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145"/>
        <w:gridCol w:w="3604"/>
        <w:gridCol w:w="916"/>
      </w:tblGrid>
      <w:tr w:rsidR="0047500D" w:rsidRPr="002D454C" w:rsidTr="00752B64">
        <w:trPr>
          <w:trHeight w:val="624"/>
          <w:jc w:val="center"/>
        </w:trPr>
        <w:tc>
          <w:tcPr>
            <w:tcW w:w="1951" w:type="dxa"/>
            <w:shd w:val="clear" w:color="000000" w:fill="5B9BD5"/>
            <w:vAlign w:val="center"/>
            <w:hideMark/>
          </w:tcPr>
          <w:p w:rsidR="0047500D" w:rsidRPr="002D454C" w:rsidRDefault="0047500D" w:rsidP="006A2224">
            <w:pPr>
              <w:spacing w:after="0" w:line="240" w:lineRule="auto"/>
              <w:jc w:val="center"/>
              <w:rPr>
                <w:rFonts w:ascii="DengXian" w:eastAsia="DengXian" w:hAnsi="DengXian" w:cs="SimSun"/>
                <w:b/>
                <w:bCs/>
                <w:color w:val="000000" w:themeColor="text1"/>
                <w:sz w:val="18"/>
                <w:szCs w:val="18"/>
                <w:lang w:eastAsia="zh-CN"/>
              </w:rPr>
            </w:pPr>
            <w:r>
              <w:rPr>
                <w:rFonts w:ascii="DengXian" w:eastAsia="DengXian" w:hAnsi="DengXian" w:cs="SimSun" w:hint="eastAsia"/>
                <w:b/>
                <w:bCs/>
                <w:color w:val="000000" w:themeColor="text1"/>
                <w:sz w:val="18"/>
                <w:szCs w:val="18"/>
                <w:lang w:eastAsia="zh-CN"/>
              </w:rPr>
              <w:t>Specialist</w:t>
            </w:r>
          </w:p>
        </w:tc>
        <w:tc>
          <w:tcPr>
            <w:tcW w:w="8145" w:type="dxa"/>
            <w:shd w:val="clear" w:color="000000" w:fill="5B9BD5"/>
            <w:vAlign w:val="center"/>
          </w:tcPr>
          <w:p w:rsidR="0047500D" w:rsidRPr="002D454C" w:rsidRDefault="0047500D" w:rsidP="006A2224">
            <w:pPr>
              <w:spacing w:after="0" w:line="240" w:lineRule="auto"/>
              <w:jc w:val="center"/>
              <w:rPr>
                <w:rFonts w:ascii="DengXian" w:eastAsia="DengXian" w:hAnsi="DengXian" w:cs="SimSun"/>
                <w:b/>
                <w:bCs/>
                <w:color w:val="000000" w:themeColor="text1"/>
                <w:sz w:val="18"/>
                <w:szCs w:val="18"/>
                <w:lang w:eastAsia="zh-CN"/>
              </w:rPr>
            </w:pPr>
            <w:r>
              <w:rPr>
                <w:rFonts w:ascii="DengXian" w:eastAsia="DengXian" w:hAnsi="DengXian" w:cs="SimSun"/>
                <w:b/>
                <w:bCs/>
                <w:color w:val="000000" w:themeColor="text1"/>
                <w:sz w:val="18"/>
                <w:szCs w:val="18"/>
                <w:lang w:eastAsia="zh-CN"/>
              </w:rPr>
              <w:t>P</w:t>
            </w:r>
            <w:r>
              <w:rPr>
                <w:rFonts w:ascii="DengXian" w:eastAsia="DengXian" w:hAnsi="DengXian" w:cs="SimSun" w:hint="eastAsia"/>
                <w:b/>
                <w:bCs/>
                <w:color w:val="000000" w:themeColor="text1"/>
                <w:sz w:val="18"/>
                <w:szCs w:val="18"/>
                <w:lang w:eastAsia="zh-CN"/>
              </w:rPr>
              <w:t>rofile</w:t>
            </w:r>
          </w:p>
        </w:tc>
        <w:tc>
          <w:tcPr>
            <w:tcW w:w="3604" w:type="dxa"/>
            <w:shd w:val="clear" w:color="000000" w:fill="C6E0B4"/>
            <w:vAlign w:val="center"/>
            <w:hideMark/>
          </w:tcPr>
          <w:p w:rsidR="0047500D" w:rsidRPr="002D454C" w:rsidRDefault="0047500D" w:rsidP="006A2224">
            <w:pPr>
              <w:spacing w:after="0" w:line="240" w:lineRule="auto"/>
              <w:jc w:val="center"/>
              <w:rPr>
                <w:rFonts w:ascii="DengXian" w:eastAsia="DengXian" w:hAnsi="DengXian" w:cs="SimSun"/>
                <w:b/>
                <w:bCs/>
                <w:color w:val="000000" w:themeColor="text1"/>
                <w:sz w:val="18"/>
                <w:szCs w:val="18"/>
                <w:lang w:eastAsia="zh-CN"/>
              </w:rPr>
            </w:pPr>
            <w:r w:rsidRPr="002D454C">
              <w:rPr>
                <w:rFonts w:ascii="DengXian" w:eastAsia="DengXian" w:hAnsi="DengXian" w:cs="SimSun" w:hint="eastAsia"/>
                <w:b/>
                <w:bCs/>
                <w:color w:val="000000" w:themeColor="text1"/>
                <w:sz w:val="18"/>
                <w:szCs w:val="18"/>
                <w:lang w:eastAsia="zh-CN"/>
              </w:rPr>
              <w:t>Terms &amp; Conditions</w:t>
            </w:r>
          </w:p>
        </w:tc>
        <w:tc>
          <w:tcPr>
            <w:tcW w:w="916" w:type="dxa"/>
            <w:shd w:val="clear" w:color="000000" w:fill="C6E0B4"/>
            <w:vAlign w:val="center"/>
          </w:tcPr>
          <w:p w:rsidR="0047500D" w:rsidRPr="002D454C" w:rsidRDefault="0047500D" w:rsidP="006A2224">
            <w:pPr>
              <w:spacing w:after="0" w:line="240" w:lineRule="auto"/>
              <w:jc w:val="center"/>
              <w:rPr>
                <w:rFonts w:ascii="DengXian" w:eastAsia="DengXian" w:hAnsi="DengXian" w:cs="SimSun"/>
                <w:b/>
                <w:bCs/>
                <w:color w:val="000000" w:themeColor="text1"/>
                <w:sz w:val="18"/>
                <w:szCs w:val="18"/>
                <w:lang w:eastAsia="zh-CN"/>
              </w:rPr>
            </w:pPr>
            <w:r>
              <w:rPr>
                <w:rFonts w:ascii="DengXian" w:eastAsia="DengXian" w:hAnsi="DengXian" w:cs="SimSun"/>
                <w:b/>
                <w:bCs/>
                <w:color w:val="000000" w:themeColor="text1"/>
                <w:sz w:val="18"/>
                <w:szCs w:val="18"/>
                <w:lang w:eastAsia="zh-CN"/>
              </w:rPr>
              <w:t>Contratc</w:t>
            </w:r>
          </w:p>
        </w:tc>
      </w:tr>
      <w:tr w:rsidR="00D61E4B" w:rsidRPr="002D454C" w:rsidTr="00752B64">
        <w:trPr>
          <w:trHeight w:val="312"/>
          <w:jc w:val="center"/>
        </w:trPr>
        <w:tc>
          <w:tcPr>
            <w:tcW w:w="1951" w:type="dxa"/>
            <w:shd w:val="clear" w:color="auto" w:fill="auto"/>
            <w:noWrap/>
            <w:vAlign w:val="center"/>
          </w:tcPr>
          <w:p w:rsidR="00D61E4B" w:rsidRDefault="00D61E4B" w:rsidP="00D61E4B">
            <w:pPr>
              <w:rPr>
                <w:b/>
                <w:lang w:eastAsia="zh-CN"/>
              </w:rPr>
            </w:pPr>
            <w:r>
              <w:rPr>
                <w:b/>
                <w:lang w:eastAsia="zh-CN"/>
              </w:rPr>
              <w:t>24. Dr Tobias Pincock</w:t>
            </w:r>
          </w:p>
          <w:p w:rsidR="000B04D3" w:rsidRDefault="000B04D3" w:rsidP="00D61E4B">
            <w:pPr>
              <w:rPr>
                <w:b/>
                <w:lang w:eastAsia="zh-CN"/>
              </w:rPr>
            </w:pPr>
            <w:r>
              <w:rPr>
                <w:b/>
                <w:noProof/>
                <w:lang w:val="en-AU" w:eastAsia="en-AU"/>
              </w:rPr>
              <w:drawing>
                <wp:inline distT="0" distB="0" distL="0" distR="0">
                  <wp:extent cx="1101725" cy="13811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bias-pincock.png"/>
                          <pic:cNvPicPr/>
                        </pic:nvPicPr>
                        <pic:blipFill>
                          <a:blip r:embed="rId7">
                            <a:extLst>
                              <a:ext uri="{28A0092B-C50C-407E-A947-70E740481C1C}">
                                <a14:useLocalDpi xmlns:a14="http://schemas.microsoft.com/office/drawing/2010/main" val="0"/>
                              </a:ext>
                            </a:extLst>
                          </a:blip>
                          <a:stretch>
                            <a:fillRect/>
                          </a:stretch>
                        </pic:blipFill>
                        <pic:spPr>
                          <a:xfrm>
                            <a:off x="0" y="0"/>
                            <a:ext cx="1101725" cy="1381125"/>
                          </a:xfrm>
                          <a:prstGeom prst="rect">
                            <a:avLst/>
                          </a:prstGeom>
                        </pic:spPr>
                      </pic:pic>
                    </a:graphicData>
                  </a:graphic>
                </wp:inline>
              </w:drawing>
            </w:r>
          </w:p>
          <w:p w:rsidR="000B04D3" w:rsidRDefault="000B04D3" w:rsidP="00D61E4B">
            <w:pPr>
              <w:rPr>
                <w:b/>
                <w:lang w:eastAsia="zh-CN"/>
              </w:rPr>
            </w:pPr>
          </w:p>
          <w:p w:rsidR="000B04D3" w:rsidRPr="00C7754A" w:rsidRDefault="000B04D3" w:rsidP="00D61E4B">
            <w:pPr>
              <w:rPr>
                <w:b/>
                <w:lang w:eastAsia="zh-CN"/>
              </w:rPr>
            </w:pPr>
          </w:p>
        </w:tc>
        <w:tc>
          <w:tcPr>
            <w:tcW w:w="8145" w:type="dxa"/>
          </w:tcPr>
          <w:p w:rsidR="00D61E4B" w:rsidRDefault="00D61E4B" w:rsidP="00D61E4B">
            <w:pPr>
              <w:pStyle w:val="NoSpacing"/>
              <w:rPr>
                <w:b/>
              </w:rPr>
            </w:pPr>
            <w:r>
              <w:rPr>
                <w:b/>
              </w:rPr>
              <w:t xml:space="preserve">ENT and Facial Plastic Surgeon </w:t>
            </w:r>
          </w:p>
          <w:p w:rsidR="00D61E4B" w:rsidRPr="000B04D3" w:rsidRDefault="00D61E4B" w:rsidP="000B04D3">
            <w:pPr>
              <w:pStyle w:val="NoSpacing"/>
              <w:rPr>
                <w:b/>
              </w:rPr>
            </w:pPr>
            <w:r w:rsidRPr="000B04D3">
              <w:rPr>
                <w:b/>
              </w:rPr>
              <w:t>MBBS FRACS (OHNS) AAFPS AAFPRS</w:t>
            </w:r>
            <w:r w:rsidRPr="000B04D3">
              <w:rPr>
                <w:b/>
              </w:rPr>
              <w:br/>
              <w:t>Medical Educator</w:t>
            </w:r>
          </w:p>
          <w:p w:rsidR="00D61E4B" w:rsidRDefault="00D61E4B" w:rsidP="00D61E4B">
            <w:pPr>
              <w:pStyle w:val="NoSpacing"/>
              <w:rPr>
                <w:b/>
              </w:rPr>
            </w:pPr>
          </w:p>
          <w:p w:rsidR="00D61E4B" w:rsidRPr="000B04D3" w:rsidRDefault="000B04D3" w:rsidP="00D61E4B">
            <w:pPr>
              <w:pStyle w:val="NormalWeb"/>
              <w:shd w:val="clear" w:color="auto" w:fill="FFFFFF"/>
              <w:spacing w:before="0" w:beforeAutospacing="0" w:after="300" w:afterAutospacing="0"/>
              <w:textAlignment w:val="baseline"/>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Dr</w:t>
            </w:r>
            <w:r w:rsidR="00D61E4B" w:rsidRPr="000B04D3">
              <w:rPr>
                <w:rFonts w:asciiTheme="minorHAnsi" w:eastAsiaTheme="minorEastAsia" w:hAnsiTheme="minorHAnsi" w:cstheme="minorBidi"/>
                <w:sz w:val="22"/>
                <w:szCs w:val="22"/>
                <w:lang w:eastAsia="en-US"/>
              </w:rPr>
              <w:t xml:space="preserve"> Pincock is a highly trained specialist in plastic and cosmetic surgery of the face, head and neck practicing in the greater Sydney Area. His training has included facial cosmetic surgery, facial reconstructive surgery, and craniofacial trauma reconstruction. His sub-specialisation in plastic surgery of the face, head and neck allows him to concentrate on delivering the most up-to-date surgical and non-surgical techniques to his patients.</w:t>
            </w:r>
            <w:r>
              <w:rPr>
                <w:rFonts w:asciiTheme="minorHAnsi" w:eastAsiaTheme="minorEastAsia" w:hAnsiTheme="minorHAnsi" w:cstheme="minorBidi"/>
                <w:sz w:val="22"/>
                <w:szCs w:val="22"/>
                <w:lang w:eastAsia="en-US"/>
              </w:rPr>
              <w:t xml:space="preserve"> </w:t>
            </w:r>
            <w:r w:rsidRPr="00BC4187">
              <w:rPr>
                <w:rFonts w:asciiTheme="minorHAnsi" w:eastAsiaTheme="minorEastAsia" w:hAnsiTheme="minorHAnsi" w:cstheme="minorBidi"/>
                <w:sz w:val="22"/>
                <w:szCs w:val="22"/>
                <w:lang w:eastAsia="en-US"/>
              </w:rPr>
              <w:t>Other career interests are Children’s Ear, Nose and Throat disorder</w:t>
            </w:r>
            <w:r w:rsidR="00BC4187">
              <w:rPr>
                <w:rFonts w:asciiTheme="minorHAnsi" w:eastAsiaTheme="minorEastAsia" w:hAnsiTheme="minorHAnsi" w:cstheme="minorBidi"/>
                <w:sz w:val="22"/>
                <w:szCs w:val="22"/>
                <w:lang w:eastAsia="en-US"/>
              </w:rPr>
              <w:t xml:space="preserve">s, functional nasal surgery, </w:t>
            </w:r>
            <w:r w:rsidRPr="00BC4187">
              <w:rPr>
                <w:rFonts w:asciiTheme="minorHAnsi" w:eastAsiaTheme="minorEastAsia" w:hAnsiTheme="minorHAnsi" w:cstheme="minorBidi"/>
                <w:sz w:val="22"/>
                <w:szCs w:val="22"/>
                <w:lang w:eastAsia="en-US"/>
              </w:rPr>
              <w:t>Endoscopic Sinus (Functional Nasal) Surgery</w:t>
            </w:r>
            <w:r w:rsidR="00BC4187">
              <w:rPr>
                <w:rFonts w:asciiTheme="minorHAnsi" w:eastAsiaTheme="minorEastAsia" w:hAnsiTheme="minorHAnsi" w:cstheme="minorBidi"/>
                <w:sz w:val="22"/>
                <w:szCs w:val="22"/>
                <w:lang w:eastAsia="en-US"/>
              </w:rPr>
              <w:t xml:space="preserve"> and Laser medicine.</w:t>
            </w:r>
          </w:p>
          <w:p w:rsidR="00D61E4B" w:rsidRPr="000B04D3" w:rsidRDefault="00D61E4B" w:rsidP="00D61E4B">
            <w:pPr>
              <w:pStyle w:val="NormalWeb"/>
              <w:shd w:val="clear" w:color="auto" w:fill="FFFFFF"/>
              <w:spacing w:before="0" w:beforeAutospacing="0" w:after="300" w:afterAutospacing="0"/>
              <w:textAlignment w:val="baseline"/>
              <w:rPr>
                <w:rFonts w:asciiTheme="minorHAnsi" w:eastAsiaTheme="minorEastAsia" w:hAnsiTheme="minorHAnsi" w:cstheme="minorBidi"/>
                <w:sz w:val="22"/>
                <w:szCs w:val="22"/>
                <w:lang w:eastAsia="en-US"/>
              </w:rPr>
            </w:pPr>
            <w:r w:rsidRPr="000B04D3">
              <w:rPr>
                <w:rFonts w:asciiTheme="minorHAnsi" w:eastAsiaTheme="minorEastAsia" w:hAnsiTheme="minorHAnsi" w:cstheme="minorBidi"/>
                <w:sz w:val="22"/>
                <w:szCs w:val="22"/>
                <w:lang w:eastAsia="en-US"/>
              </w:rPr>
              <w:t>Dr. Pincock is one of the few Surgeons in Australia to undergo formal Facial Plastic and Reconstructive Surgical training in the United States. This training consisted of a formal fellowship with the University of Washington under the guidance of Wayne F. Larrabee, M.D. F.A.C.S, who was one of the founders of the American Academy of Facial Plastic and Reconstructive surgery and is a world renowned expert in Ageing face and Rhinoplasty surgery.</w:t>
            </w:r>
          </w:p>
          <w:p w:rsidR="00D61E4B" w:rsidRDefault="00BC4187" w:rsidP="00D61E4B">
            <w:pPr>
              <w:pStyle w:val="NormalWeb"/>
              <w:shd w:val="clear" w:color="auto" w:fill="FFFFFF"/>
              <w:spacing w:before="0" w:beforeAutospacing="0" w:after="300" w:afterAutospacing="0"/>
              <w:textAlignment w:val="baseline"/>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Dr Pincock is C</w:t>
            </w:r>
            <w:r w:rsidR="00D61E4B" w:rsidRPr="000B04D3">
              <w:rPr>
                <w:rFonts w:asciiTheme="minorHAnsi" w:eastAsiaTheme="minorEastAsia" w:hAnsiTheme="minorHAnsi" w:cstheme="minorBidi"/>
                <w:sz w:val="22"/>
                <w:szCs w:val="22"/>
                <w:lang w:eastAsia="en-US"/>
              </w:rPr>
              <w:t xml:space="preserve">linical director of Taylor Clinic, Dr Ink, and also created and formed the Australian Allergy Centre as well as collective.care specialist services. </w:t>
            </w:r>
          </w:p>
          <w:p w:rsidR="000B04D3" w:rsidRPr="000B04D3" w:rsidRDefault="000B04D3" w:rsidP="00D61E4B">
            <w:pPr>
              <w:pStyle w:val="NormalWeb"/>
              <w:shd w:val="clear" w:color="auto" w:fill="FFFFFF"/>
              <w:spacing w:before="0" w:beforeAutospacing="0" w:after="300" w:afterAutospacing="0"/>
              <w:textAlignment w:val="baseline"/>
              <w:rPr>
                <w:rFonts w:asciiTheme="minorHAnsi" w:eastAsiaTheme="minorEastAsia" w:hAnsiTheme="minorHAnsi" w:cstheme="minorBidi"/>
                <w:sz w:val="22"/>
                <w:szCs w:val="22"/>
                <w:lang w:eastAsia="en-US"/>
              </w:rPr>
            </w:pPr>
            <w:r w:rsidRPr="000B04D3">
              <w:rPr>
                <w:rFonts w:asciiTheme="minorHAnsi" w:eastAsiaTheme="minorEastAsia" w:hAnsiTheme="minorHAnsi" w:cstheme="minorBidi"/>
                <w:sz w:val="22"/>
                <w:szCs w:val="22"/>
                <w:lang w:eastAsia="en-US"/>
              </w:rPr>
              <w:t>Dr Pincock is a member of the Australa</w:t>
            </w:r>
            <w:r w:rsidR="00BC4187">
              <w:rPr>
                <w:rFonts w:asciiTheme="minorHAnsi" w:eastAsiaTheme="minorEastAsia" w:hAnsiTheme="minorHAnsi" w:cstheme="minorBidi"/>
                <w:sz w:val="22"/>
                <w:szCs w:val="22"/>
                <w:lang w:eastAsia="en-US"/>
              </w:rPr>
              <w:t>sian Academy of Facial Plastics</w:t>
            </w:r>
            <w:r w:rsidRPr="000B04D3">
              <w:rPr>
                <w:rFonts w:asciiTheme="minorHAnsi" w:eastAsiaTheme="minorEastAsia" w:hAnsiTheme="minorHAnsi" w:cstheme="minorBidi"/>
                <w:sz w:val="22"/>
                <w:szCs w:val="22"/>
                <w:lang w:eastAsia="en-US"/>
              </w:rPr>
              <w:t>, American Academy of Facial Plastics and Reconstructive Surgery, European Academy of Facial Plastics, the Australasian Society of Otolaryngology and a Fellow of the Royal Australasian College of Surgeons. </w:t>
            </w:r>
          </w:p>
          <w:p w:rsidR="00D61E4B" w:rsidRPr="0074711E" w:rsidRDefault="00D61E4B" w:rsidP="00D61E4B">
            <w:pPr>
              <w:pStyle w:val="NoSpacing"/>
              <w:rPr>
                <w:b/>
              </w:rPr>
            </w:pPr>
          </w:p>
        </w:tc>
        <w:tc>
          <w:tcPr>
            <w:tcW w:w="3604" w:type="dxa"/>
            <w:shd w:val="clear" w:color="auto" w:fill="auto"/>
            <w:noWrap/>
            <w:vAlign w:val="center"/>
          </w:tcPr>
          <w:p w:rsidR="00D61E4B" w:rsidRDefault="00D61E4B" w:rsidP="00D61E4B">
            <w:pPr>
              <w:widowControl w:val="0"/>
              <w:autoSpaceDE w:val="0"/>
              <w:autoSpaceDN w:val="0"/>
              <w:adjustRightInd w:val="0"/>
              <w:spacing w:after="0" w:line="240" w:lineRule="auto"/>
              <w:rPr>
                <w:rFonts w:ascii="Calibri" w:hAnsi="Calibri" w:cs="Calibri"/>
                <w:sz w:val="18"/>
                <w:szCs w:val="18"/>
              </w:rPr>
            </w:pPr>
          </w:p>
        </w:tc>
        <w:tc>
          <w:tcPr>
            <w:tcW w:w="916" w:type="dxa"/>
            <w:vAlign w:val="center"/>
          </w:tcPr>
          <w:p w:rsidR="00D61E4B" w:rsidRDefault="00D61E4B" w:rsidP="00D61E4B">
            <w:pPr>
              <w:spacing w:after="0" w:line="240" w:lineRule="auto"/>
              <w:rPr>
                <w:rFonts w:ascii="DengXian" w:eastAsia="DengXian" w:hAnsi="DengXian" w:cs="SimSun"/>
                <w:color w:val="000000" w:themeColor="text1"/>
                <w:sz w:val="18"/>
                <w:szCs w:val="18"/>
                <w:highlight w:val="yellow"/>
                <w:lang w:eastAsia="zh-CN"/>
              </w:rPr>
            </w:pPr>
          </w:p>
        </w:tc>
      </w:tr>
    </w:tbl>
    <w:p w:rsidR="00A2403F" w:rsidRPr="002D454C" w:rsidRDefault="00A2403F" w:rsidP="00677D34">
      <w:pPr>
        <w:spacing w:after="0" w:line="240" w:lineRule="auto"/>
        <w:rPr>
          <w:rFonts w:ascii="Times New Roman" w:eastAsia="Times New Roman" w:hAnsi="Times New Roman" w:cs="Times New Roman"/>
          <w:color w:val="000000" w:themeColor="text1"/>
          <w:sz w:val="24"/>
          <w:szCs w:val="24"/>
        </w:rPr>
      </w:pPr>
      <w:bookmarkStart w:id="0" w:name="_GoBack"/>
      <w:bookmarkEnd w:id="0"/>
    </w:p>
    <w:sectPr w:rsidR="00A2403F" w:rsidRPr="002D454C" w:rsidSect="00E86FB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C4C" w:rsidRDefault="006C3C4C" w:rsidP="0037485A">
      <w:pPr>
        <w:spacing w:after="0" w:line="240" w:lineRule="auto"/>
      </w:pPr>
      <w:r>
        <w:separator/>
      </w:r>
    </w:p>
  </w:endnote>
  <w:endnote w:type="continuationSeparator" w:id="0">
    <w:p w:rsidR="006C3C4C" w:rsidRDefault="006C3C4C" w:rsidP="00374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C4C" w:rsidRDefault="006C3C4C" w:rsidP="0037485A">
      <w:pPr>
        <w:spacing w:after="0" w:line="240" w:lineRule="auto"/>
      </w:pPr>
      <w:r>
        <w:separator/>
      </w:r>
    </w:p>
  </w:footnote>
  <w:footnote w:type="continuationSeparator" w:id="0">
    <w:p w:rsidR="006C3C4C" w:rsidRDefault="006C3C4C" w:rsidP="003748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AE48E4"/>
    <w:multiLevelType w:val="hybridMultilevel"/>
    <w:tmpl w:val="0E6EF3EA"/>
    <w:lvl w:ilvl="0" w:tplc="471C76E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0D7"/>
    <w:rsid w:val="000267A7"/>
    <w:rsid w:val="000517A3"/>
    <w:rsid w:val="00067D38"/>
    <w:rsid w:val="000A4B89"/>
    <w:rsid w:val="000B04D3"/>
    <w:rsid w:val="000B46D2"/>
    <w:rsid w:val="000B5C70"/>
    <w:rsid w:val="00132CB0"/>
    <w:rsid w:val="001B385C"/>
    <w:rsid w:val="001F7722"/>
    <w:rsid w:val="00211699"/>
    <w:rsid w:val="00223AFD"/>
    <w:rsid w:val="0023573C"/>
    <w:rsid w:val="00265775"/>
    <w:rsid w:val="00270FDF"/>
    <w:rsid w:val="002968C1"/>
    <w:rsid w:val="002A0401"/>
    <w:rsid w:val="002D454C"/>
    <w:rsid w:val="003240CE"/>
    <w:rsid w:val="003370D0"/>
    <w:rsid w:val="00343DC3"/>
    <w:rsid w:val="00344220"/>
    <w:rsid w:val="0034518A"/>
    <w:rsid w:val="0037485A"/>
    <w:rsid w:val="003A50E1"/>
    <w:rsid w:val="003B0EC9"/>
    <w:rsid w:val="003B5DE4"/>
    <w:rsid w:val="003B6EA0"/>
    <w:rsid w:val="003F766E"/>
    <w:rsid w:val="0043632A"/>
    <w:rsid w:val="00454C31"/>
    <w:rsid w:val="0045766C"/>
    <w:rsid w:val="0047500D"/>
    <w:rsid w:val="00493A67"/>
    <w:rsid w:val="004E5660"/>
    <w:rsid w:val="00507754"/>
    <w:rsid w:val="005350D7"/>
    <w:rsid w:val="00584437"/>
    <w:rsid w:val="005B20E5"/>
    <w:rsid w:val="005D0C9C"/>
    <w:rsid w:val="005D5B85"/>
    <w:rsid w:val="00600687"/>
    <w:rsid w:val="00625364"/>
    <w:rsid w:val="00660F26"/>
    <w:rsid w:val="00677D34"/>
    <w:rsid w:val="006A2224"/>
    <w:rsid w:val="006B1DF3"/>
    <w:rsid w:val="006C3C4C"/>
    <w:rsid w:val="006E608E"/>
    <w:rsid w:val="007521EC"/>
    <w:rsid w:val="00752B64"/>
    <w:rsid w:val="007536E8"/>
    <w:rsid w:val="007608BB"/>
    <w:rsid w:val="00774CA9"/>
    <w:rsid w:val="007B41F7"/>
    <w:rsid w:val="007B4A68"/>
    <w:rsid w:val="007E6AE1"/>
    <w:rsid w:val="00804F70"/>
    <w:rsid w:val="00865C41"/>
    <w:rsid w:val="008E0BD0"/>
    <w:rsid w:val="0092013E"/>
    <w:rsid w:val="0095162B"/>
    <w:rsid w:val="00974584"/>
    <w:rsid w:val="00975EBA"/>
    <w:rsid w:val="009D3CCB"/>
    <w:rsid w:val="009D49C0"/>
    <w:rsid w:val="00A159B6"/>
    <w:rsid w:val="00A2403F"/>
    <w:rsid w:val="00A5679A"/>
    <w:rsid w:val="00A70B65"/>
    <w:rsid w:val="00AA0DA5"/>
    <w:rsid w:val="00AF0870"/>
    <w:rsid w:val="00AF6A6D"/>
    <w:rsid w:val="00AF7D94"/>
    <w:rsid w:val="00B67C4C"/>
    <w:rsid w:val="00B75479"/>
    <w:rsid w:val="00B93AD8"/>
    <w:rsid w:val="00BA69CA"/>
    <w:rsid w:val="00BC4187"/>
    <w:rsid w:val="00BD1472"/>
    <w:rsid w:val="00C350C7"/>
    <w:rsid w:val="00C7754A"/>
    <w:rsid w:val="00C81FEA"/>
    <w:rsid w:val="00C85773"/>
    <w:rsid w:val="00CB1B11"/>
    <w:rsid w:val="00CB4137"/>
    <w:rsid w:val="00CC1C8F"/>
    <w:rsid w:val="00CD21B1"/>
    <w:rsid w:val="00CE600F"/>
    <w:rsid w:val="00D11157"/>
    <w:rsid w:val="00D61E4B"/>
    <w:rsid w:val="00D90EA6"/>
    <w:rsid w:val="00DA52E4"/>
    <w:rsid w:val="00E2770C"/>
    <w:rsid w:val="00E86FB4"/>
    <w:rsid w:val="00F119A9"/>
    <w:rsid w:val="00F4099D"/>
    <w:rsid w:val="00F502D8"/>
    <w:rsid w:val="00F5094F"/>
    <w:rsid w:val="00F731F5"/>
    <w:rsid w:val="00FA54F8"/>
    <w:rsid w:val="00FB0918"/>
    <w:rsid w:val="00FE4B84"/>
    <w:rsid w:val="00FE77FA"/>
    <w:rsid w:val="00FF6C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B7D7AE1-416B-4E32-8C87-6009D3BF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DE4"/>
  </w:style>
  <w:style w:type="paragraph" w:styleId="Heading3">
    <w:name w:val="heading 3"/>
    <w:basedOn w:val="Normal"/>
    <w:link w:val="Heading3Char"/>
    <w:uiPriority w:val="9"/>
    <w:qFormat/>
    <w:rsid w:val="00D61E4B"/>
    <w:pPr>
      <w:spacing w:before="100" w:beforeAutospacing="1" w:after="100" w:afterAutospacing="1" w:line="240" w:lineRule="auto"/>
      <w:outlineLvl w:val="2"/>
    </w:pPr>
    <w:rPr>
      <w:rFonts w:ascii="Times New Roman" w:eastAsia="Times New Roman" w:hAnsi="Times New Roman" w:cs="Times New Roman"/>
      <w:b/>
      <w:bCs/>
      <w:sz w:val="27"/>
      <w:szCs w:val="27"/>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0D7"/>
    <w:pPr>
      <w:ind w:left="720"/>
      <w:contextualSpacing/>
    </w:pPr>
  </w:style>
  <w:style w:type="table" w:styleId="TableGrid">
    <w:name w:val="Table Grid"/>
    <w:basedOn w:val="TableNormal"/>
    <w:uiPriority w:val="39"/>
    <w:rsid w:val="00E8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485A"/>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37485A"/>
    <w:rPr>
      <w:sz w:val="18"/>
      <w:szCs w:val="18"/>
    </w:rPr>
  </w:style>
  <w:style w:type="paragraph" w:styleId="Footer">
    <w:name w:val="footer"/>
    <w:basedOn w:val="Normal"/>
    <w:link w:val="FooterChar"/>
    <w:uiPriority w:val="99"/>
    <w:unhideWhenUsed/>
    <w:rsid w:val="0037485A"/>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37485A"/>
    <w:rPr>
      <w:sz w:val="18"/>
      <w:szCs w:val="18"/>
    </w:rPr>
  </w:style>
  <w:style w:type="character" w:styleId="CommentReference">
    <w:name w:val="annotation reference"/>
    <w:basedOn w:val="DefaultParagraphFont"/>
    <w:uiPriority w:val="99"/>
    <w:semiHidden/>
    <w:unhideWhenUsed/>
    <w:rsid w:val="0034518A"/>
    <w:rPr>
      <w:sz w:val="21"/>
      <w:szCs w:val="21"/>
    </w:rPr>
  </w:style>
  <w:style w:type="paragraph" w:styleId="CommentText">
    <w:name w:val="annotation text"/>
    <w:basedOn w:val="Normal"/>
    <w:link w:val="CommentTextChar"/>
    <w:uiPriority w:val="99"/>
    <w:semiHidden/>
    <w:unhideWhenUsed/>
    <w:rsid w:val="0034518A"/>
  </w:style>
  <w:style w:type="character" w:customStyle="1" w:styleId="CommentTextChar">
    <w:name w:val="Comment Text Char"/>
    <w:basedOn w:val="DefaultParagraphFont"/>
    <w:link w:val="CommentText"/>
    <w:uiPriority w:val="99"/>
    <w:semiHidden/>
    <w:rsid w:val="0034518A"/>
  </w:style>
  <w:style w:type="paragraph" w:styleId="CommentSubject">
    <w:name w:val="annotation subject"/>
    <w:basedOn w:val="CommentText"/>
    <w:next w:val="CommentText"/>
    <w:link w:val="CommentSubjectChar"/>
    <w:uiPriority w:val="99"/>
    <w:semiHidden/>
    <w:unhideWhenUsed/>
    <w:rsid w:val="0034518A"/>
    <w:rPr>
      <w:b/>
      <w:bCs/>
    </w:rPr>
  </w:style>
  <w:style w:type="character" w:customStyle="1" w:styleId="CommentSubjectChar">
    <w:name w:val="Comment Subject Char"/>
    <w:basedOn w:val="CommentTextChar"/>
    <w:link w:val="CommentSubject"/>
    <w:uiPriority w:val="99"/>
    <w:semiHidden/>
    <w:rsid w:val="0034518A"/>
    <w:rPr>
      <w:b/>
      <w:bCs/>
    </w:rPr>
  </w:style>
  <w:style w:type="paragraph" w:styleId="BalloonText">
    <w:name w:val="Balloon Text"/>
    <w:basedOn w:val="Normal"/>
    <w:link w:val="BalloonTextChar"/>
    <w:uiPriority w:val="99"/>
    <w:semiHidden/>
    <w:unhideWhenUsed/>
    <w:rsid w:val="0034518A"/>
    <w:pPr>
      <w:spacing w:after="0" w:line="240" w:lineRule="auto"/>
    </w:pPr>
    <w:rPr>
      <w:sz w:val="18"/>
      <w:szCs w:val="18"/>
    </w:rPr>
  </w:style>
  <w:style w:type="character" w:customStyle="1" w:styleId="BalloonTextChar">
    <w:name w:val="Balloon Text Char"/>
    <w:basedOn w:val="DefaultParagraphFont"/>
    <w:link w:val="BalloonText"/>
    <w:uiPriority w:val="99"/>
    <w:semiHidden/>
    <w:rsid w:val="0034518A"/>
    <w:rPr>
      <w:sz w:val="18"/>
      <w:szCs w:val="18"/>
    </w:rPr>
  </w:style>
  <w:style w:type="paragraph" w:styleId="NoSpacing">
    <w:name w:val="No Spacing"/>
    <w:uiPriority w:val="1"/>
    <w:qFormat/>
    <w:rsid w:val="007521EC"/>
    <w:pPr>
      <w:spacing w:after="0" w:line="240" w:lineRule="auto"/>
    </w:pPr>
    <w:rPr>
      <w:lang w:val="en-AU"/>
    </w:rPr>
  </w:style>
  <w:style w:type="character" w:customStyle="1" w:styleId="locality">
    <w:name w:val="locality"/>
    <w:basedOn w:val="DefaultParagraphFont"/>
    <w:rsid w:val="00FF6C95"/>
  </w:style>
  <w:style w:type="character" w:styleId="Hyperlink">
    <w:name w:val="Hyperlink"/>
    <w:basedOn w:val="DefaultParagraphFont"/>
    <w:uiPriority w:val="99"/>
    <w:semiHidden/>
    <w:unhideWhenUsed/>
    <w:rsid w:val="00FF6C95"/>
    <w:rPr>
      <w:color w:val="0000FF"/>
      <w:u w:val="single"/>
    </w:rPr>
  </w:style>
  <w:style w:type="character" w:customStyle="1" w:styleId="experience-date-locale">
    <w:name w:val="experience-date-locale"/>
    <w:basedOn w:val="DefaultParagraphFont"/>
    <w:rsid w:val="00FF6C95"/>
  </w:style>
  <w:style w:type="character" w:customStyle="1" w:styleId="full-text">
    <w:name w:val="full-text"/>
    <w:basedOn w:val="DefaultParagraphFont"/>
    <w:rsid w:val="00C85773"/>
  </w:style>
  <w:style w:type="paragraph" w:styleId="NormalWeb">
    <w:name w:val="Normal (Web)"/>
    <w:basedOn w:val="Normal"/>
    <w:uiPriority w:val="99"/>
    <w:unhideWhenUsed/>
    <w:rsid w:val="00D61E4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Heading3Char">
    <w:name w:val="Heading 3 Char"/>
    <w:basedOn w:val="DefaultParagraphFont"/>
    <w:link w:val="Heading3"/>
    <w:uiPriority w:val="9"/>
    <w:rsid w:val="00D61E4B"/>
    <w:rPr>
      <w:rFonts w:ascii="Times New Roman" w:eastAsia="Times New Roman" w:hAnsi="Times New Roman" w:cs="Times New Roman"/>
      <w:b/>
      <w:bCs/>
      <w:sz w:val="27"/>
      <w:szCs w:val="27"/>
      <w:lang w:val="en-AU" w:eastAsia="en-AU"/>
    </w:rPr>
  </w:style>
  <w:style w:type="character" w:styleId="Strong">
    <w:name w:val="Strong"/>
    <w:basedOn w:val="DefaultParagraphFont"/>
    <w:uiPriority w:val="22"/>
    <w:qFormat/>
    <w:rsid w:val="00D61E4B"/>
    <w:rPr>
      <w:b/>
      <w:bCs/>
    </w:rPr>
  </w:style>
  <w:style w:type="character" w:customStyle="1" w:styleId="apple-converted-space">
    <w:name w:val="apple-converted-space"/>
    <w:basedOn w:val="DefaultParagraphFont"/>
    <w:rsid w:val="000B0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39397">
      <w:bodyDiv w:val="1"/>
      <w:marLeft w:val="0"/>
      <w:marRight w:val="0"/>
      <w:marTop w:val="0"/>
      <w:marBottom w:val="0"/>
      <w:divBdr>
        <w:top w:val="none" w:sz="0" w:space="0" w:color="auto"/>
        <w:left w:val="none" w:sz="0" w:space="0" w:color="auto"/>
        <w:bottom w:val="none" w:sz="0" w:space="0" w:color="auto"/>
        <w:right w:val="none" w:sz="0" w:space="0" w:color="auto"/>
      </w:divBdr>
    </w:div>
    <w:div w:id="101188098">
      <w:bodyDiv w:val="1"/>
      <w:marLeft w:val="0"/>
      <w:marRight w:val="0"/>
      <w:marTop w:val="0"/>
      <w:marBottom w:val="0"/>
      <w:divBdr>
        <w:top w:val="none" w:sz="0" w:space="0" w:color="auto"/>
        <w:left w:val="none" w:sz="0" w:space="0" w:color="auto"/>
        <w:bottom w:val="none" w:sz="0" w:space="0" w:color="auto"/>
        <w:right w:val="none" w:sz="0" w:space="0" w:color="auto"/>
      </w:divBdr>
    </w:div>
    <w:div w:id="150144773">
      <w:bodyDiv w:val="1"/>
      <w:marLeft w:val="0"/>
      <w:marRight w:val="0"/>
      <w:marTop w:val="0"/>
      <w:marBottom w:val="0"/>
      <w:divBdr>
        <w:top w:val="none" w:sz="0" w:space="0" w:color="auto"/>
        <w:left w:val="none" w:sz="0" w:space="0" w:color="auto"/>
        <w:bottom w:val="none" w:sz="0" w:space="0" w:color="auto"/>
        <w:right w:val="none" w:sz="0" w:space="0" w:color="auto"/>
      </w:divBdr>
    </w:div>
    <w:div w:id="324554326">
      <w:bodyDiv w:val="1"/>
      <w:marLeft w:val="0"/>
      <w:marRight w:val="0"/>
      <w:marTop w:val="0"/>
      <w:marBottom w:val="0"/>
      <w:divBdr>
        <w:top w:val="none" w:sz="0" w:space="0" w:color="auto"/>
        <w:left w:val="none" w:sz="0" w:space="0" w:color="auto"/>
        <w:bottom w:val="none" w:sz="0" w:space="0" w:color="auto"/>
        <w:right w:val="none" w:sz="0" w:space="0" w:color="auto"/>
      </w:divBdr>
    </w:div>
    <w:div w:id="446850866">
      <w:bodyDiv w:val="1"/>
      <w:marLeft w:val="0"/>
      <w:marRight w:val="0"/>
      <w:marTop w:val="0"/>
      <w:marBottom w:val="0"/>
      <w:divBdr>
        <w:top w:val="none" w:sz="0" w:space="0" w:color="auto"/>
        <w:left w:val="none" w:sz="0" w:space="0" w:color="auto"/>
        <w:bottom w:val="none" w:sz="0" w:space="0" w:color="auto"/>
        <w:right w:val="none" w:sz="0" w:space="0" w:color="auto"/>
      </w:divBdr>
    </w:div>
    <w:div w:id="810248732">
      <w:bodyDiv w:val="1"/>
      <w:marLeft w:val="0"/>
      <w:marRight w:val="0"/>
      <w:marTop w:val="0"/>
      <w:marBottom w:val="0"/>
      <w:divBdr>
        <w:top w:val="none" w:sz="0" w:space="0" w:color="auto"/>
        <w:left w:val="none" w:sz="0" w:space="0" w:color="auto"/>
        <w:bottom w:val="none" w:sz="0" w:space="0" w:color="auto"/>
        <w:right w:val="none" w:sz="0" w:space="0" w:color="auto"/>
      </w:divBdr>
    </w:div>
    <w:div w:id="1139766703">
      <w:bodyDiv w:val="1"/>
      <w:marLeft w:val="0"/>
      <w:marRight w:val="0"/>
      <w:marTop w:val="0"/>
      <w:marBottom w:val="0"/>
      <w:divBdr>
        <w:top w:val="none" w:sz="0" w:space="0" w:color="auto"/>
        <w:left w:val="none" w:sz="0" w:space="0" w:color="auto"/>
        <w:bottom w:val="none" w:sz="0" w:space="0" w:color="auto"/>
        <w:right w:val="none" w:sz="0" w:space="0" w:color="auto"/>
      </w:divBdr>
    </w:div>
    <w:div w:id="1219635382">
      <w:bodyDiv w:val="1"/>
      <w:marLeft w:val="0"/>
      <w:marRight w:val="0"/>
      <w:marTop w:val="0"/>
      <w:marBottom w:val="0"/>
      <w:divBdr>
        <w:top w:val="none" w:sz="0" w:space="0" w:color="auto"/>
        <w:left w:val="none" w:sz="0" w:space="0" w:color="auto"/>
        <w:bottom w:val="none" w:sz="0" w:space="0" w:color="auto"/>
        <w:right w:val="none" w:sz="0" w:space="0" w:color="auto"/>
      </w:divBdr>
    </w:div>
    <w:div w:id="1270624261">
      <w:bodyDiv w:val="1"/>
      <w:marLeft w:val="0"/>
      <w:marRight w:val="0"/>
      <w:marTop w:val="0"/>
      <w:marBottom w:val="0"/>
      <w:divBdr>
        <w:top w:val="none" w:sz="0" w:space="0" w:color="auto"/>
        <w:left w:val="none" w:sz="0" w:space="0" w:color="auto"/>
        <w:bottom w:val="none" w:sz="0" w:space="0" w:color="auto"/>
        <w:right w:val="none" w:sz="0" w:space="0" w:color="auto"/>
      </w:divBdr>
    </w:div>
    <w:div w:id="1431196537">
      <w:bodyDiv w:val="1"/>
      <w:marLeft w:val="0"/>
      <w:marRight w:val="0"/>
      <w:marTop w:val="0"/>
      <w:marBottom w:val="0"/>
      <w:divBdr>
        <w:top w:val="none" w:sz="0" w:space="0" w:color="auto"/>
        <w:left w:val="none" w:sz="0" w:space="0" w:color="auto"/>
        <w:bottom w:val="none" w:sz="0" w:space="0" w:color="auto"/>
        <w:right w:val="none" w:sz="0" w:space="0" w:color="auto"/>
      </w:divBdr>
    </w:div>
    <w:div w:id="1507357464">
      <w:bodyDiv w:val="1"/>
      <w:marLeft w:val="0"/>
      <w:marRight w:val="0"/>
      <w:marTop w:val="0"/>
      <w:marBottom w:val="0"/>
      <w:divBdr>
        <w:top w:val="none" w:sz="0" w:space="0" w:color="auto"/>
        <w:left w:val="none" w:sz="0" w:space="0" w:color="auto"/>
        <w:bottom w:val="none" w:sz="0" w:space="0" w:color="auto"/>
        <w:right w:val="none" w:sz="0" w:space="0" w:color="auto"/>
      </w:divBdr>
    </w:div>
    <w:div w:id="1575507374">
      <w:bodyDiv w:val="1"/>
      <w:marLeft w:val="0"/>
      <w:marRight w:val="0"/>
      <w:marTop w:val="0"/>
      <w:marBottom w:val="0"/>
      <w:divBdr>
        <w:top w:val="none" w:sz="0" w:space="0" w:color="auto"/>
        <w:left w:val="none" w:sz="0" w:space="0" w:color="auto"/>
        <w:bottom w:val="none" w:sz="0" w:space="0" w:color="auto"/>
        <w:right w:val="none" w:sz="0" w:space="0" w:color="auto"/>
      </w:divBdr>
    </w:div>
    <w:div w:id="1597589952">
      <w:bodyDiv w:val="1"/>
      <w:marLeft w:val="0"/>
      <w:marRight w:val="0"/>
      <w:marTop w:val="0"/>
      <w:marBottom w:val="0"/>
      <w:divBdr>
        <w:top w:val="none" w:sz="0" w:space="0" w:color="auto"/>
        <w:left w:val="none" w:sz="0" w:space="0" w:color="auto"/>
        <w:bottom w:val="none" w:sz="0" w:space="0" w:color="auto"/>
        <w:right w:val="none" w:sz="0" w:space="0" w:color="auto"/>
      </w:divBdr>
      <w:divsChild>
        <w:div w:id="1049497469">
          <w:marLeft w:val="720"/>
          <w:marRight w:val="0"/>
          <w:marTop w:val="0"/>
          <w:marBottom w:val="0"/>
          <w:divBdr>
            <w:top w:val="none" w:sz="0" w:space="0" w:color="auto"/>
            <w:left w:val="none" w:sz="0" w:space="0" w:color="auto"/>
            <w:bottom w:val="none" w:sz="0" w:space="0" w:color="auto"/>
            <w:right w:val="none" w:sz="0" w:space="0" w:color="auto"/>
          </w:divBdr>
        </w:div>
        <w:div w:id="847868913">
          <w:marLeft w:val="720"/>
          <w:marRight w:val="0"/>
          <w:marTop w:val="0"/>
          <w:marBottom w:val="0"/>
          <w:divBdr>
            <w:top w:val="none" w:sz="0" w:space="0" w:color="auto"/>
            <w:left w:val="none" w:sz="0" w:space="0" w:color="auto"/>
            <w:bottom w:val="none" w:sz="0" w:space="0" w:color="auto"/>
            <w:right w:val="none" w:sz="0" w:space="0" w:color="auto"/>
          </w:divBdr>
        </w:div>
        <w:div w:id="2120952590">
          <w:marLeft w:val="720"/>
          <w:marRight w:val="0"/>
          <w:marTop w:val="0"/>
          <w:marBottom w:val="0"/>
          <w:divBdr>
            <w:top w:val="none" w:sz="0" w:space="0" w:color="auto"/>
            <w:left w:val="none" w:sz="0" w:space="0" w:color="auto"/>
            <w:bottom w:val="none" w:sz="0" w:space="0" w:color="auto"/>
            <w:right w:val="none" w:sz="0" w:space="0" w:color="auto"/>
          </w:divBdr>
        </w:div>
        <w:div w:id="1175538956">
          <w:marLeft w:val="720"/>
          <w:marRight w:val="0"/>
          <w:marTop w:val="0"/>
          <w:marBottom w:val="0"/>
          <w:divBdr>
            <w:top w:val="none" w:sz="0" w:space="0" w:color="auto"/>
            <w:left w:val="none" w:sz="0" w:space="0" w:color="auto"/>
            <w:bottom w:val="none" w:sz="0" w:space="0" w:color="auto"/>
            <w:right w:val="none" w:sz="0" w:space="0" w:color="auto"/>
          </w:divBdr>
        </w:div>
        <w:div w:id="1798793492">
          <w:marLeft w:val="720"/>
          <w:marRight w:val="0"/>
          <w:marTop w:val="0"/>
          <w:marBottom w:val="0"/>
          <w:divBdr>
            <w:top w:val="none" w:sz="0" w:space="0" w:color="auto"/>
            <w:left w:val="none" w:sz="0" w:space="0" w:color="auto"/>
            <w:bottom w:val="none" w:sz="0" w:space="0" w:color="auto"/>
            <w:right w:val="none" w:sz="0" w:space="0" w:color="auto"/>
          </w:divBdr>
        </w:div>
        <w:div w:id="1096443539">
          <w:marLeft w:val="720"/>
          <w:marRight w:val="0"/>
          <w:marTop w:val="0"/>
          <w:marBottom w:val="0"/>
          <w:divBdr>
            <w:top w:val="none" w:sz="0" w:space="0" w:color="auto"/>
            <w:left w:val="none" w:sz="0" w:space="0" w:color="auto"/>
            <w:bottom w:val="none" w:sz="0" w:space="0" w:color="auto"/>
            <w:right w:val="none" w:sz="0" w:space="0" w:color="auto"/>
          </w:divBdr>
        </w:div>
        <w:div w:id="1216696911">
          <w:marLeft w:val="720"/>
          <w:marRight w:val="0"/>
          <w:marTop w:val="0"/>
          <w:marBottom w:val="0"/>
          <w:divBdr>
            <w:top w:val="none" w:sz="0" w:space="0" w:color="auto"/>
            <w:left w:val="none" w:sz="0" w:space="0" w:color="auto"/>
            <w:bottom w:val="none" w:sz="0" w:space="0" w:color="auto"/>
            <w:right w:val="none" w:sz="0" w:space="0" w:color="auto"/>
          </w:divBdr>
        </w:div>
        <w:div w:id="1339386364">
          <w:marLeft w:val="720"/>
          <w:marRight w:val="0"/>
          <w:marTop w:val="0"/>
          <w:marBottom w:val="0"/>
          <w:divBdr>
            <w:top w:val="none" w:sz="0" w:space="0" w:color="auto"/>
            <w:left w:val="none" w:sz="0" w:space="0" w:color="auto"/>
            <w:bottom w:val="none" w:sz="0" w:space="0" w:color="auto"/>
            <w:right w:val="none" w:sz="0" w:space="0" w:color="auto"/>
          </w:divBdr>
        </w:div>
        <w:div w:id="115955914">
          <w:marLeft w:val="720"/>
          <w:marRight w:val="0"/>
          <w:marTop w:val="0"/>
          <w:marBottom w:val="0"/>
          <w:divBdr>
            <w:top w:val="none" w:sz="0" w:space="0" w:color="auto"/>
            <w:left w:val="none" w:sz="0" w:space="0" w:color="auto"/>
            <w:bottom w:val="none" w:sz="0" w:space="0" w:color="auto"/>
            <w:right w:val="none" w:sz="0" w:space="0" w:color="auto"/>
          </w:divBdr>
        </w:div>
        <w:div w:id="1515799551">
          <w:marLeft w:val="720"/>
          <w:marRight w:val="0"/>
          <w:marTop w:val="0"/>
          <w:marBottom w:val="0"/>
          <w:divBdr>
            <w:top w:val="none" w:sz="0" w:space="0" w:color="auto"/>
            <w:left w:val="none" w:sz="0" w:space="0" w:color="auto"/>
            <w:bottom w:val="none" w:sz="0" w:space="0" w:color="auto"/>
            <w:right w:val="none" w:sz="0" w:space="0" w:color="auto"/>
          </w:divBdr>
        </w:div>
        <w:div w:id="623344070">
          <w:marLeft w:val="720"/>
          <w:marRight w:val="0"/>
          <w:marTop w:val="0"/>
          <w:marBottom w:val="0"/>
          <w:divBdr>
            <w:top w:val="none" w:sz="0" w:space="0" w:color="auto"/>
            <w:left w:val="none" w:sz="0" w:space="0" w:color="auto"/>
            <w:bottom w:val="none" w:sz="0" w:space="0" w:color="auto"/>
            <w:right w:val="none" w:sz="0" w:space="0" w:color="auto"/>
          </w:divBdr>
        </w:div>
      </w:divsChild>
    </w:div>
    <w:div w:id="1791318571">
      <w:bodyDiv w:val="1"/>
      <w:marLeft w:val="0"/>
      <w:marRight w:val="0"/>
      <w:marTop w:val="0"/>
      <w:marBottom w:val="0"/>
      <w:divBdr>
        <w:top w:val="none" w:sz="0" w:space="0" w:color="auto"/>
        <w:left w:val="none" w:sz="0" w:space="0" w:color="auto"/>
        <w:bottom w:val="none" w:sz="0" w:space="0" w:color="auto"/>
        <w:right w:val="none" w:sz="0" w:space="0" w:color="auto"/>
      </w:divBdr>
    </w:div>
    <w:div w:id="2061593750">
      <w:bodyDiv w:val="1"/>
      <w:marLeft w:val="0"/>
      <w:marRight w:val="0"/>
      <w:marTop w:val="0"/>
      <w:marBottom w:val="0"/>
      <w:divBdr>
        <w:top w:val="none" w:sz="0" w:space="0" w:color="auto"/>
        <w:left w:val="none" w:sz="0" w:space="0" w:color="auto"/>
        <w:bottom w:val="none" w:sz="0" w:space="0" w:color="auto"/>
        <w:right w:val="none" w:sz="0" w:space="0" w:color="auto"/>
      </w:divBdr>
    </w:div>
    <w:div w:id="209750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DA3D69A8</Template>
  <TotalTime>1</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micmic</dc:creator>
  <cp:lastModifiedBy>dtp reception1</cp:lastModifiedBy>
  <cp:revision>2</cp:revision>
  <dcterms:created xsi:type="dcterms:W3CDTF">2017-06-28T07:14:00Z</dcterms:created>
  <dcterms:modified xsi:type="dcterms:W3CDTF">2017-06-28T07:14:00Z</dcterms:modified>
</cp:coreProperties>
</file>