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B66" w:rsidRDefault="00616B66" w:rsidP="00616B6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  <w:t>Lens assisted after Duplex mapping, Bridging technique of saphenous vein harvesting.</w:t>
      </w:r>
    </w:p>
    <w:p w:rsidR="00616B66" w:rsidRDefault="00616B66" w:rsidP="00616B6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  <w:t>(A new technique in saphenous vein harvesting, best substitute for endoscopic vein harvesting)</w:t>
      </w:r>
      <w:bookmarkStart w:id="0" w:name="_GoBack"/>
      <w:bookmarkEnd w:id="0"/>
    </w:p>
    <w:p w:rsidR="00616B66" w:rsidRDefault="00616B66" w:rsidP="00616B6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:rsidR="00616B66" w:rsidRDefault="00616B66" w:rsidP="00616B6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Corresponding author: Ali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Ali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Mohamed Elbassioni </w:t>
      </w:r>
      <w:r w:rsidRPr="00B3227D">
        <w:rPr>
          <w:rFonts w:ascii="Times New Roman" w:hAnsi="Times New Roman" w:cs="Times New Roman"/>
          <w:b/>
          <w:bCs/>
          <w:color w:val="000000"/>
          <w:sz w:val="28"/>
          <w:szCs w:val="28"/>
          <w:vertAlign w:val="superscript"/>
        </w:rPr>
        <w:t xml:space="preserve">a </w:t>
      </w:r>
    </w:p>
    <w:p w:rsidR="00616B66" w:rsidRDefault="00616B66" w:rsidP="00616B6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18"/>
          <w:szCs w:val="18"/>
        </w:rPr>
        <w:t>a</w:t>
      </w:r>
      <w:proofErr w:type="gram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(assistant lecturer of adult cardiac surgery at Suez Canal University,</w:t>
      </w:r>
    </w:p>
    <w:p w:rsidR="00616B66" w:rsidRDefault="00616B66" w:rsidP="00616B6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Email: </w:t>
      </w:r>
      <w:r>
        <w:rPr>
          <w:rFonts w:ascii="Times New Roman" w:hAnsi="Times New Roman" w:cs="Times New Roman"/>
          <w:color w:val="0000FF"/>
          <w:sz w:val="28"/>
          <w:szCs w:val="28"/>
        </w:rPr>
        <w:t xml:space="preserve">alielbassionicts@gmail.com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and </w:t>
      </w:r>
      <w:hyperlink r:id="rId5" w:history="1">
        <w:r w:rsidRPr="00DF4068">
          <w:rPr>
            <w:rStyle w:val="Hyperlink"/>
            <w:rFonts w:ascii="Times New Roman" w:hAnsi="Times New Roman" w:cs="Times New Roman"/>
            <w:sz w:val="28"/>
            <w:szCs w:val="28"/>
          </w:rPr>
          <w:t>bessoo4uever@gmail.com</w:t>
        </w:r>
      </w:hyperlink>
    </w:p>
    <w:p w:rsidR="00616B66" w:rsidRDefault="00616B66" w:rsidP="00616B6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FF"/>
          <w:sz w:val="28"/>
          <w:szCs w:val="28"/>
        </w:rPr>
      </w:pPr>
      <w:proofErr w:type="spellStart"/>
      <w:r w:rsidRPr="00EF7E4B">
        <w:rPr>
          <w:rFonts w:ascii="Times New Roman" w:hAnsi="Times New Roman" w:cs="Times New Roman"/>
          <w:b/>
          <w:bCs/>
          <w:sz w:val="28"/>
          <w:szCs w:val="28"/>
        </w:rPr>
        <w:t>ORCID</w:t>
      </w:r>
      <w:proofErr w:type="spellEnd"/>
      <w:r w:rsidRPr="00EF7E4B">
        <w:rPr>
          <w:rFonts w:ascii="Times New Roman" w:hAnsi="Times New Roman" w:cs="Times New Roman"/>
          <w:b/>
          <w:bCs/>
          <w:sz w:val="28"/>
          <w:szCs w:val="28"/>
        </w:rPr>
        <w:t xml:space="preserve"> ID: </w:t>
      </w:r>
      <w:hyperlink r:id="rId6" w:history="1">
        <w:r w:rsidRPr="00DF4068">
          <w:rPr>
            <w:rStyle w:val="Hyperlink"/>
            <w:rFonts w:ascii="Times New Roman" w:hAnsi="Times New Roman" w:cs="Times New Roman"/>
            <w:b/>
            <w:bCs/>
            <w:sz w:val="28"/>
            <w:szCs w:val="28"/>
          </w:rPr>
          <w:t>https://orcid.org/0000-0003-2641-2460</w:t>
        </w:r>
      </w:hyperlink>
      <w:r>
        <w:rPr>
          <w:rFonts w:ascii="Times New Roman" w:hAnsi="Times New Roman" w:cs="Times New Roman"/>
          <w:b/>
          <w:bCs/>
          <w:color w:val="0000FF"/>
          <w:sz w:val="28"/>
          <w:szCs w:val="28"/>
        </w:rPr>
        <w:t>)</w:t>
      </w:r>
    </w:p>
    <w:p w:rsidR="00616B66" w:rsidRPr="00EF7E4B" w:rsidRDefault="00616B66" w:rsidP="00616B6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FF"/>
          <w:sz w:val="28"/>
          <w:szCs w:val="28"/>
        </w:rPr>
      </w:pPr>
    </w:p>
    <w:p w:rsidR="00616B66" w:rsidRDefault="00616B66" w:rsidP="00616B6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Abstract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10408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introduction: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ischemic heart disease is a common cause of death, which encourage is to find a definitive treatment for this disease. One of them is coronary artery bypass grafting. Still most commonly used graft is saphenous vein which harvested by different techniques. </w:t>
      </w:r>
      <w:r w:rsidRPr="00D74972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Methodology and Operative technique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we used lens assisted bridging technique after mapping preoperatively with duplex and compared it with traditional technique. </w:t>
      </w:r>
      <w:r w:rsidRPr="00FA237E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Results: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After comparing the data obtained from both techniques we found that </w:t>
      </w:r>
      <w:r w:rsidRPr="002B0E3C">
        <w:rPr>
          <w:rFonts w:ascii="Times New Roman" w:hAnsi="Times New Roman" w:cs="Times New Roman"/>
          <w:b/>
          <w:bCs/>
          <w:color w:val="000000"/>
          <w:sz w:val="28"/>
          <w:szCs w:val="28"/>
        </w:rPr>
        <w:t>l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ens assisted, </w:t>
      </w:r>
      <w:r w:rsidRPr="002B0E3C">
        <w:rPr>
          <w:rFonts w:ascii="Times New Roman" w:hAnsi="Times New Roman" w:cs="Times New Roman"/>
          <w:b/>
          <w:bCs/>
          <w:color w:val="000000"/>
          <w:sz w:val="28"/>
          <w:szCs w:val="28"/>
        </w:rPr>
        <w:t>d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uplex mapping, </w:t>
      </w:r>
      <w:r w:rsidRPr="002B0E3C">
        <w:rPr>
          <w:rFonts w:ascii="Times New Roman" w:hAnsi="Times New Roman" w:cs="Times New Roman"/>
          <w:b/>
          <w:bCs/>
          <w:color w:val="000000"/>
          <w:sz w:val="28"/>
          <w:szCs w:val="28"/>
        </w:rPr>
        <w:t>b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ridging </w:t>
      </w:r>
      <w:r w:rsidRPr="00B61AF9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Pr="00B61AF9">
        <w:rPr>
          <w:rFonts w:ascii="Times New Roman" w:hAnsi="Times New Roman" w:cs="Times New Roman"/>
          <w:color w:val="000000"/>
          <w:sz w:val="28"/>
          <w:szCs w:val="28"/>
        </w:rPr>
        <w:t>LDB</w:t>
      </w:r>
      <w:proofErr w:type="spellEnd"/>
      <w:r w:rsidRPr="00B61AF9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technique had better overall results in comparison to conventional technique. Conclusion: </w:t>
      </w:r>
      <w:r w:rsidRPr="00324153">
        <w:rPr>
          <w:rFonts w:ascii="Times New Roman" w:hAnsi="Times New Roman" w:cs="Times New Roman"/>
          <w:b/>
          <w:bCs/>
          <w:color w:val="000000"/>
          <w:sz w:val="28"/>
          <w:szCs w:val="28"/>
        </w:rPr>
        <w:t>(</w:t>
      </w:r>
      <w:proofErr w:type="spellStart"/>
      <w:r w:rsidRPr="00324153">
        <w:rPr>
          <w:rFonts w:ascii="Times New Roman" w:hAnsi="Times New Roman" w:cs="Times New Roman"/>
          <w:b/>
          <w:bCs/>
          <w:color w:val="000000"/>
          <w:sz w:val="28"/>
          <w:szCs w:val="28"/>
        </w:rPr>
        <w:t>LDB</w:t>
      </w:r>
      <w:proofErr w:type="spellEnd"/>
      <w:r w:rsidRPr="00324153">
        <w:rPr>
          <w:rFonts w:ascii="Times New Roman" w:hAnsi="Times New Roman" w:cs="Times New Roman"/>
          <w:b/>
          <w:bCs/>
          <w:color w:val="000000"/>
          <w:sz w:val="28"/>
          <w:szCs w:val="28"/>
        </w:rPr>
        <w:t>)</w:t>
      </w:r>
      <w:r w:rsidRPr="00324153">
        <w:rPr>
          <w:rFonts w:ascii="Times New Roman" w:hAnsi="Times New Roman" w:cs="Times New Roman"/>
          <w:color w:val="000000"/>
          <w:sz w:val="28"/>
          <w:szCs w:val="28"/>
        </w:rPr>
        <w:t xml:space="preserve"> technique </w:t>
      </w:r>
      <w:r>
        <w:rPr>
          <w:rFonts w:ascii="Times New Roman" w:hAnsi="Times New Roman" w:cs="Times New Roman"/>
          <w:color w:val="000000"/>
          <w:sz w:val="28"/>
          <w:szCs w:val="28"/>
        </w:rPr>
        <w:t>can be a good substitute for endoscopic vein harvest especially in areas with low financial resources with results better than traditional open technique.</w:t>
      </w:r>
    </w:p>
    <w:p w:rsidR="0028736B" w:rsidRDefault="00616B66" w:rsidP="00616B66">
      <w:pPr>
        <w:spacing w:line="360" w:lineRule="auto"/>
      </w:pPr>
    </w:p>
    <w:sectPr w:rsidR="0028736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B66"/>
    <w:rsid w:val="001F3B03"/>
    <w:rsid w:val="002F17F8"/>
    <w:rsid w:val="0059574D"/>
    <w:rsid w:val="00616B66"/>
    <w:rsid w:val="006F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B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6B6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B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6B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orcid.org/0000-0003-2641-2460" TargetMode="External"/><Relationship Id="rId5" Type="http://schemas.openxmlformats.org/officeDocument/2006/relationships/hyperlink" Target="mailto:bessoo4ueve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2017-12-01T23:56:00Z</dcterms:created>
  <dcterms:modified xsi:type="dcterms:W3CDTF">2017-12-01T23:57:00Z</dcterms:modified>
</cp:coreProperties>
</file>