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6C" w:rsidRPr="00BC466C" w:rsidRDefault="00BC466C" w:rsidP="00BC466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SG"/>
        </w:rPr>
      </w:pPr>
      <w:r w:rsidRPr="00BC466C">
        <w:rPr>
          <w:rFonts w:ascii="Times New Roman" w:hAnsi="Times New Roman" w:cs="Times New Roman"/>
          <w:b/>
          <w:sz w:val="24"/>
          <w:szCs w:val="24"/>
          <w:lang w:val="en-SG"/>
        </w:rPr>
        <w:t xml:space="preserve">Transcription factor FOXP3 </w:t>
      </w:r>
      <w:r w:rsidRPr="00BC466C">
        <w:rPr>
          <w:rFonts w:ascii="Times New Roman" w:hAnsi="Times New Roman" w:cs="Times New Roman"/>
          <w:b/>
          <w:sz w:val="24"/>
          <w:szCs w:val="24"/>
          <w:lang w:val="en-SG"/>
        </w:rPr>
        <w:t xml:space="preserve">in </w:t>
      </w:r>
      <w:r w:rsidRPr="00BC466C">
        <w:rPr>
          <w:rFonts w:ascii="Times New Roman" w:hAnsi="Times New Roman" w:cs="Times New Roman"/>
          <w:b/>
          <w:sz w:val="24"/>
          <w:szCs w:val="24"/>
          <w:lang w:val="en-SG"/>
        </w:rPr>
        <w:t xml:space="preserve">hepatocellular carcinoma </w:t>
      </w:r>
    </w:p>
    <w:p w:rsidR="00BC466C" w:rsidRDefault="00BC466C" w:rsidP="0045610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</w:p>
    <w:p w:rsidR="00BC466C" w:rsidRPr="00924731" w:rsidRDefault="00BC466C" w:rsidP="00BC466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  <w:lang w:val="en-SG"/>
        </w:rPr>
        <w:t>George G Chen</w:t>
      </w:r>
    </w:p>
    <w:p w:rsidR="00BC466C" w:rsidRPr="00924731" w:rsidRDefault="00BB37F2" w:rsidP="00BC466C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  <w:lang w:val="en-SG"/>
        </w:rPr>
        <w:t xml:space="preserve">Department of Surgery, </w:t>
      </w:r>
      <w:r w:rsidR="00BC466C" w:rsidRPr="00633F8E">
        <w:rPr>
          <w:rFonts w:ascii="Times New Roman" w:hAnsi="Times New Roman" w:cs="Times New Roman"/>
          <w:sz w:val="24"/>
          <w:szCs w:val="24"/>
          <w:lang w:val="en-SG"/>
        </w:rPr>
        <w:t>Faculty</w:t>
      </w:r>
      <w:r w:rsidR="00BC466C">
        <w:rPr>
          <w:rFonts w:ascii="Times New Roman" w:hAnsi="Times New Roman" w:cs="Times New Roman"/>
          <w:sz w:val="24"/>
          <w:szCs w:val="24"/>
          <w:lang w:val="en-SG"/>
        </w:rPr>
        <w:t xml:space="preserve"> of Medicine, t</w:t>
      </w:r>
      <w:r w:rsidR="00BC466C" w:rsidRPr="00924731">
        <w:rPr>
          <w:rFonts w:ascii="Times New Roman" w:hAnsi="Times New Roman" w:cs="Times New Roman"/>
          <w:sz w:val="24"/>
          <w:szCs w:val="24"/>
          <w:lang w:val="en-SG"/>
        </w:rPr>
        <w:t xml:space="preserve">he </w:t>
      </w:r>
      <w:r w:rsidR="000E34E3">
        <w:rPr>
          <w:rFonts w:ascii="Times New Roman" w:hAnsi="Times New Roman" w:cs="Times New Roman"/>
          <w:sz w:val="24"/>
          <w:szCs w:val="24"/>
          <w:lang w:val="en-SG"/>
        </w:rPr>
        <w:t xml:space="preserve">Chinese University of Hong Kong, Prince of Wales Hospital, </w:t>
      </w:r>
      <w:r w:rsidR="00BC466C" w:rsidRPr="00924731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0E34E3">
        <w:rPr>
          <w:rFonts w:ascii="Times New Roman" w:hAnsi="Times New Roman" w:cs="Times New Roman"/>
          <w:sz w:val="24"/>
          <w:szCs w:val="24"/>
          <w:lang w:val="en-SG"/>
        </w:rPr>
        <w:t>NT</w:t>
      </w:r>
      <w:bookmarkStart w:id="0" w:name="_GoBack"/>
      <w:bookmarkEnd w:id="0"/>
      <w:r w:rsidR="00BC466C" w:rsidRPr="00924731">
        <w:rPr>
          <w:rFonts w:ascii="Times New Roman" w:hAnsi="Times New Roman" w:cs="Times New Roman"/>
          <w:sz w:val="24"/>
          <w:szCs w:val="24"/>
          <w:lang w:val="en-SG"/>
        </w:rPr>
        <w:t>, Hong Kong, China</w:t>
      </w:r>
      <w:r w:rsidR="00176DB8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proofErr w:type="gramStart"/>
      <w:r w:rsidR="00176DB8" w:rsidRPr="00C32476">
        <w:rPr>
          <w:rFonts w:ascii="Times New Roman" w:hAnsi="Times New Roman"/>
          <w:sz w:val="24"/>
          <w:szCs w:val="24"/>
        </w:rPr>
        <w:t>email</w:t>
      </w:r>
      <w:proofErr w:type="gramEnd"/>
      <w:r w:rsidR="00176DB8" w:rsidRPr="00C32476">
        <w:rPr>
          <w:rFonts w:ascii="Times New Roman" w:hAnsi="Times New Roman"/>
          <w:sz w:val="24"/>
          <w:szCs w:val="24"/>
        </w:rPr>
        <w:t>: gchen@cuhk.edu.hk</w:t>
      </w:r>
    </w:p>
    <w:p w:rsidR="00BC466C" w:rsidRDefault="00BC466C" w:rsidP="0045610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</w:p>
    <w:p w:rsidR="00D56A00" w:rsidRDefault="00BC466C" w:rsidP="00BC466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  <w:r w:rsidRPr="00924731">
        <w:rPr>
          <w:rFonts w:ascii="Times New Roman" w:hAnsi="Times New Roman" w:cs="Times New Roman"/>
          <w:sz w:val="24"/>
          <w:szCs w:val="24"/>
          <w:lang w:val="en-SG"/>
        </w:rPr>
        <w:t>Transcription factor FOXP3</w:t>
      </w:r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is a typical biomarker for regulatory T cells. Though recent studies have shown that </w:t>
      </w:r>
      <w:proofErr w:type="spellStart"/>
      <w:r w:rsidR="00811DDD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cells can also express FOXP3, its role in </w:t>
      </w:r>
      <w:r w:rsidR="00811DDD" w:rsidRPr="007D1EB0">
        <w:rPr>
          <w:rFonts w:ascii="Times New Roman" w:hAnsi="Times New Roman" w:cs="Times New Roman"/>
          <w:sz w:val="24"/>
          <w:szCs w:val="24"/>
          <w:lang w:val="en-SG"/>
        </w:rPr>
        <w:t>hepatocellular carcinoma (HCC)</w:t>
      </w:r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remains unknown. </w:t>
      </w:r>
      <w:r w:rsidR="003B27C4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In this report, we </w:t>
      </w:r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examined the expression of FOXP3 in HCC </w:t>
      </w:r>
      <w:proofErr w:type="spellStart"/>
      <w:r w:rsidR="00811DDD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cells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r w:rsidR="00D56A00">
        <w:rPr>
          <w:rFonts w:ascii="Times New Roman" w:hAnsi="Times New Roman"/>
          <w:sz w:val="24"/>
          <w:szCs w:val="24"/>
        </w:rPr>
        <w:t>W</w:t>
      </w:r>
      <w:r w:rsidR="00D56A00" w:rsidRPr="00C32476">
        <w:rPr>
          <w:rFonts w:ascii="Times New Roman" w:hAnsi="Times New Roman"/>
          <w:sz w:val="24"/>
          <w:szCs w:val="24"/>
        </w:rPr>
        <w:t xml:space="preserve">e found that HCC cells could express </w:t>
      </w:r>
      <w:r w:rsidR="00D56A00">
        <w:rPr>
          <w:rFonts w:ascii="Times New Roman" w:hAnsi="Times New Roman"/>
          <w:sz w:val="24"/>
          <w:szCs w:val="24"/>
        </w:rPr>
        <w:t>at least 3 isoforms of FOXP3, the</w:t>
      </w:r>
      <w:r w:rsidR="00D56A00" w:rsidRPr="00C32476">
        <w:rPr>
          <w:rFonts w:ascii="Times New Roman" w:hAnsi="Times New Roman"/>
          <w:sz w:val="24"/>
          <w:szCs w:val="24"/>
        </w:rPr>
        <w:t xml:space="preserve"> full-length Foxp3 (Foxp3FL) </w:t>
      </w:r>
      <w:r w:rsidR="00D56A00">
        <w:rPr>
          <w:rFonts w:ascii="Times New Roman" w:hAnsi="Times New Roman"/>
          <w:sz w:val="24"/>
          <w:szCs w:val="24"/>
        </w:rPr>
        <w:t>as well as</w:t>
      </w:r>
      <w:r w:rsidR="00D56A00" w:rsidRPr="00C32476">
        <w:rPr>
          <w:rFonts w:ascii="Times New Roman" w:hAnsi="Times New Roman"/>
          <w:sz w:val="24"/>
          <w:szCs w:val="24"/>
        </w:rPr>
        <w:t xml:space="preserve"> two alternative-splicing variant forms lacking the exon 2 (Foxp3E2) or exon 7 (Foxp3E7). </w:t>
      </w:r>
      <w:r w:rsidR="00D56A00" w:rsidRPr="0049312C">
        <w:rPr>
          <w:rFonts w:ascii="Times New Roman" w:hAnsi="Times New Roman"/>
          <w:sz w:val="24"/>
          <w:szCs w:val="24"/>
        </w:rPr>
        <w:t>Functionally, all three forms of Foxp3 can inhibit the proliferation o</w:t>
      </w:r>
      <w:r w:rsidR="00D56A00">
        <w:rPr>
          <w:rFonts w:ascii="Times New Roman" w:hAnsi="Times New Roman"/>
          <w:sz w:val="24"/>
          <w:szCs w:val="24"/>
        </w:rPr>
        <w:t>f HCC cells</w:t>
      </w:r>
      <w:r w:rsidR="00D56A00">
        <w:rPr>
          <w:rFonts w:ascii="Times New Roman" w:hAnsi="Times New Roman"/>
          <w:sz w:val="24"/>
          <w:szCs w:val="24"/>
        </w:rPr>
        <w:t>. Furthermore,</w:t>
      </w:r>
      <w:r w:rsidR="003B27C4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mutations in </w:t>
      </w:r>
      <w:proofErr w:type="spellStart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forkhead</w:t>
      </w:r>
      <w:proofErr w:type="spellEnd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(FKH)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domain of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 w:rsidRPr="00A55DC1">
        <w:rPr>
          <w:rFonts w:ascii="Times New Roman" w:hAnsi="Times New Roman" w:cs="Times New Roman"/>
          <w:i/>
          <w:sz w:val="24"/>
          <w:szCs w:val="24"/>
          <w:lang w:val="en-SG"/>
        </w:rPr>
        <w:t>FOXP3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mRNA were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detected in 19 of 60 HCC </w:t>
      </w:r>
      <w:proofErr w:type="spellStart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 tissue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s (30%) but none of the adjacent non-tumorous tissues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Many point mutations resulted in amino acid substitutions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,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which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could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subsequently cause changes of FOXP3 subcellular localization and further attenuated transcriptional activity and xenograft </w:t>
      </w:r>
      <w:proofErr w:type="spellStart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-suppressing capability of FOXP3.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Taken together, this study has demonstrated that there are 3 functional </w:t>
      </w:r>
      <w:proofErr w:type="spellStart"/>
      <w:r w:rsidR="00D56A00">
        <w:rPr>
          <w:rFonts w:ascii="Times New Roman" w:hAnsi="Times New Roman" w:cs="Times New Roman"/>
          <w:sz w:val="24"/>
          <w:szCs w:val="24"/>
          <w:lang w:val="en-SG"/>
        </w:rPr>
        <w:t>isforms</w:t>
      </w:r>
      <w:proofErr w:type="spellEnd"/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 of FOXP3 in HCC. The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mutations generated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in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 w:rsidRPr="00A55DC1">
        <w:rPr>
          <w:rFonts w:ascii="Times New Roman" w:hAnsi="Times New Roman" w:cs="Times New Roman"/>
          <w:i/>
          <w:sz w:val="24"/>
          <w:szCs w:val="24"/>
          <w:lang w:val="en-SG"/>
        </w:rPr>
        <w:t>FOXP3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transcription 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may play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affect its function, which may have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roles in HCC development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.</w:t>
      </w:r>
    </w:p>
    <w:p w:rsidR="00D56A00" w:rsidRDefault="00D56A00" w:rsidP="00BC466C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3E8" w:rsidRPr="003D13E8" w:rsidRDefault="003D13E8" w:rsidP="0045610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D13E8" w:rsidRPr="003D13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D3" w:rsidRDefault="008D55D3" w:rsidP="0036655B">
      <w:pPr>
        <w:spacing w:after="0" w:line="240" w:lineRule="auto"/>
      </w:pPr>
      <w:r>
        <w:separator/>
      </w:r>
    </w:p>
  </w:endnote>
  <w:endnote w:type="continuationSeparator" w:id="0">
    <w:p w:rsidR="008D55D3" w:rsidRDefault="008D55D3" w:rsidP="00366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61514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6A12" w:rsidRDefault="00E86A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4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6A12" w:rsidRDefault="00E86A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D3" w:rsidRDefault="008D55D3" w:rsidP="0036655B">
      <w:pPr>
        <w:spacing w:after="0" w:line="240" w:lineRule="auto"/>
      </w:pPr>
      <w:r>
        <w:separator/>
      </w:r>
    </w:p>
  </w:footnote>
  <w:footnote w:type="continuationSeparator" w:id="0">
    <w:p w:rsidR="008D55D3" w:rsidRDefault="008D55D3" w:rsidP="00366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Biological Che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r0x0r9fmsppd0ew5vc5ddv8zdvx0p0azezv&quot;&gt;foxp3 paper feb2017&lt;record-ids&gt;&lt;item&gt;1&lt;/item&gt;&lt;item&gt;2&lt;/item&gt;&lt;item&gt;3&lt;/item&gt;&lt;item&gt;5&lt;/item&gt;&lt;item&gt;27&lt;/item&gt;&lt;item&gt;32&lt;/item&gt;&lt;item&gt;33&lt;/item&gt;&lt;item&gt;34&lt;/item&gt;&lt;item&gt;35&lt;/item&gt;&lt;item&gt;36&lt;/item&gt;&lt;item&gt;38&lt;/item&gt;&lt;item&gt;39&lt;/item&gt;&lt;item&gt;40&lt;/item&gt;&lt;item&gt;45&lt;/item&gt;&lt;item&gt;47&lt;/item&gt;&lt;item&gt;48&lt;/item&gt;&lt;item&gt;49&lt;/item&gt;&lt;item&gt;50&lt;/item&gt;&lt;item&gt;52&lt;/item&gt;&lt;item&gt;54&lt;/item&gt;&lt;item&gt;55&lt;/item&gt;&lt;item&gt;57&lt;/item&gt;&lt;item&gt;58&lt;/item&gt;&lt;item&gt;59&lt;/item&gt;&lt;item&gt;60&lt;/item&gt;&lt;item&gt;61&lt;/item&gt;&lt;item&gt;62&lt;/item&gt;&lt;item&gt;64&lt;/item&gt;&lt;item&gt;66&lt;/item&gt;&lt;item&gt;67&lt;/item&gt;&lt;item&gt;68&lt;/item&gt;&lt;item&gt;69&lt;/item&gt;&lt;item&gt;71&lt;/item&gt;&lt;item&gt;72&lt;/item&gt;&lt;item&gt;73&lt;/item&gt;&lt;item&gt;75&lt;/item&gt;&lt;item&gt;76&lt;/item&gt;&lt;item&gt;77&lt;/item&gt;&lt;item&gt;78&lt;/item&gt;&lt;item&gt;79&lt;/item&gt;&lt;item&gt;80&lt;/item&gt;&lt;item&gt;82&lt;/item&gt;&lt;item&gt;83&lt;/item&gt;&lt;item&gt;85&lt;/item&gt;&lt;item&gt;86&lt;/item&gt;&lt;item&gt;87&lt;/item&gt;&lt;item&gt;88&lt;/item&gt;&lt;item&gt;89&lt;/item&gt;&lt;item&gt;90&lt;/item&gt;&lt;item&gt;91&lt;/item&gt;&lt;item&gt;92&lt;/item&gt;&lt;/record-ids&gt;&lt;/item&gt;&lt;/Libraries&gt;"/>
  </w:docVars>
  <w:rsids>
    <w:rsidRoot w:val="00C0727C"/>
    <w:rsid w:val="000063ED"/>
    <w:rsid w:val="0000771C"/>
    <w:rsid w:val="00031C49"/>
    <w:rsid w:val="00040DF1"/>
    <w:rsid w:val="00044720"/>
    <w:rsid w:val="00054F8F"/>
    <w:rsid w:val="000574E1"/>
    <w:rsid w:val="00070F29"/>
    <w:rsid w:val="0007139C"/>
    <w:rsid w:val="00077786"/>
    <w:rsid w:val="00077D24"/>
    <w:rsid w:val="00096D61"/>
    <w:rsid w:val="000A0007"/>
    <w:rsid w:val="000A30C7"/>
    <w:rsid w:val="000A4BF1"/>
    <w:rsid w:val="000B4CB9"/>
    <w:rsid w:val="000C4AB4"/>
    <w:rsid w:val="000C66DB"/>
    <w:rsid w:val="000C68DE"/>
    <w:rsid w:val="000D0D85"/>
    <w:rsid w:val="000E3451"/>
    <w:rsid w:val="000E34E3"/>
    <w:rsid w:val="000E4740"/>
    <w:rsid w:val="000E4D1B"/>
    <w:rsid w:val="000E673E"/>
    <w:rsid w:val="000F0DCF"/>
    <w:rsid w:val="000F48D3"/>
    <w:rsid w:val="0010273A"/>
    <w:rsid w:val="001059CC"/>
    <w:rsid w:val="001064E1"/>
    <w:rsid w:val="001072CE"/>
    <w:rsid w:val="0011045B"/>
    <w:rsid w:val="00111932"/>
    <w:rsid w:val="00114386"/>
    <w:rsid w:val="0013282B"/>
    <w:rsid w:val="001333B8"/>
    <w:rsid w:val="00134113"/>
    <w:rsid w:val="00140076"/>
    <w:rsid w:val="00144F11"/>
    <w:rsid w:val="001463AB"/>
    <w:rsid w:val="00156DC7"/>
    <w:rsid w:val="00160164"/>
    <w:rsid w:val="00164CB7"/>
    <w:rsid w:val="00165EEE"/>
    <w:rsid w:val="00173454"/>
    <w:rsid w:val="00175280"/>
    <w:rsid w:val="00176DB8"/>
    <w:rsid w:val="00180EB1"/>
    <w:rsid w:val="0018371C"/>
    <w:rsid w:val="00194CC5"/>
    <w:rsid w:val="001A3461"/>
    <w:rsid w:val="001A3A74"/>
    <w:rsid w:val="001B0299"/>
    <w:rsid w:val="001B69AC"/>
    <w:rsid w:val="001B6DF5"/>
    <w:rsid w:val="001C31FA"/>
    <w:rsid w:val="001C7EB1"/>
    <w:rsid w:val="001D1AE8"/>
    <w:rsid w:val="001E13F7"/>
    <w:rsid w:val="001E1690"/>
    <w:rsid w:val="001E2CA8"/>
    <w:rsid w:val="001E4581"/>
    <w:rsid w:val="001F6D1A"/>
    <w:rsid w:val="001F6F9C"/>
    <w:rsid w:val="002011E0"/>
    <w:rsid w:val="00202086"/>
    <w:rsid w:val="002069B5"/>
    <w:rsid w:val="0021104A"/>
    <w:rsid w:val="00220AA2"/>
    <w:rsid w:val="00223230"/>
    <w:rsid w:val="0023458A"/>
    <w:rsid w:val="00237E01"/>
    <w:rsid w:val="00242BDA"/>
    <w:rsid w:val="00256468"/>
    <w:rsid w:val="002573A0"/>
    <w:rsid w:val="002577E2"/>
    <w:rsid w:val="00263A47"/>
    <w:rsid w:val="002666CF"/>
    <w:rsid w:val="00266730"/>
    <w:rsid w:val="002803AA"/>
    <w:rsid w:val="00284D57"/>
    <w:rsid w:val="00285CA8"/>
    <w:rsid w:val="00286DC2"/>
    <w:rsid w:val="002874EE"/>
    <w:rsid w:val="00290263"/>
    <w:rsid w:val="0029549A"/>
    <w:rsid w:val="002A5A8C"/>
    <w:rsid w:val="002A78E2"/>
    <w:rsid w:val="002B5B8F"/>
    <w:rsid w:val="002C5214"/>
    <w:rsid w:val="002C5D92"/>
    <w:rsid w:val="002C68D3"/>
    <w:rsid w:val="002D71AC"/>
    <w:rsid w:val="002E0A72"/>
    <w:rsid w:val="002E6335"/>
    <w:rsid w:val="002F7D47"/>
    <w:rsid w:val="003006ED"/>
    <w:rsid w:val="003076C4"/>
    <w:rsid w:val="003106E1"/>
    <w:rsid w:val="003214F9"/>
    <w:rsid w:val="0032649E"/>
    <w:rsid w:val="0033168A"/>
    <w:rsid w:val="00343D0F"/>
    <w:rsid w:val="00352461"/>
    <w:rsid w:val="00357AAB"/>
    <w:rsid w:val="0036655B"/>
    <w:rsid w:val="003764A8"/>
    <w:rsid w:val="003820F8"/>
    <w:rsid w:val="00383D14"/>
    <w:rsid w:val="00384A25"/>
    <w:rsid w:val="00392CC5"/>
    <w:rsid w:val="003B27C4"/>
    <w:rsid w:val="003C1CE3"/>
    <w:rsid w:val="003D13E8"/>
    <w:rsid w:val="003E43BC"/>
    <w:rsid w:val="004012BA"/>
    <w:rsid w:val="00411C59"/>
    <w:rsid w:val="00412240"/>
    <w:rsid w:val="00414B36"/>
    <w:rsid w:val="00417B31"/>
    <w:rsid w:val="00423205"/>
    <w:rsid w:val="0042378C"/>
    <w:rsid w:val="00435ABB"/>
    <w:rsid w:val="004436A6"/>
    <w:rsid w:val="00444BB3"/>
    <w:rsid w:val="00451BF8"/>
    <w:rsid w:val="0045610E"/>
    <w:rsid w:val="0045697D"/>
    <w:rsid w:val="004604FE"/>
    <w:rsid w:val="004647FB"/>
    <w:rsid w:val="00467C49"/>
    <w:rsid w:val="00474F74"/>
    <w:rsid w:val="004769E7"/>
    <w:rsid w:val="00481082"/>
    <w:rsid w:val="00481A8F"/>
    <w:rsid w:val="0049378D"/>
    <w:rsid w:val="00493E20"/>
    <w:rsid w:val="00495AB8"/>
    <w:rsid w:val="004A228F"/>
    <w:rsid w:val="004A4626"/>
    <w:rsid w:val="004A6EFF"/>
    <w:rsid w:val="004B1F3F"/>
    <w:rsid w:val="004B7DAB"/>
    <w:rsid w:val="004C441B"/>
    <w:rsid w:val="004D02E5"/>
    <w:rsid w:val="004D2D78"/>
    <w:rsid w:val="004E2465"/>
    <w:rsid w:val="004F006F"/>
    <w:rsid w:val="004F15DA"/>
    <w:rsid w:val="004F1FF8"/>
    <w:rsid w:val="004F21BC"/>
    <w:rsid w:val="004F6C88"/>
    <w:rsid w:val="005153A8"/>
    <w:rsid w:val="00523E46"/>
    <w:rsid w:val="00527C77"/>
    <w:rsid w:val="0053324E"/>
    <w:rsid w:val="0053416A"/>
    <w:rsid w:val="00537A8A"/>
    <w:rsid w:val="00540BBB"/>
    <w:rsid w:val="00544431"/>
    <w:rsid w:val="00545E14"/>
    <w:rsid w:val="0055473F"/>
    <w:rsid w:val="005623FF"/>
    <w:rsid w:val="00573BDB"/>
    <w:rsid w:val="00574F42"/>
    <w:rsid w:val="005777B5"/>
    <w:rsid w:val="0058299A"/>
    <w:rsid w:val="00592EAC"/>
    <w:rsid w:val="005930BA"/>
    <w:rsid w:val="005961D6"/>
    <w:rsid w:val="005973CD"/>
    <w:rsid w:val="005A152C"/>
    <w:rsid w:val="005A1BA8"/>
    <w:rsid w:val="005A549D"/>
    <w:rsid w:val="005B7DC1"/>
    <w:rsid w:val="005C3A9B"/>
    <w:rsid w:val="005C4B8E"/>
    <w:rsid w:val="005C5586"/>
    <w:rsid w:val="005D2BBC"/>
    <w:rsid w:val="005E0E7A"/>
    <w:rsid w:val="005F23F6"/>
    <w:rsid w:val="00604A05"/>
    <w:rsid w:val="00605291"/>
    <w:rsid w:val="0060769B"/>
    <w:rsid w:val="00610DEE"/>
    <w:rsid w:val="0061215B"/>
    <w:rsid w:val="00616FA1"/>
    <w:rsid w:val="00617A89"/>
    <w:rsid w:val="006236B2"/>
    <w:rsid w:val="0064179C"/>
    <w:rsid w:val="00653FD4"/>
    <w:rsid w:val="00655246"/>
    <w:rsid w:val="00656655"/>
    <w:rsid w:val="00657043"/>
    <w:rsid w:val="00670E71"/>
    <w:rsid w:val="0067272A"/>
    <w:rsid w:val="0067320C"/>
    <w:rsid w:val="00673E0B"/>
    <w:rsid w:val="00674CAE"/>
    <w:rsid w:val="006828CE"/>
    <w:rsid w:val="006A071B"/>
    <w:rsid w:val="006A4E85"/>
    <w:rsid w:val="006A50C0"/>
    <w:rsid w:val="006D1BB7"/>
    <w:rsid w:val="006D7299"/>
    <w:rsid w:val="006D7340"/>
    <w:rsid w:val="006E68BE"/>
    <w:rsid w:val="00710825"/>
    <w:rsid w:val="007264BD"/>
    <w:rsid w:val="0074053F"/>
    <w:rsid w:val="00744C5C"/>
    <w:rsid w:val="00751F46"/>
    <w:rsid w:val="0076001B"/>
    <w:rsid w:val="007770F2"/>
    <w:rsid w:val="00781F60"/>
    <w:rsid w:val="00782719"/>
    <w:rsid w:val="00786295"/>
    <w:rsid w:val="00796ED0"/>
    <w:rsid w:val="007A1AA5"/>
    <w:rsid w:val="007B1954"/>
    <w:rsid w:val="007B26D1"/>
    <w:rsid w:val="007C3366"/>
    <w:rsid w:val="007D1530"/>
    <w:rsid w:val="007D1D39"/>
    <w:rsid w:val="007D1EB0"/>
    <w:rsid w:val="007D31DC"/>
    <w:rsid w:val="007D44A9"/>
    <w:rsid w:val="007D59DB"/>
    <w:rsid w:val="007E3529"/>
    <w:rsid w:val="007F2B94"/>
    <w:rsid w:val="007F47A6"/>
    <w:rsid w:val="00811DDD"/>
    <w:rsid w:val="008133B7"/>
    <w:rsid w:val="0081413C"/>
    <w:rsid w:val="00814619"/>
    <w:rsid w:val="0081565D"/>
    <w:rsid w:val="00816E75"/>
    <w:rsid w:val="00821D6C"/>
    <w:rsid w:val="008320AF"/>
    <w:rsid w:val="00832D48"/>
    <w:rsid w:val="00842F1A"/>
    <w:rsid w:val="008503F7"/>
    <w:rsid w:val="00855837"/>
    <w:rsid w:val="00855E8B"/>
    <w:rsid w:val="00864C6D"/>
    <w:rsid w:val="00865C29"/>
    <w:rsid w:val="00866820"/>
    <w:rsid w:val="0087022B"/>
    <w:rsid w:val="00870C0C"/>
    <w:rsid w:val="00874011"/>
    <w:rsid w:val="00875E9B"/>
    <w:rsid w:val="00877A49"/>
    <w:rsid w:val="0088224C"/>
    <w:rsid w:val="00884FED"/>
    <w:rsid w:val="00886AE6"/>
    <w:rsid w:val="00886BD9"/>
    <w:rsid w:val="0089004F"/>
    <w:rsid w:val="00895105"/>
    <w:rsid w:val="008A2E72"/>
    <w:rsid w:val="008A43EF"/>
    <w:rsid w:val="008A5988"/>
    <w:rsid w:val="008A7D0F"/>
    <w:rsid w:val="008B1FCA"/>
    <w:rsid w:val="008B531B"/>
    <w:rsid w:val="008C03F9"/>
    <w:rsid w:val="008C2BF4"/>
    <w:rsid w:val="008D1437"/>
    <w:rsid w:val="008D4820"/>
    <w:rsid w:val="008D55D3"/>
    <w:rsid w:val="008D7D09"/>
    <w:rsid w:val="008F4108"/>
    <w:rsid w:val="008F7B3F"/>
    <w:rsid w:val="009149CF"/>
    <w:rsid w:val="009166B1"/>
    <w:rsid w:val="00920249"/>
    <w:rsid w:val="00922F30"/>
    <w:rsid w:val="00927C80"/>
    <w:rsid w:val="00930300"/>
    <w:rsid w:val="00934DDE"/>
    <w:rsid w:val="00942331"/>
    <w:rsid w:val="0094293F"/>
    <w:rsid w:val="00952CA8"/>
    <w:rsid w:val="00960E54"/>
    <w:rsid w:val="00975751"/>
    <w:rsid w:val="0098192A"/>
    <w:rsid w:val="00986964"/>
    <w:rsid w:val="00997033"/>
    <w:rsid w:val="009B3F1C"/>
    <w:rsid w:val="009C1BEB"/>
    <w:rsid w:val="009D5495"/>
    <w:rsid w:val="009E408C"/>
    <w:rsid w:val="009F277F"/>
    <w:rsid w:val="009F3213"/>
    <w:rsid w:val="009F4732"/>
    <w:rsid w:val="009F70D9"/>
    <w:rsid w:val="009F7E75"/>
    <w:rsid w:val="00A00F79"/>
    <w:rsid w:val="00A07DF7"/>
    <w:rsid w:val="00A11936"/>
    <w:rsid w:val="00A13E20"/>
    <w:rsid w:val="00A1590A"/>
    <w:rsid w:val="00A16DEC"/>
    <w:rsid w:val="00A25324"/>
    <w:rsid w:val="00A321BB"/>
    <w:rsid w:val="00A42233"/>
    <w:rsid w:val="00A42D25"/>
    <w:rsid w:val="00A457FB"/>
    <w:rsid w:val="00A60311"/>
    <w:rsid w:val="00A74428"/>
    <w:rsid w:val="00A81187"/>
    <w:rsid w:val="00A82737"/>
    <w:rsid w:val="00A90136"/>
    <w:rsid w:val="00A94D92"/>
    <w:rsid w:val="00AA129C"/>
    <w:rsid w:val="00AB09DA"/>
    <w:rsid w:val="00AB465E"/>
    <w:rsid w:val="00AB49C7"/>
    <w:rsid w:val="00AB69EE"/>
    <w:rsid w:val="00AC051E"/>
    <w:rsid w:val="00AC1A7B"/>
    <w:rsid w:val="00AC6A4D"/>
    <w:rsid w:val="00AC7BE0"/>
    <w:rsid w:val="00AE559E"/>
    <w:rsid w:val="00AE749C"/>
    <w:rsid w:val="00AF0E22"/>
    <w:rsid w:val="00AF2A02"/>
    <w:rsid w:val="00B003F4"/>
    <w:rsid w:val="00B02B68"/>
    <w:rsid w:val="00B06318"/>
    <w:rsid w:val="00B15AB4"/>
    <w:rsid w:val="00B32269"/>
    <w:rsid w:val="00B40B82"/>
    <w:rsid w:val="00B45451"/>
    <w:rsid w:val="00B47426"/>
    <w:rsid w:val="00B507A1"/>
    <w:rsid w:val="00B55A12"/>
    <w:rsid w:val="00B562AE"/>
    <w:rsid w:val="00B65DF5"/>
    <w:rsid w:val="00B814C5"/>
    <w:rsid w:val="00B84AC5"/>
    <w:rsid w:val="00B90DA8"/>
    <w:rsid w:val="00B9362D"/>
    <w:rsid w:val="00BB2DD5"/>
    <w:rsid w:val="00BB37F2"/>
    <w:rsid w:val="00BB5363"/>
    <w:rsid w:val="00BB7DED"/>
    <w:rsid w:val="00BC160C"/>
    <w:rsid w:val="00BC3E1A"/>
    <w:rsid w:val="00BC4117"/>
    <w:rsid w:val="00BC466C"/>
    <w:rsid w:val="00BC525E"/>
    <w:rsid w:val="00BD0CA5"/>
    <w:rsid w:val="00BD146E"/>
    <w:rsid w:val="00BD4CA6"/>
    <w:rsid w:val="00BD7976"/>
    <w:rsid w:val="00BF6F53"/>
    <w:rsid w:val="00BF76D8"/>
    <w:rsid w:val="00C00E43"/>
    <w:rsid w:val="00C015AF"/>
    <w:rsid w:val="00C06B97"/>
    <w:rsid w:val="00C0727C"/>
    <w:rsid w:val="00C1243C"/>
    <w:rsid w:val="00C14605"/>
    <w:rsid w:val="00C1681D"/>
    <w:rsid w:val="00C340DC"/>
    <w:rsid w:val="00C35B69"/>
    <w:rsid w:val="00C4300F"/>
    <w:rsid w:val="00C441F6"/>
    <w:rsid w:val="00C475F9"/>
    <w:rsid w:val="00C540AB"/>
    <w:rsid w:val="00C62DDF"/>
    <w:rsid w:val="00C66EE2"/>
    <w:rsid w:val="00C70124"/>
    <w:rsid w:val="00C70865"/>
    <w:rsid w:val="00C74E9A"/>
    <w:rsid w:val="00C822DF"/>
    <w:rsid w:val="00C85375"/>
    <w:rsid w:val="00C90316"/>
    <w:rsid w:val="00CA3C81"/>
    <w:rsid w:val="00CB0F40"/>
    <w:rsid w:val="00CB177A"/>
    <w:rsid w:val="00CC56B0"/>
    <w:rsid w:val="00CD5569"/>
    <w:rsid w:val="00CD5B59"/>
    <w:rsid w:val="00CE50B0"/>
    <w:rsid w:val="00CF17AE"/>
    <w:rsid w:val="00D04A53"/>
    <w:rsid w:val="00D04E27"/>
    <w:rsid w:val="00D13733"/>
    <w:rsid w:val="00D35C52"/>
    <w:rsid w:val="00D56672"/>
    <w:rsid w:val="00D56A00"/>
    <w:rsid w:val="00D60321"/>
    <w:rsid w:val="00D60FB5"/>
    <w:rsid w:val="00D60FC5"/>
    <w:rsid w:val="00D61CB9"/>
    <w:rsid w:val="00D64432"/>
    <w:rsid w:val="00D64AB4"/>
    <w:rsid w:val="00D65787"/>
    <w:rsid w:val="00D7302E"/>
    <w:rsid w:val="00D771B4"/>
    <w:rsid w:val="00D83E8A"/>
    <w:rsid w:val="00D86CEA"/>
    <w:rsid w:val="00DA01B1"/>
    <w:rsid w:val="00DA0FAF"/>
    <w:rsid w:val="00DA35D9"/>
    <w:rsid w:val="00DA4E35"/>
    <w:rsid w:val="00DA6A44"/>
    <w:rsid w:val="00DB46E3"/>
    <w:rsid w:val="00DB676C"/>
    <w:rsid w:val="00DC1E78"/>
    <w:rsid w:val="00DC7C4D"/>
    <w:rsid w:val="00DC7E55"/>
    <w:rsid w:val="00DD5F42"/>
    <w:rsid w:val="00DE1A49"/>
    <w:rsid w:val="00DE28CA"/>
    <w:rsid w:val="00DF2BEE"/>
    <w:rsid w:val="00DF4686"/>
    <w:rsid w:val="00E05D74"/>
    <w:rsid w:val="00E06827"/>
    <w:rsid w:val="00E11013"/>
    <w:rsid w:val="00E16D36"/>
    <w:rsid w:val="00E173D4"/>
    <w:rsid w:val="00E178EE"/>
    <w:rsid w:val="00E20C64"/>
    <w:rsid w:val="00E26AA4"/>
    <w:rsid w:val="00E27E3D"/>
    <w:rsid w:val="00E31019"/>
    <w:rsid w:val="00E54F94"/>
    <w:rsid w:val="00E64153"/>
    <w:rsid w:val="00E659A9"/>
    <w:rsid w:val="00E74399"/>
    <w:rsid w:val="00E75EF4"/>
    <w:rsid w:val="00E7630A"/>
    <w:rsid w:val="00E80C09"/>
    <w:rsid w:val="00E80DEF"/>
    <w:rsid w:val="00E85A9B"/>
    <w:rsid w:val="00E86A12"/>
    <w:rsid w:val="00E873CB"/>
    <w:rsid w:val="00EB5F9A"/>
    <w:rsid w:val="00EC41BB"/>
    <w:rsid w:val="00EC66B3"/>
    <w:rsid w:val="00ED3F1B"/>
    <w:rsid w:val="00ED4680"/>
    <w:rsid w:val="00ED695F"/>
    <w:rsid w:val="00EE5249"/>
    <w:rsid w:val="00EF6B5E"/>
    <w:rsid w:val="00F01A8C"/>
    <w:rsid w:val="00F02B2C"/>
    <w:rsid w:val="00F0429D"/>
    <w:rsid w:val="00F054CD"/>
    <w:rsid w:val="00F0649A"/>
    <w:rsid w:val="00F163E9"/>
    <w:rsid w:val="00F21423"/>
    <w:rsid w:val="00F21D79"/>
    <w:rsid w:val="00F2248E"/>
    <w:rsid w:val="00F2594A"/>
    <w:rsid w:val="00F26721"/>
    <w:rsid w:val="00F37C07"/>
    <w:rsid w:val="00F45EEA"/>
    <w:rsid w:val="00F5217D"/>
    <w:rsid w:val="00F573F9"/>
    <w:rsid w:val="00F7389E"/>
    <w:rsid w:val="00F81C18"/>
    <w:rsid w:val="00F840D9"/>
    <w:rsid w:val="00F969B3"/>
    <w:rsid w:val="00FA42FF"/>
    <w:rsid w:val="00FA62A7"/>
    <w:rsid w:val="00FA6344"/>
    <w:rsid w:val="00FB0F2B"/>
    <w:rsid w:val="00FB1230"/>
    <w:rsid w:val="00FB26BB"/>
    <w:rsid w:val="00FC06F6"/>
    <w:rsid w:val="00FC3279"/>
    <w:rsid w:val="00FC54D5"/>
    <w:rsid w:val="00FC5C31"/>
    <w:rsid w:val="00FD5BC7"/>
    <w:rsid w:val="00FE0D61"/>
    <w:rsid w:val="00FE4610"/>
    <w:rsid w:val="00FF14CE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461747-D9FC-4E54-9C9B-EDCF50F3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3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077786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7786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77786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77786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07778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6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55B"/>
  </w:style>
  <w:style w:type="paragraph" w:styleId="Footer">
    <w:name w:val="footer"/>
    <w:basedOn w:val="Normal"/>
    <w:link w:val="FooterChar"/>
    <w:uiPriority w:val="99"/>
    <w:unhideWhenUsed/>
    <w:rsid w:val="00366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55B"/>
  </w:style>
  <w:style w:type="paragraph" w:styleId="PlainText">
    <w:name w:val="Plain Text"/>
    <w:basedOn w:val="Normal"/>
    <w:link w:val="PlainTextChar"/>
    <w:uiPriority w:val="99"/>
    <w:semiHidden/>
    <w:unhideWhenUsed/>
    <w:rsid w:val="00CA3C81"/>
    <w:pPr>
      <w:spacing w:after="0" w:line="240" w:lineRule="auto"/>
    </w:pPr>
    <w:rPr>
      <w:rFonts w:ascii="Times New Roman" w:hAnsi="Times New Roman" w:cs="Times New Roman"/>
      <w:color w:val="000000" w:themeColor="text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A3C81"/>
    <w:rPr>
      <w:rFonts w:ascii="Times New Roman" w:hAnsi="Times New Roman" w:cs="Times New Roman"/>
      <w:color w:val="000000" w:themeColor="text1"/>
      <w:lang w:val="en-US"/>
    </w:rPr>
  </w:style>
  <w:style w:type="paragraph" w:styleId="NoSpacing">
    <w:name w:val="No Spacing"/>
    <w:qFormat/>
    <w:rsid w:val="003D13E8"/>
    <w:pPr>
      <w:spacing w:after="0" w:line="240" w:lineRule="auto"/>
    </w:pPr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</cp:lastModifiedBy>
  <cp:revision>4</cp:revision>
  <dcterms:created xsi:type="dcterms:W3CDTF">2017-07-05T08:30:00Z</dcterms:created>
  <dcterms:modified xsi:type="dcterms:W3CDTF">2017-07-05T08:33:00Z</dcterms:modified>
</cp:coreProperties>
</file>