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C7BE0" w14:textId="77777777" w:rsidR="001639FB" w:rsidRDefault="001639FB" w:rsidP="001639FB">
      <w:pPr>
        <w:pStyle w:val="NoSpacing"/>
        <w:spacing w:line="360" w:lineRule="auto"/>
        <w:jc w:val="center"/>
        <w:rPr>
          <w:rFonts w:ascii="Times New Roman" w:hAnsi="Times New Roman"/>
          <w:b/>
          <w:szCs w:val="32"/>
        </w:rPr>
      </w:pPr>
      <w:r w:rsidRPr="00E01123">
        <w:rPr>
          <w:rFonts w:ascii="Times New Roman" w:hAnsi="Times New Roman"/>
          <w:b/>
          <w:szCs w:val="32"/>
        </w:rPr>
        <w:t>Factors Affecting Location of Colonic Diverticulitis</w:t>
      </w:r>
      <w:r>
        <w:rPr>
          <w:rFonts w:ascii="Times New Roman" w:hAnsi="Times New Roman"/>
          <w:b/>
          <w:szCs w:val="32"/>
        </w:rPr>
        <w:t xml:space="preserve"> </w:t>
      </w:r>
      <w:r w:rsidRPr="00E01123">
        <w:rPr>
          <w:rFonts w:ascii="Times New Roman" w:hAnsi="Times New Roman"/>
          <w:b/>
          <w:szCs w:val="32"/>
        </w:rPr>
        <w:t xml:space="preserve">in Filipinos </w:t>
      </w:r>
    </w:p>
    <w:p w14:paraId="48894D3D" w14:textId="77777777" w:rsidR="001639FB" w:rsidRDefault="001639FB" w:rsidP="001639FB">
      <w:pPr>
        <w:pStyle w:val="NoSpacing"/>
        <w:spacing w:line="360" w:lineRule="auto"/>
        <w:jc w:val="center"/>
        <w:rPr>
          <w:rFonts w:ascii="Times New Roman" w:hAnsi="Times New Roman"/>
          <w:b/>
          <w:szCs w:val="32"/>
        </w:rPr>
      </w:pPr>
      <w:r w:rsidRPr="00E01123">
        <w:rPr>
          <w:rFonts w:ascii="Times New Roman" w:hAnsi="Times New Roman"/>
          <w:b/>
          <w:szCs w:val="32"/>
        </w:rPr>
        <w:t>Admitted at Makati Medical Center</w:t>
      </w:r>
      <w:r>
        <w:rPr>
          <w:rFonts w:ascii="Times New Roman" w:hAnsi="Times New Roman"/>
          <w:b/>
          <w:szCs w:val="32"/>
        </w:rPr>
        <w:t>:</w:t>
      </w:r>
    </w:p>
    <w:p w14:paraId="56650995" w14:textId="77777777" w:rsidR="001639FB" w:rsidRDefault="001639FB" w:rsidP="001639FB">
      <w:pPr>
        <w:pStyle w:val="NoSpacing"/>
        <w:spacing w:line="360" w:lineRule="auto"/>
        <w:jc w:val="center"/>
        <w:rPr>
          <w:rFonts w:ascii="Times New Roman" w:hAnsi="Times New Roman"/>
          <w:b/>
          <w:szCs w:val="32"/>
        </w:rPr>
      </w:pPr>
      <w:r>
        <w:rPr>
          <w:rFonts w:ascii="Times New Roman" w:hAnsi="Times New Roman"/>
          <w:b/>
          <w:szCs w:val="32"/>
        </w:rPr>
        <w:t xml:space="preserve">A Retrospective Single Center Study </w:t>
      </w:r>
    </w:p>
    <w:p w14:paraId="7D2D6C98" w14:textId="77777777" w:rsidR="001639FB" w:rsidRDefault="001639FB" w:rsidP="001639FB">
      <w:pPr>
        <w:pStyle w:val="NoSpacing"/>
        <w:spacing w:line="360" w:lineRule="auto"/>
        <w:jc w:val="center"/>
        <w:rPr>
          <w:rFonts w:ascii="Times New Roman" w:hAnsi="Times New Roman"/>
          <w:szCs w:val="32"/>
        </w:rPr>
      </w:pPr>
      <w:proofErr w:type="gramStart"/>
      <w:r w:rsidRPr="00E01123">
        <w:rPr>
          <w:rFonts w:ascii="Times New Roman" w:hAnsi="Times New Roman"/>
          <w:szCs w:val="32"/>
        </w:rPr>
        <w:t>Ana Monica DC.</w:t>
      </w:r>
      <w:proofErr w:type="gramEnd"/>
      <w:r w:rsidRPr="00E01123">
        <w:rPr>
          <w:rFonts w:ascii="Times New Roman" w:hAnsi="Times New Roman"/>
          <w:szCs w:val="32"/>
        </w:rPr>
        <w:t xml:space="preserve"> </w:t>
      </w:r>
      <w:proofErr w:type="spellStart"/>
      <w:r w:rsidRPr="00E01123">
        <w:rPr>
          <w:rFonts w:ascii="Times New Roman" w:hAnsi="Times New Roman"/>
          <w:szCs w:val="32"/>
        </w:rPr>
        <w:t>Estrella</w:t>
      </w:r>
      <w:proofErr w:type="spellEnd"/>
      <w:r w:rsidRPr="00E01123">
        <w:rPr>
          <w:rFonts w:ascii="Times New Roman" w:hAnsi="Times New Roman"/>
          <w:szCs w:val="32"/>
        </w:rPr>
        <w:t>, MD</w:t>
      </w:r>
      <w:r>
        <w:rPr>
          <w:rFonts w:ascii="Times New Roman" w:hAnsi="Times New Roman"/>
          <w:szCs w:val="32"/>
        </w:rPr>
        <w:t xml:space="preserve">, </w:t>
      </w:r>
      <w:r w:rsidRPr="00E01123">
        <w:rPr>
          <w:rFonts w:ascii="Times New Roman" w:hAnsi="Times New Roman"/>
          <w:szCs w:val="32"/>
        </w:rPr>
        <w:t xml:space="preserve">Patricia Cabral – </w:t>
      </w:r>
      <w:proofErr w:type="spellStart"/>
      <w:r w:rsidRPr="00E01123">
        <w:rPr>
          <w:rFonts w:ascii="Times New Roman" w:hAnsi="Times New Roman"/>
          <w:szCs w:val="32"/>
        </w:rPr>
        <w:t>Prodigalidad</w:t>
      </w:r>
      <w:proofErr w:type="spellEnd"/>
      <w:r w:rsidRPr="00E01123">
        <w:rPr>
          <w:rFonts w:ascii="Times New Roman" w:hAnsi="Times New Roman"/>
          <w:szCs w:val="32"/>
        </w:rPr>
        <w:t>, MD</w:t>
      </w:r>
    </w:p>
    <w:p w14:paraId="52AC10C2" w14:textId="77777777" w:rsidR="001639FB" w:rsidRDefault="001639FB" w:rsidP="001639FB">
      <w:pPr>
        <w:pStyle w:val="NoSpacing"/>
        <w:spacing w:line="360" w:lineRule="auto"/>
        <w:jc w:val="center"/>
        <w:rPr>
          <w:rFonts w:ascii="Times New Roman" w:hAnsi="Times New Roman"/>
          <w:szCs w:val="32"/>
        </w:rPr>
      </w:pPr>
      <w:r w:rsidRPr="00E01123">
        <w:rPr>
          <w:rFonts w:ascii="Times New Roman" w:hAnsi="Times New Roman"/>
          <w:szCs w:val="32"/>
        </w:rPr>
        <w:t>Department of Medicine</w:t>
      </w:r>
      <w:r>
        <w:rPr>
          <w:rFonts w:ascii="Times New Roman" w:hAnsi="Times New Roman"/>
          <w:szCs w:val="32"/>
        </w:rPr>
        <w:t xml:space="preserve">, </w:t>
      </w:r>
      <w:r w:rsidRPr="00E01123">
        <w:rPr>
          <w:rFonts w:ascii="Times New Roman" w:hAnsi="Times New Roman"/>
          <w:szCs w:val="32"/>
        </w:rPr>
        <w:t>Makati Medical Center</w:t>
      </w:r>
    </w:p>
    <w:p w14:paraId="2E0BC0F6" w14:textId="77777777" w:rsidR="005120AB" w:rsidRPr="00E01123" w:rsidRDefault="005120AB" w:rsidP="001639FB">
      <w:pPr>
        <w:pStyle w:val="NoSpacing"/>
        <w:spacing w:line="360" w:lineRule="auto"/>
        <w:jc w:val="center"/>
        <w:rPr>
          <w:rFonts w:ascii="Times New Roman" w:hAnsi="Times New Roman"/>
          <w:szCs w:val="32"/>
        </w:rPr>
      </w:pPr>
      <w:r>
        <w:rPr>
          <w:rFonts w:ascii="Times New Roman" w:hAnsi="Times New Roman"/>
          <w:szCs w:val="32"/>
        </w:rPr>
        <w:t>Philippines</w:t>
      </w:r>
      <w:bookmarkStart w:id="0" w:name="_GoBack"/>
      <w:bookmarkEnd w:id="0"/>
    </w:p>
    <w:p w14:paraId="13F67915" w14:textId="77777777" w:rsidR="001639FB" w:rsidRDefault="001639FB" w:rsidP="001639FB">
      <w:pPr>
        <w:spacing w:line="360" w:lineRule="auto"/>
        <w:rPr>
          <w:rFonts w:ascii="Times New Roman" w:hAnsi="Times New Roman"/>
          <w:b/>
          <w:szCs w:val="21"/>
        </w:rPr>
      </w:pPr>
    </w:p>
    <w:p w14:paraId="718FDAB1" w14:textId="77777777" w:rsidR="001639FB" w:rsidRPr="00E01123" w:rsidRDefault="001639FB" w:rsidP="001639FB">
      <w:pPr>
        <w:spacing w:line="360" w:lineRule="auto"/>
        <w:jc w:val="center"/>
        <w:rPr>
          <w:rFonts w:ascii="Times New Roman" w:hAnsi="Times New Roman"/>
          <w:b/>
          <w:szCs w:val="21"/>
        </w:rPr>
      </w:pPr>
      <w:r w:rsidRPr="00E01123">
        <w:rPr>
          <w:rFonts w:ascii="Times New Roman" w:hAnsi="Times New Roman"/>
          <w:b/>
          <w:szCs w:val="21"/>
        </w:rPr>
        <w:t>ABSTRACT</w:t>
      </w:r>
    </w:p>
    <w:p w14:paraId="36C59DC1" w14:textId="77777777" w:rsidR="001639FB" w:rsidRPr="00E01123" w:rsidRDefault="001639FB" w:rsidP="001639FB">
      <w:pPr>
        <w:spacing w:line="360" w:lineRule="auto"/>
        <w:rPr>
          <w:rFonts w:ascii="Times New Roman" w:hAnsi="Times New Roman"/>
          <w:szCs w:val="21"/>
        </w:rPr>
      </w:pPr>
    </w:p>
    <w:p w14:paraId="5641CCDA" w14:textId="77777777" w:rsidR="001639FB" w:rsidRDefault="001639FB" w:rsidP="001639FB">
      <w:pPr>
        <w:autoSpaceDE w:val="0"/>
        <w:autoSpaceDN w:val="0"/>
        <w:adjustRightInd w:val="0"/>
        <w:spacing w:line="360" w:lineRule="auto"/>
        <w:ind w:left="-567" w:right="-286"/>
        <w:rPr>
          <w:rFonts w:ascii="Times New Roman" w:hAnsi="Times New Roman" w:cs="Calibri"/>
          <w:szCs w:val="16"/>
          <w:lang w:eastAsia="en-PH"/>
        </w:rPr>
      </w:pPr>
      <w:r>
        <w:rPr>
          <w:rFonts w:ascii="Times New Roman" w:hAnsi="Times New Roman"/>
          <w:b/>
          <w:szCs w:val="21"/>
        </w:rPr>
        <w:t>BACKGROUND</w:t>
      </w:r>
      <w:r>
        <w:rPr>
          <w:rFonts w:ascii="Times New Roman" w:hAnsi="Times New Roman" w:cs="Calibri"/>
          <w:szCs w:val="16"/>
          <w:lang w:eastAsia="en-PH"/>
        </w:rPr>
        <w:t>: There is an increasing trend of right-</w:t>
      </w:r>
      <w:r w:rsidRPr="00E01123">
        <w:rPr>
          <w:rFonts w:ascii="Times New Roman" w:hAnsi="Times New Roman" w:cs="Calibri"/>
          <w:szCs w:val="16"/>
          <w:lang w:eastAsia="en-PH"/>
        </w:rPr>
        <w:t>sided acute colonic diverticu</w:t>
      </w:r>
      <w:r>
        <w:rPr>
          <w:rFonts w:ascii="Times New Roman" w:hAnsi="Times New Roman" w:cs="Calibri"/>
          <w:szCs w:val="16"/>
          <w:lang w:eastAsia="en-PH"/>
        </w:rPr>
        <w:t>litis seen in the</w:t>
      </w:r>
      <w:r w:rsidRPr="00E01123">
        <w:rPr>
          <w:rFonts w:ascii="Times New Roman" w:hAnsi="Times New Roman" w:cs="Calibri"/>
          <w:szCs w:val="16"/>
          <w:lang w:eastAsia="en-PH"/>
        </w:rPr>
        <w:t xml:space="preserve"> </w:t>
      </w:r>
      <w:r>
        <w:rPr>
          <w:rFonts w:ascii="Times New Roman" w:hAnsi="Times New Roman" w:cs="Calibri"/>
          <w:szCs w:val="16"/>
          <w:lang w:eastAsia="en-PH"/>
        </w:rPr>
        <w:t>young Asian population</w:t>
      </w:r>
      <w:r w:rsidRPr="00E01123">
        <w:rPr>
          <w:rFonts w:ascii="Times New Roman" w:hAnsi="Times New Roman" w:cs="Calibri"/>
          <w:szCs w:val="16"/>
          <w:lang w:eastAsia="en-PH"/>
        </w:rPr>
        <w:t xml:space="preserve">. </w:t>
      </w:r>
    </w:p>
    <w:p w14:paraId="355CBBEF" w14:textId="77777777" w:rsidR="001639FB" w:rsidRPr="00E01123" w:rsidRDefault="001639FB" w:rsidP="001639FB">
      <w:pPr>
        <w:spacing w:line="360" w:lineRule="auto"/>
        <w:ind w:left="-567" w:right="-286"/>
        <w:rPr>
          <w:rFonts w:ascii="Times New Roman" w:hAnsi="Times New Roman"/>
          <w:highlight w:val="yellow"/>
        </w:rPr>
      </w:pPr>
    </w:p>
    <w:p w14:paraId="41A29983" w14:textId="77777777" w:rsidR="001639FB" w:rsidRPr="00D06A8A" w:rsidRDefault="001639FB" w:rsidP="001639FB">
      <w:pPr>
        <w:spacing w:line="360" w:lineRule="auto"/>
        <w:ind w:left="-567" w:right="-286"/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METHODOLOGY</w:t>
      </w:r>
      <w:r w:rsidRPr="00E01123">
        <w:rPr>
          <w:rFonts w:ascii="Times New Roman" w:hAnsi="Times New Roman"/>
          <w:b/>
          <w:szCs w:val="21"/>
        </w:rPr>
        <w:t xml:space="preserve">: </w:t>
      </w:r>
      <w:r>
        <w:rPr>
          <w:rFonts w:ascii="Times New Roman" w:hAnsi="Times New Roman" w:cs="Calibri"/>
          <w:szCs w:val="16"/>
          <w:lang w:eastAsia="en-PH"/>
        </w:rPr>
        <w:t>A retrospective cross sectional study of 169 patients diagnosed with colonic diverticulitis in Makati Medical Center from June 2012 to June 2016 to de</w:t>
      </w:r>
      <w:r w:rsidRPr="00E01123">
        <w:rPr>
          <w:rFonts w:ascii="Times New Roman" w:hAnsi="Times New Roman" w:cs="Calibri"/>
          <w:szCs w:val="16"/>
          <w:lang w:eastAsia="en-PH"/>
        </w:rPr>
        <w:t>termi</w:t>
      </w:r>
      <w:r>
        <w:rPr>
          <w:rFonts w:ascii="Times New Roman" w:hAnsi="Times New Roman" w:cs="Calibri"/>
          <w:szCs w:val="16"/>
          <w:lang w:eastAsia="en-PH"/>
        </w:rPr>
        <w:t xml:space="preserve">ne the risk </w:t>
      </w:r>
      <w:r w:rsidRPr="00E01123">
        <w:rPr>
          <w:rFonts w:ascii="Times New Roman" w:hAnsi="Times New Roman" w:cs="Calibri"/>
          <w:szCs w:val="16"/>
          <w:lang w:eastAsia="en-PH"/>
        </w:rPr>
        <w:t>factor</w:t>
      </w:r>
      <w:r>
        <w:rPr>
          <w:rFonts w:ascii="Times New Roman" w:hAnsi="Times New Roman" w:cs="Calibri"/>
          <w:szCs w:val="16"/>
          <w:lang w:eastAsia="en-PH"/>
        </w:rPr>
        <w:t>s</w:t>
      </w:r>
      <w:r w:rsidRPr="00E01123">
        <w:rPr>
          <w:rFonts w:ascii="Times New Roman" w:hAnsi="Times New Roman" w:cs="Calibri"/>
          <w:szCs w:val="16"/>
          <w:lang w:eastAsia="en-PH"/>
        </w:rPr>
        <w:t xml:space="preserve"> associated with the location of </w:t>
      </w:r>
      <w:r>
        <w:rPr>
          <w:rFonts w:ascii="Times New Roman" w:hAnsi="Times New Roman" w:cs="Calibri"/>
          <w:szCs w:val="16"/>
          <w:lang w:eastAsia="en-PH"/>
        </w:rPr>
        <w:t>disease.</w:t>
      </w:r>
    </w:p>
    <w:p w14:paraId="15E820B1" w14:textId="77777777" w:rsidR="001639FB" w:rsidRPr="00E01123" w:rsidRDefault="001639FB" w:rsidP="001639FB">
      <w:pPr>
        <w:spacing w:line="360" w:lineRule="auto"/>
        <w:ind w:left="-567" w:right="-286"/>
        <w:rPr>
          <w:rFonts w:ascii="Times New Roman" w:hAnsi="Times New Roman"/>
          <w:szCs w:val="21"/>
        </w:rPr>
      </w:pPr>
    </w:p>
    <w:p w14:paraId="053AE193" w14:textId="77777777" w:rsidR="001639FB" w:rsidRPr="00D06A8A" w:rsidRDefault="001639FB" w:rsidP="001639FB">
      <w:pPr>
        <w:spacing w:line="360" w:lineRule="auto"/>
        <w:ind w:left="-567" w:right="-286"/>
        <w:rPr>
          <w:rFonts w:ascii="Times New Roman" w:hAnsi="Times New Roman"/>
          <w:b/>
          <w:szCs w:val="21"/>
        </w:rPr>
      </w:pPr>
      <w:r w:rsidRPr="00E01123">
        <w:rPr>
          <w:rFonts w:ascii="Times New Roman" w:hAnsi="Times New Roman"/>
          <w:b/>
          <w:szCs w:val="21"/>
        </w:rPr>
        <w:t xml:space="preserve">RESULTS: </w:t>
      </w:r>
      <w:r>
        <w:rPr>
          <w:rFonts w:ascii="Times New Roman" w:hAnsi="Times New Roman"/>
          <w:szCs w:val="21"/>
        </w:rPr>
        <w:t xml:space="preserve">Among the subjects, </w:t>
      </w:r>
      <w:r>
        <w:rPr>
          <w:rFonts w:ascii="Times New Roman" w:hAnsi="Times New Roman"/>
        </w:rPr>
        <w:t>46%  (77/169) had right-</w:t>
      </w:r>
      <w:r w:rsidRPr="00E01123">
        <w:rPr>
          <w:rFonts w:ascii="Times New Roman" w:hAnsi="Times New Roman"/>
        </w:rPr>
        <w:t xml:space="preserve">sided </w:t>
      </w:r>
      <w:r>
        <w:rPr>
          <w:rFonts w:ascii="Times New Roman" w:hAnsi="Times New Roman"/>
        </w:rPr>
        <w:t>diverticulitis and 54% (92/169) had left-</w:t>
      </w:r>
      <w:r w:rsidRPr="00E01123">
        <w:rPr>
          <w:rFonts w:ascii="Times New Roman" w:hAnsi="Times New Roman"/>
        </w:rPr>
        <w:t>sided diverticulitis</w:t>
      </w:r>
      <w:r>
        <w:rPr>
          <w:rFonts w:ascii="Times New Roman" w:hAnsi="Times New Roman"/>
        </w:rPr>
        <w:t>. Y</w:t>
      </w:r>
      <w:r w:rsidRPr="00E01123">
        <w:rPr>
          <w:rFonts w:ascii="Times New Roman" w:hAnsi="Times New Roman"/>
        </w:rPr>
        <w:t>oung age of 18-50 years old (</w:t>
      </w:r>
      <w:r w:rsidRPr="00E01123">
        <w:rPr>
          <w:rFonts w:ascii="Times New Roman" w:hAnsi="Times New Roman" w:cs="Arial"/>
        </w:rPr>
        <w:t>OR 2.92, CI 1.33-6.44)</w:t>
      </w:r>
      <w:r w:rsidRPr="00E01123">
        <w:rPr>
          <w:rFonts w:ascii="Times New Roman" w:hAnsi="Times New Roman"/>
        </w:rPr>
        <w:t xml:space="preserve">, and normal BMI </w:t>
      </w:r>
      <w:r w:rsidRPr="00E01123">
        <w:rPr>
          <w:rFonts w:ascii="Times New Roman" w:hAnsi="Times New Roman" w:cs="Arial"/>
        </w:rPr>
        <w:t>(OR 2.43; CI 1.00-5.50)</w:t>
      </w:r>
      <w:r>
        <w:rPr>
          <w:rFonts w:ascii="Times New Roman" w:hAnsi="Times New Roman"/>
        </w:rPr>
        <w:t xml:space="preserve"> are independent predictors of right-sided diverticulitis. Furthermore, </w:t>
      </w:r>
      <w:r w:rsidRPr="00E01123">
        <w:rPr>
          <w:rFonts w:ascii="Times New Roman" w:hAnsi="Times New Roman"/>
        </w:rPr>
        <w:t>older age (above</w:t>
      </w:r>
      <w:r>
        <w:rPr>
          <w:rFonts w:ascii="Times New Roman" w:hAnsi="Times New Roman"/>
        </w:rPr>
        <w:t xml:space="preserve"> 50 years old) (OR 2.986; CI 0.153 - 0.73) and obese II</w:t>
      </w:r>
      <w:r w:rsidRPr="00E01123">
        <w:rPr>
          <w:rFonts w:ascii="Times New Roman" w:hAnsi="Times New Roman"/>
        </w:rPr>
        <w:t xml:space="preserve"> (OR 5.565; CI 1.679 – 18.445)</w:t>
      </w:r>
      <w:r>
        <w:rPr>
          <w:rFonts w:ascii="Times New Roman" w:hAnsi="Times New Roman"/>
        </w:rPr>
        <w:t xml:space="preserve"> are associated with left sided </w:t>
      </w:r>
      <w:proofErr w:type="spellStart"/>
      <w:r>
        <w:rPr>
          <w:rFonts w:ascii="Times New Roman" w:hAnsi="Times New Roman"/>
        </w:rPr>
        <w:t>diverticulits</w:t>
      </w:r>
      <w:proofErr w:type="spellEnd"/>
      <w:r w:rsidRPr="00E01123">
        <w:rPr>
          <w:rFonts w:ascii="Times New Roman" w:hAnsi="Times New Roman"/>
        </w:rPr>
        <w:t xml:space="preserve">. </w:t>
      </w:r>
    </w:p>
    <w:p w14:paraId="3EEC6B84" w14:textId="77777777" w:rsidR="001639FB" w:rsidRDefault="001639FB" w:rsidP="001639FB">
      <w:pPr>
        <w:spacing w:line="360" w:lineRule="auto"/>
        <w:ind w:left="-567" w:right="-286"/>
        <w:rPr>
          <w:rFonts w:ascii="Times New Roman" w:hAnsi="Times New Roman"/>
        </w:rPr>
      </w:pPr>
    </w:p>
    <w:p w14:paraId="0EE579C1" w14:textId="77777777" w:rsidR="001639FB" w:rsidRPr="00D06A8A" w:rsidRDefault="001639FB" w:rsidP="001639FB">
      <w:pPr>
        <w:spacing w:line="360" w:lineRule="auto"/>
        <w:ind w:left="-567" w:right="-286"/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CONCLUSION</w:t>
      </w:r>
      <w:r w:rsidRPr="00E01123">
        <w:rPr>
          <w:rFonts w:ascii="Times New Roman" w:hAnsi="Times New Roman"/>
          <w:b/>
          <w:szCs w:val="21"/>
        </w:rPr>
        <w:t xml:space="preserve">: </w:t>
      </w:r>
      <w:r>
        <w:rPr>
          <w:rFonts w:ascii="Times New Roman" w:hAnsi="Times New Roman"/>
          <w:szCs w:val="21"/>
        </w:rPr>
        <w:t xml:space="preserve">Young age and normal BMI are associated with increased risk for </w:t>
      </w:r>
      <w:proofErr w:type="gramStart"/>
      <w:r>
        <w:rPr>
          <w:rFonts w:ascii="Times New Roman" w:hAnsi="Times New Roman"/>
          <w:szCs w:val="21"/>
        </w:rPr>
        <w:t>right sided</w:t>
      </w:r>
      <w:proofErr w:type="gramEnd"/>
      <w:r>
        <w:rPr>
          <w:rFonts w:ascii="Times New Roman" w:hAnsi="Times New Roman"/>
          <w:szCs w:val="21"/>
        </w:rPr>
        <w:t xml:space="preserve"> diverticulitis while older age and obesity are correlated with left sided diverticulitis. </w:t>
      </w:r>
    </w:p>
    <w:p w14:paraId="147C8994" w14:textId="77777777" w:rsidR="001639FB" w:rsidRPr="00E01123" w:rsidRDefault="001639FB" w:rsidP="001639FB">
      <w:pPr>
        <w:spacing w:line="360" w:lineRule="auto"/>
        <w:ind w:left="-567" w:right="-286"/>
        <w:rPr>
          <w:rFonts w:ascii="Times New Roman" w:hAnsi="Times New Roman"/>
        </w:rPr>
      </w:pPr>
    </w:p>
    <w:p w14:paraId="08B6A98B" w14:textId="77777777" w:rsidR="001639FB" w:rsidRPr="00E01123" w:rsidRDefault="001639FB" w:rsidP="001639FB">
      <w:pPr>
        <w:spacing w:line="360" w:lineRule="auto"/>
        <w:ind w:left="-567" w:right="-286"/>
        <w:rPr>
          <w:rFonts w:ascii="Times New Roman" w:hAnsi="Times New Roman"/>
          <w:szCs w:val="21"/>
        </w:rPr>
      </w:pPr>
      <w:r w:rsidRPr="00E01123">
        <w:rPr>
          <w:rFonts w:ascii="Times New Roman" w:hAnsi="Times New Roman"/>
          <w:b/>
          <w:szCs w:val="21"/>
        </w:rPr>
        <w:t xml:space="preserve">KEYWORDS: </w:t>
      </w:r>
      <w:r w:rsidRPr="00E01123">
        <w:rPr>
          <w:rFonts w:ascii="Times New Roman" w:hAnsi="Times New Roman"/>
          <w:szCs w:val="21"/>
        </w:rPr>
        <w:t>Filipino, Diverticulitis, Risk factors</w:t>
      </w:r>
      <w:r>
        <w:rPr>
          <w:rFonts w:ascii="Times New Roman" w:hAnsi="Times New Roman"/>
          <w:szCs w:val="21"/>
        </w:rPr>
        <w:t>, Young</w:t>
      </w:r>
    </w:p>
    <w:p w14:paraId="6292E481" w14:textId="77777777" w:rsidR="001639FB" w:rsidRPr="00E01123" w:rsidRDefault="001639FB" w:rsidP="001639FB">
      <w:pPr>
        <w:spacing w:line="360" w:lineRule="auto"/>
        <w:rPr>
          <w:rFonts w:ascii="Times New Roman" w:hAnsi="Times New Roman"/>
          <w:b/>
        </w:rPr>
      </w:pPr>
    </w:p>
    <w:p w14:paraId="38550CBE" w14:textId="77777777" w:rsidR="001639FB" w:rsidRDefault="001639FB" w:rsidP="001639FB">
      <w:pPr>
        <w:spacing w:line="360" w:lineRule="auto"/>
        <w:rPr>
          <w:rFonts w:ascii="Times New Roman" w:hAnsi="Times New Roman"/>
          <w:b/>
        </w:rPr>
      </w:pPr>
    </w:p>
    <w:p w14:paraId="31D6B3BC" w14:textId="77777777" w:rsidR="001639FB" w:rsidRDefault="001639FB" w:rsidP="001639FB">
      <w:pPr>
        <w:spacing w:line="360" w:lineRule="auto"/>
        <w:rPr>
          <w:rFonts w:ascii="Times New Roman" w:hAnsi="Times New Roman"/>
          <w:b/>
        </w:rPr>
      </w:pPr>
    </w:p>
    <w:p w14:paraId="14B9FD8E" w14:textId="77777777" w:rsidR="001639FB" w:rsidRDefault="001639FB" w:rsidP="001639FB">
      <w:pPr>
        <w:spacing w:line="360" w:lineRule="auto"/>
        <w:rPr>
          <w:rFonts w:ascii="Times New Roman" w:hAnsi="Times New Roman"/>
          <w:b/>
        </w:rPr>
      </w:pPr>
    </w:p>
    <w:p w14:paraId="3E40E449" w14:textId="77777777" w:rsidR="000E574A" w:rsidRDefault="000E574A"/>
    <w:sectPr w:rsidR="000E574A" w:rsidSect="000E574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9FB"/>
    <w:rsid w:val="000E574A"/>
    <w:rsid w:val="001639FB"/>
    <w:rsid w:val="0051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1EAAB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39FB"/>
  </w:style>
  <w:style w:type="character" w:customStyle="1" w:styleId="NoSpacingChar">
    <w:name w:val="No Spacing Char"/>
    <w:basedOn w:val="DefaultParagraphFont"/>
    <w:link w:val="NoSpacing"/>
    <w:uiPriority w:val="1"/>
    <w:rsid w:val="001639F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39FB"/>
  </w:style>
  <w:style w:type="character" w:customStyle="1" w:styleId="NoSpacingChar">
    <w:name w:val="No Spacing Char"/>
    <w:basedOn w:val="DefaultParagraphFont"/>
    <w:link w:val="NoSpacing"/>
    <w:uiPriority w:val="1"/>
    <w:rsid w:val="00163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Macintosh Word</Application>
  <DocSecurity>0</DocSecurity>
  <Lines>9</Lines>
  <Paragraphs>2</Paragraphs>
  <ScaleCrop>false</ScaleCrop>
  <Company>MMC RHEUMA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MMC Rheumatology</dc:creator>
  <cp:keywords/>
  <dc:description/>
  <cp:lastModifiedBy>MMC Rheumatology</cp:lastModifiedBy>
  <cp:revision>2</cp:revision>
  <dcterms:created xsi:type="dcterms:W3CDTF">2017-05-26T05:33:00Z</dcterms:created>
  <dcterms:modified xsi:type="dcterms:W3CDTF">2017-05-26T05:37:00Z</dcterms:modified>
</cp:coreProperties>
</file>