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1795C4" w14:textId="77777777"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14:paraId="7BD95AA3" w14:textId="4C5CD8F4" w:rsidR="004B1D3F" w:rsidRPr="002F4130" w:rsidRDefault="004B1D3F" w:rsidP="004B1D3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F4130">
        <w:rPr>
          <w:rFonts w:ascii="Times New Roman" w:hAnsi="Times New Roman" w:cs="Times New Roman"/>
          <w:iCs/>
          <w:sz w:val="24"/>
        </w:rPr>
        <w:t>Skateboards as a Sustainable Recyclable Material</w:t>
      </w:r>
      <w:bookmarkStart w:id="0" w:name="_GoBack"/>
      <w:bookmarkEnd w:id="0"/>
    </w:p>
    <w:p w14:paraId="5C7728A2" w14:textId="41A39B56" w:rsidR="004B1D3F" w:rsidRDefault="002014FB" w:rsidP="004B1D3F">
      <w:pPr>
        <w:pStyle w:val="HTMLPreformatted"/>
        <w:jc w:val="center"/>
        <w:rPr>
          <w:rFonts w:ascii="Times New Roman" w:hAnsi="Times New Roman" w:cs="Times New Roman"/>
          <w:sz w:val="24"/>
          <w:lang w:eastAsia="zh-TW"/>
        </w:rPr>
      </w:pPr>
      <w:r>
        <w:rPr>
          <w:rFonts w:ascii="Times New Roman" w:hAnsi="Times New Roman" w:cs="Times New Roman"/>
          <w:sz w:val="24"/>
          <w:u w:val="single"/>
        </w:rPr>
        <w:t>Dylan Willard, Joseph Loferski</w:t>
      </w:r>
    </w:p>
    <w:p w14:paraId="625EADC9" w14:textId="77777777" w:rsidR="004B1D3F" w:rsidRDefault="004B1D3F" w:rsidP="004B1D3F">
      <w:pPr>
        <w:pStyle w:val="HTMLPreformatted"/>
        <w:rPr>
          <w:rFonts w:ascii="Times New Roman" w:hAnsi="Times New Roman" w:cs="Times New Roman"/>
          <w:i/>
          <w:iCs/>
          <w:sz w:val="24"/>
          <w:vertAlign w:val="superscript"/>
        </w:rPr>
      </w:pPr>
    </w:p>
    <w:p w14:paraId="234399EF" w14:textId="68151F66" w:rsidR="002F4130" w:rsidRPr="002014FB" w:rsidRDefault="004B1D3F"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 xml:space="preserve">1 </w:t>
      </w:r>
      <w:r w:rsidR="002F4130">
        <w:rPr>
          <w:rFonts w:ascii="Times New Roman" w:hAnsi="Times New Roman" w:cs="Times New Roman"/>
          <w:i/>
          <w:iCs/>
          <w:sz w:val="24"/>
        </w:rPr>
        <w:t>Virginia Tech, Undergraduate Student</w:t>
      </w:r>
    </w:p>
    <w:p w14:paraId="4757E295" w14:textId="0AD0B9E7" w:rsidR="004B1D3F" w:rsidRDefault="002F4130"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sidRPr="002F4130">
        <w:rPr>
          <w:rFonts w:ascii="Times New Roman" w:hAnsi="Times New Roman" w:cs="Times New Roman"/>
          <w:i/>
          <w:iCs/>
          <w:sz w:val="24"/>
        </w:rPr>
        <w:t xml:space="preserve"> </w:t>
      </w:r>
      <w:r>
        <w:rPr>
          <w:rFonts w:ascii="Times New Roman" w:hAnsi="Times New Roman" w:cs="Times New Roman"/>
          <w:i/>
          <w:iCs/>
          <w:sz w:val="24"/>
        </w:rPr>
        <w:t xml:space="preserve">Virginia Tech, </w:t>
      </w:r>
      <w:r>
        <w:rPr>
          <w:rFonts w:ascii="Times New Roman" w:hAnsi="Times New Roman" w:cs="Times New Roman"/>
          <w:i/>
          <w:iCs/>
          <w:sz w:val="24"/>
        </w:rPr>
        <w:t xml:space="preserve">Professor </w:t>
      </w:r>
    </w:p>
    <w:p w14:paraId="0478942F" w14:textId="77777777" w:rsidR="002F4130" w:rsidRDefault="002F4130" w:rsidP="004B1D3F">
      <w:pPr>
        <w:pStyle w:val="HTMLPreformatted"/>
        <w:rPr>
          <w:rFonts w:ascii="Times New Roman" w:hAnsi="Times New Roman" w:cs="Times New Roman"/>
          <w:i/>
          <w:iCs/>
          <w:sz w:val="24"/>
        </w:rPr>
      </w:pPr>
    </w:p>
    <w:p w14:paraId="119C3BE8" w14:textId="54A5BF0E"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w:t>
      </w:r>
    </w:p>
    <w:p w14:paraId="31B2FB97" w14:textId="77777777" w:rsidR="004B1D3F" w:rsidRDefault="004B1D3F" w:rsidP="004B1D3F">
      <w:pPr>
        <w:pStyle w:val="HTMLPreformatted"/>
        <w:jc w:val="both"/>
        <w:rPr>
          <w:rFonts w:ascii="Times New Roman" w:hAnsi="Times New Roman" w:cs="Times New Roman"/>
          <w:sz w:val="24"/>
        </w:rPr>
      </w:pPr>
    </w:p>
    <w:p w14:paraId="24DDF2CD" w14:textId="03DF3E42" w:rsidR="004B1D3F" w:rsidRDefault="006B23F9" w:rsidP="004B1D3F">
      <w:pPr>
        <w:pStyle w:val="HTMLPreformatted"/>
        <w:jc w:val="both"/>
        <w:rPr>
          <w:rFonts w:ascii="Times New Roman" w:hAnsi="Times New Roman" w:cs="Times New Roman"/>
          <w:sz w:val="24"/>
        </w:rPr>
      </w:pPr>
      <w:r w:rsidRPr="006B23F9">
        <w:rPr>
          <w:rFonts w:ascii="Times New Roman" w:hAnsi="Times New Roman" w:cs="Times New Roman"/>
          <w:sz w:val="24"/>
        </w:rPr>
        <w:t>The exact number of skateboards manufactured every year is unknown, but it is estimated to be in the millions. Most skateboard decks are made from a high grade of maple (Acer spp.) veneer plywood and typically last only a few months before they break or deteriorate beyond use. Millions of used skateboard decks are discarded annually, ending up in landfills when, instead, they could be recycled into new products. But beyond artistic or aesthetic purposes, material properties of the used skateboard decks are unknown. The objective of this paper is to investigate the material properties of wooden composite panels created by reengineering the skateboard deck material. These aesthetically pleasing wooden panels may be a sustainable recycled product. This paper presents a method of analysing material properties and structural aspects of used skateboard deck material. Tests were developed to measure the stiffness and strength in bending, moisture content, specific gravity, moisture durability, and species identification. The results show that this process of reengineering skateboard decks makes for a strong wood product and may be useful to those interested in developing new products from recycled materials</w:t>
      </w:r>
    </w:p>
    <w:p w14:paraId="71B865C1" w14:textId="4D0F5E29"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6B23F9">
        <w:rPr>
          <w:rFonts w:ascii="Times New Roman" w:hAnsi="Times New Roman" w:cs="Times New Roman"/>
          <w:i/>
          <w:sz w:val="24"/>
        </w:rPr>
        <w:t xml:space="preserve"> Recycling, Skateboards, Sustainability, Wood-Based Composite </w:t>
      </w:r>
    </w:p>
    <w:p w14:paraId="4A24A1A9" w14:textId="77777777" w:rsidR="004B1D3F" w:rsidRDefault="004B1D3F" w:rsidP="004B1D3F">
      <w:pPr>
        <w:pStyle w:val="HTMLPreformatted"/>
        <w:jc w:val="both"/>
        <w:rPr>
          <w:rFonts w:ascii="Times New Roman" w:hAnsi="Times New Roman" w:cs="Times New Roman"/>
          <w:sz w:val="24"/>
        </w:rPr>
      </w:pPr>
    </w:p>
    <w:p w14:paraId="7A5AB6AB" w14:textId="77777777" w:rsidR="004B1D3F" w:rsidRDefault="004B1D3F" w:rsidP="004B1D3F">
      <w:pPr>
        <w:pStyle w:val="HTMLPreformatted"/>
        <w:jc w:val="both"/>
        <w:rPr>
          <w:rFonts w:ascii="Times New Roman" w:hAnsi="Times New Roman" w:cs="Times New Roman"/>
          <w:i/>
          <w:iCs/>
          <w:sz w:val="24"/>
        </w:rPr>
      </w:pPr>
    </w:p>
    <w:p w14:paraId="051EBC01" w14:textId="1829E09A"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Biography </w:t>
      </w:r>
    </w:p>
    <w:p w14:paraId="071F2BD6" w14:textId="77777777" w:rsidR="004B1D3F" w:rsidRDefault="004B1D3F" w:rsidP="004B1D3F">
      <w:pPr>
        <w:pStyle w:val="HTMLPreformatted"/>
        <w:jc w:val="both"/>
        <w:rPr>
          <w:rFonts w:ascii="Times New Roman" w:hAnsi="Times New Roman" w:cs="Times New Roman"/>
          <w:b/>
          <w:iCs/>
          <w:sz w:val="24"/>
        </w:rPr>
      </w:pPr>
    </w:p>
    <w:p w14:paraId="51E1706E" w14:textId="000896B8" w:rsidR="004B1D3F" w:rsidRPr="002014FB" w:rsidRDefault="006B23F9" w:rsidP="004B1D3F">
      <w:pPr>
        <w:pStyle w:val="HTMLPreformatted"/>
        <w:jc w:val="both"/>
        <w:rPr>
          <w:rFonts w:ascii="Times New Roman" w:hAnsi="Times New Roman" w:cs="Times New Roman"/>
          <w:iCs/>
          <w:sz w:val="24"/>
        </w:rPr>
      </w:pPr>
      <w:r>
        <w:rPr>
          <w:rFonts w:ascii="Times New Roman" w:hAnsi="Times New Roman" w:cs="Times New Roman"/>
          <w:iCs/>
          <w:sz w:val="24"/>
        </w:rPr>
        <w:t xml:space="preserve">Dylan Willard is an undergraduate at Virginia Tech studying Sustainable Biomaterials and minoring in Forestry. He is also a research assistant at the Brooks Forest Products Laboratory, </w:t>
      </w:r>
      <w:r w:rsidR="002014FB">
        <w:rPr>
          <w:rFonts w:ascii="Times New Roman" w:hAnsi="Times New Roman" w:cs="Times New Roman"/>
          <w:iCs/>
          <w:sz w:val="24"/>
        </w:rPr>
        <w:t xml:space="preserve">a barista, </w:t>
      </w:r>
      <w:r>
        <w:rPr>
          <w:rFonts w:ascii="Times New Roman" w:hAnsi="Times New Roman" w:cs="Times New Roman"/>
          <w:iCs/>
          <w:sz w:val="24"/>
        </w:rPr>
        <w:t>and the Historian for the Society of Renewable Resources. In June of 2018, Dylan published the paper “</w:t>
      </w:r>
      <w:r>
        <w:rPr>
          <w:rFonts w:ascii="Times New Roman" w:hAnsi="Times New Roman" w:cs="Times New Roman"/>
          <w:i/>
          <w:iCs/>
          <w:sz w:val="24"/>
        </w:rPr>
        <w:t>Skateboards as a Sustainable Recyclable Material”</w:t>
      </w:r>
      <w:r>
        <w:rPr>
          <w:rFonts w:ascii="Times New Roman" w:hAnsi="Times New Roman" w:cs="Times New Roman"/>
          <w:iCs/>
          <w:sz w:val="24"/>
        </w:rPr>
        <w:t xml:space="preserve"> in the Recycling journal of MDPI. </w:t>
      </w:r>
      <w:r w:rsidR="002014FB">
        <w:rPr>
          <w:rFonts w:ascii="Times New Roman" w:hAnsi="Times New Roman" w:cs="Times New Roman"/>
          <w:iCs/>
          <w:sz w:val="24"/>
        </w:rPr>
        <w:t xml:space="preserve">Findings from </w:t>
      </w:r>
      <w:r w:rsidR="002014FB">
        <w:rPr>
          <w:rFonts w:ascii="Times New Roman" w:hAnsi="Times New Roman" w:cs="Times New Roman"/>
          <w:iCs/>
          <w:sz w:val="24"/>
        </w:rPr>
        <w:t>“</w:t>
      </w:r>
      <w:r w:rsidR="002014FB">
        <w:rPr>
          <w:rFonts w:ascii="Times New Roman" w:hAnsi="Times New Roman" w:cs="Times New Roman"/>
          <w:i/>
          <w:iCs/>
          <w:sz w:val="24"/>
        </w:rPr>
        <w:t>Skateboards as a Sustainable Recyclable Material”</w:t>
      </w:r>
      <w:r w:rsidR="002014FB">
        <w:rPr>
          <w:rFonts w:ascii="Times New Roman" w:hAnsi="Times New Roman" w:cs="Times New Roman"/>
          <w:i/>
          <w:iCs/>
          <w:sz w:val="24"/>
        </w:rPr>
        <w:t xml:space="preserve"> </w:t>
      </w:r>
      <w:r w:rsidR="002014FB">
        <w:rPr>
          <w:rFonts w:ascii="Times New Roman" w:hAnsi="Times New Roman" w:cs="Times New Roman"/>
          <w:iCs/>
          <w:sz w:val="24"/>
        </w:rPr>
        <w:t>were also presented in Madison Wisconsin at the 72</w:t>
      </w:r>
      <w:r w:rsidR="002014FB" w:rsidRPr="002014FB">
        <w:rPr>
          <w:rFonts w:ascii="Times New Roman" w:hAnsi="Times New Roman" w:cs="Times New Roman"/>
          <w:iCs/>
          <w:sz w:val="24"/>
          <w:vertAlign w:val="superscript"/>
        </w:rPr>
        <w:t>nd</w:t>
      </w:r>
      <w:r w:rsidR="002014FB">
        <w:rPr>
          <w:rFonts w:ascii="Times New Roman" w:hAnsi="Times New Roman" w:cs="Times New Roman"/>
          <w:iCs/>
          <w:sz w:val="24"/>
        </w:rPr>
        <w:t xml:space="preserve"> Forest Products Society Conference. After graduating from Virginia Tech in 2020, Dylan plans to continue his education at Oregon State University in the Wood Science and Engineering program. </w:t>
      </w:r>
    </w:p>
    <w:p w14:paraId="50A314EF" w14:textId="77777777" w:rsidR="004B1D3F" w:rsidRDefault="004B1D3F" w:rsidP="004B1D3F">
      <w:pPr>
        <w:pStyle w:val="HTMLPreformatted"/>
        <w:jc w:val="both"/>
        <w:rPr>
          <w:rFonts w:ascii="Times New Roman" w:hAnsi="Times New Roman" w:cs="Times New Roman"/>
          <w:iCs/>
          <w:sz w:val="24"/>
        </w:rPr>
      </w:pPr>
    </w:p>
    <w:p w14:paraId="1B670106" w14:textId="77777777" w:rsidR="004B1D3F" w:rsidRDefault="004B1D3F" w:rsidP="004B1D3F">
      <w:pPr>
        <w:pStyle w:val="HTMLPreformatted"/>
        <w:jc w:val="both"/>
        <w:rPr>
          <w:rFonts w:ascii="Times New Roman" w:hAnsi="Times New Roman" w:cs="Times New Roman"/>
          <w:iCs/>
          <w:sz w:val="24"/>
        </w:rPr>
      </w:pPr>
    </w:p>
    <w:p w14:paraId="599F01BE" w14:textId="3574754C" w:rsidR="004B1D3F" w:rsidRDefault="002014FB" w:rsidP="004B1D3F">
      <w:pPr>
        <w:pStyle w:val="HTMLPreformatted"/>
        <w:jc w:val="both"/>
        <w:rPr>
          <w:rFonts w:ascii="Times New Roman" w:hAnsi="Times New Roman" w:cs="Times New Roman"/>
          <w:b/>
          <w:iCs/>
          <w:sz w:val="24"/>
        </w:rPr>
      </w:pPr>
      <w:r>
        <w:rPr>
          <w:noProof/>
        </w:rPr>
        <w:lastRenderedPageBreak/>
        <w:drawing>
          <wp:inline distT="0" distB="0" distL="0" distR="0" wp14:anchorId="71D09F69" wp14:editId="6ED919ED">
            <wp:extent cx="2609850" cy="2609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09850" cy="2609850"/>
                    </a:xfrm>
                    <a:prstGeom prst="rect">
                      <a:avLst/>
                    </a:prstGeom>
                    <a:noFill/>
                    <a:ln>
                      <a:noFill/>
                    </a:ln>
                  </pic:spPr>
                </pic:pic>
              </a:graphicData>
            </a:graphic>
          </wp:inline>
        </w:drawing>
      </w:r>
      <w:r w:rsidR="004B1D3F">
        <w:rPr>
          <w:rFonts w:ascii="Times New Roman" w:hAnsi="Times New Roman" w:cs="Times New Roman"/>
          <w:b/>
          <w:iCs/>
          <w:sz w:val="24"/>
        </w:rPr>
        <w:br/>
      </w:r>
    </w:p>
    <w:p w14:paraId="1FCB769A" w14:textId="77777777" w:rsidR="004B1D3F" w:rsidRDefault="004B1D3F" w:rsidP="004B1D3F">
      <w:pPr>
        <w:pStyle w:val="HTMLPreformatted"/>
        <w:jc w:val="both"/>
        <w:rPr>
          <w:rFonts w:ascii="Times New Roman" w:hAnsi="Times New Roman" w:cs="Times New Roman"/>
          <w:iCs/>
          <w:sz w:val="24"/>
        </w:rPr>
      </w:pPr>
    </w:p>
    <w:p w14:paraId="5B91AAE4" w14:textId="07D99794"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2F4130">
        <w:rPr>
          <w:rFonts w:ascii="Times New Roman" w:hAnsi="Times New Roman" w:cs="Times New Roman"/>
          <w:iCs/>
          <w:sz w:val="24"/>
        </w:rPr>
        <w:t>dylanw3@vt.edu</w:t>
      </w:r>
    </w:p>
    <w:p w14:paraId="7E55C876"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14:paraId="3BF85CB1" w14:textId="77777777"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14:paraId="4208B5A9" w14:textId="157CB6AA"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r w:rsidR="002F4130">
        <w:rPr>
          <w:rFonts w:ascii="Times New Roman" w:hAnsi="Times New Roman" w:cs="Times New Roman"/>
          <w:b/>
          <w:sz w:val="24"/>
          <w:szCs w:val="24"/>
        </w:rPr>
        <w:t xml:space="preserve"> </w:t>
      </w:r>
    </w:p>
    <w:p w14:paraId="6C784F21" w14:textId="51F1417F" w:rsidR="002F4130" w:rsidRPr="002F4130" w:rsidRDefault="002F4130"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I have little funding to attend this conference, so if any is available it would be much apricated. </w:t>
      </w:r>
    </w:p>
    <w:p w14:paraId="632DF98C" w14:textId="77777777" w:rsidR="006B23F9" w:rsidRDefault="006B23F9"/>
    <w:sectPr w:rsidR="006B23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3F"/>
    <w:rsid w:val="00047BF7"/>
    <w:rsid w:val="00134B9A"/>
    <w:rsid w:val="002014FB"/>
    <w:rsid w:val="002F4130"/>
    <w:rsid w:val="004B1D3F"/>
    <w:rsid w:val="006B23F9"/>
    <w:rsid w:val="006D4CCD"/>
    <w:rsid w:val="008D1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CFA68"/>
  <w15:docId w15:val="{9B0A635A-A540-43F2-8CCD-E8108CB19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0619508">
      <w:bodyDiv w:val="1"/>
      <w:marLeft w:val="0"/>
      <w:marRight w:val="0"/>
      <w:marTop w:val="0"/>
      <w:marBottom w:val="0"/>
      <w:divBdr>
        <w:top w:val="none" w:sz="0" w:space="0" w:color="auto"/>
        <w:left w:val="none" w:sz="0" w:space="0" w:color="auto"/>
        <w:bottom w:val="none" w:sz="0" w:space="0" w:color="auto"/>
        <w:right w:val="none" w:sz="0" w:space="0" w:color="auto"/>
      </w:divBdr>
    </w:div>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 w:id="1999650506">
      <w:bodyDiv w:val="1"/>
      <w:marLeft w:val="0"/>
      <w:marRight w:val="0"/>
      <w:marTop w:val="0"/>
      <w:marBottom w:val="0"/>
      <w:divBdr>
        <w:top w:val="none" w:sz="0" w:space="0" w:color="auto"/>
        <w:left w:val="none" w:sz="0" w:space="0" w:color="auto"/>
        <w:bottom w:val="none" w:sz="0" w:space="0" w:color="auto"/>
        <w:right w:val="none" w:sz="0" w:space="0" w:color="auto"/>
      </w:divBdr>
    </w:div>
    <w:div w:id="208537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351</Words>
  <Characters>2003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Dylan Willard</cp:lastModifiedBy>
  <cp:revision>2</cp:revision>
  <dcterms:created xsi:type="dcterms:W3CDTF">2018-08-09T18:34:00Z</dcterms:created>
  <dcterms:modified xsi:type="dcterms:W3CDTF">2018-08-09T18:34:00Z</dcterms:modified>
</cp:coreProperties>
</file>