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bookmarkStart w:id="0" w:name="_Hlk525202475"/>
      <w:bookmarkEnd w:id="0"/>
      <w:r w:rsidRPr="00B3082B">
        <w:rPr>
          <w:rFonts w:ascii="Times New Roman" w:hAnsi="Times New Roman" w:cs="Times New Roman"/>
          <w:b/>
          <w:noProof/>
          <w:sz w:val="32"/>
          <w:szCs w:val="32"/>
          <w:lang w:eastAsia="en-IN"/>
        </w:rPr>
        <w:t>Abstract Template</w:t>
      </w:r>
    </w:p>
    <w:p w:rsidR="00DF04E3" w:rsidRDefault="0034133E" w:rsidP="00495C76">
      <w:pPr>
        <w:jc w:val="center"/>
        <w:rPr>
          <w:rFonts w:ascii="Times New Roman" w:hAnsi="Times New Roman" w:cs="Times New Roman"/>
          <w:b/>
          <w:sz w:val="24"/>
          <w:szCs w:val="24"/>
        </w:rPr>
      </w:pPr>
      <w:r w:rsidRPr="0034133E">
        <w:rPr>
          <w:rFonts w:ascii="Times New Roman" w:hAnsi="Times New Roman" w:cs="Times New Roman"/>
          <w:b/>
          <w:sz w:val="24"/>
          <w:szCs w:val="24"/>
        </w:rPr>
        <w:t>Carbon capture and utilization by mineral carbonation with C</w:t>
      </w:r>
      <w:r w:rsidR="003662F9">
        <w:rPr>
          <w:rFonts w:ascii="Times New Roman" w:hAnsi="Times New Roman" w:cs="Times New Roman"/>
          <w:b/>
          <w:sz w:val="24"/>
          <w:szCs w:val="24"/>
        </w:rPr>
        <w:t xml:space="preserve">ement kiln dust </w:t>
      </w:r>
      <w:r w:rsidRPr="0034133E">
        <w:rPr>
          <w:rFonts w:ascii="Times New Roman" w:hAnsi="Times New Roman" w:cs="Times New Roman"/>
          <w:b/>
          <w:sz w:val="24"/>
          <w:szCs w:val="24"/>
        </w:rPr>
        <w:t xml:space="preserve">in aqueous phase: Process simulation and sensitivity analysis </w:t>
      </w:r>
    </w:p>
    <w:p w:rsidR="0028059F" w:rsidRPr="00746A3C" w:rsidRDefault="00831EB0" w:rsidP="00831EB0">
      <w:pPr>
        <w:pStyle w:val="HTMLconformatoprevio"/>
        <w:jc w:val="center"/>
        <w:rPr>
          <w:rFonts w:ascii="Times New Roman" w:hAnsi="Times New Roman" w:cs="Times New Roman"/>
          <w:sz w:val="24"/>
          <w:u w:val="single"/>
          <w:vertAlign w:val="superscript"/>
          <w:lang w:val="es-CO" w:eastAsia="zh-TW"/>
        </w:rPr>
      </w:pPr>
      <w:r w:rsidRPr="00831EB0">
        <w:rPr>
          <w:rFonts w:ascii="Times New Roman" w:hAnsi="Times New Roman" w:cs="Times New Roman"/>
          <w:sz w:val="24"/>
          <w:u w:val="single"/>
          <w:lang w:val="es-CO" w:eastAsia="zh-TW"/>
        </w:rPr>
        <w:t>J. Pedraza</w:t>
      </w:r>
      <w:r w:rsidR="00746A3C">
        <w:rPr>
          <w:rFonts w:ascii="Times New Roman" w:hAnsi="Times New Roman" w:cs="Times New Roman"/>
          <w:sz w:val="24"/>
          <w:u w:val="single"/>
          <w:vertAlign w:val="superscript"/>
          <w:lang w:val="es-CO" w:eastAsia="zh-TW"/>
        </w:rPr>
        <w:t>1</w:t>
      </w:r>
      <w:r w:rsidR="00CE4A34">
        <w:rPr>
          <w:rFonts w:ascii="Times New Roman" w:hAnsi="Times New Roman" w:cs="Times New Roman"/>
          <w:sz w:val="24"/>
          <w:u w:val="single"/>
          <w:vertAlign w:val="superscript"/>
          <w:lang w:val="es-CO" w:eastAsia="zh-TW"/>
        </w:rPr>
        <w:t>,3</w:t>
      </w:r>
      <w:r w:rsidRPr="00831EB0">
        <w:rPr>
          <w:rFonts w:ascii="Times New Roman" w:hAnsi="Times New Roman" w:cs="Times New Roman"/>
          <w:sz w:val="24"/>
          <w:u w:val="single"/>
          <w:lang w:val="es-CO" w:eastAsia="zh-TW"/>
        </w:rPr>
        <w:t>, N. Rojas</w:t>
      </w:r>
      <w:r w:rsidR="00746A3C">
        <w:rPr>
          <w:rFonts w:ascii="Times New Roman" w:hAnsi="Times New Roman" w:cs="Times New Roman"/>
          <w:sz w:val="24"/>
          <w:u w:val="single"/>
          <w:vertAlign w:val="superscript"/>
          <w:lang w:val="es-CO" w:eastAsia="zh-TW"/>
        </w:rPr>
        <w:t>1</w:t>
      </w:r>
      <w:r w:rsidRPr="00831EB0">
        <w:rPr>
          <w:rFonts w:ascii="Times New Roman" w:hAnsi="Times New Roman" w:cs="Times New Roman"/>
          <w:sz w:val="24"/>
          <w:u w:val="single"/>
          <w:lang w:val="es-CO" w:eastAsia="zh-TW"/>
        </w:rPr>
        <w:t>, J. Tobon</w:t>
      </w:r>
      <w:r w:rsidR="00746A3C">
        <w:rPr>
          <w:rFonts w:ascii="Times New Roman" w:hAnsi="Times New Roman" w:cs="Times New Roman"/>
          <w:sz w:val="24"/>
          <w:u w:val="single"/>
          <w:vertAlign w:val="superscript"/>
          <w:lang w:val="es-CO" w:eastAsia="zh-TW"/>
        </w:rPr>
        <w:t>2</w:t>
      </w:r>
      <w:r w:rsidRPr="00831EB0">
        <w:rPr>
          <w:rFonts w:ascii="Times New Roman" w:hAnsi="Times New Roman" w:cs="Times New Roman"/>
          <w:sz w:val="24"/>
          <w:u w:val="single"/>
          <w:lang w:val="es-CO" w:eastAsia="zh-TW"/>
        </w:rPr>
        <w:t>, J. Ramirez</w:t>
      </w:r>
      <w:r w:rsidR="00746A3C">
        <w:rPr>
          <w:rFonts w:ascii="Times New Roman" w:hAnsi="Times New Roman" w:cs="Times New Roman"/>
          <w:sz w:val="24"/>
          <w:u w:val="single"/>
          <w:vertAlign w:val="superscript"/>
          <w:lang w:val="es-CO" w:eastAsia="zh-TW"/>
        </w:rPr>
        <w:t>1</w:t>
      </w:r>
    </w:p>
    <w:p w:rsidR="00831EB0" w:rsidRPr="00831EB0" w:rsidRDefault="00831EB0" w:rsidP="00831EB0">
      <w:pPr>
        <w:pStyle w:val="HTMLconformatoprevio"/>
        <w:jc w:val="center"/>
        <w:rPr>
          <w:rFonts w:ascii="Times New Roman" w:hAnsi="Times New Roman" w:cs="Times New Roman"/>
          <w:sz w:val="24"/>
          <w:lang w:val="es-CO" w:eastAsia="zh-TW"/>
        </w:rPr>
      </w:pPr>
    </w:p>
    <w:p w:rsidR="00DF04E3" w:rsidRPr="00540CBD" w:rsidRDefault="00DF04E3" w:rsidP="00435234">
      <w:pPr>
        <w:pStyle w:val="HTMLconformatoprevio"/>
        <w:rPr>
          <w:rFonts w:ascii="Times New Roman" w:hAnsi="Times New Roman" w:cs="Times New Roman"/>
          <w:i/>
          <w:iCs/>
          <w:sz w:val="24"/>
          <w:lang w:val="es-CO"/>
        </w:rPr>
      </w:pPr>
      <w:r w:rsidRPr="009874C1">
        <w:rPr>
          <w:rFonts w:ascii="Times New Roman" w:hAnsi="Times New Roman" w:cs="Times New Roman"/>
          <w:i/>
          <w:iCs/>
          <w:sz w:val="24"/>
          <w:vertAlign w:val="superscript"/>
          <w:lang w:val="en-US"/>
        </w:rPr>
        <w:t>1</w:t>
      </w:r>
      <w:r w:rsidR="00435234" w:rsidRPr="009874C1">
        <w:rPr>
          <w:rFonts w:ascii="Times New Roman" w:hAnsi="Times New Roman" w:cs="Times New Roman"/>
          <w:i/>
          <w:iCs/>
          <w:sz w:val="24"/>
          <w:vertAlign w:val="superscript"/>
          <w:lang w:val="en-US"/>
        </w:rPr>
        <w:t xml:space="preserve"> </w:t>
      </w:r>
      <w:r w:rsidR="009874C1" w:rsidRPr="009874C1">
        <w:rPr>
          <w:rFonts w:ascii="Times New Roman" w:hAnsi="Times New Roman" w:cs="Times New Roman"/>
          <w:i/>
          <w:iCs/>
          <w:sz w:val="24"/>
          <w:lang w:val="en-US"/>
        </w:rPr>
        <w:t>Department of Chemical and Environmental Engineering.</w:t>
      </w:r>
      <w:r w:rsidR="0034133E" w:rsidRPr="009874C1">
        <w:rPr>
          <w:rFonts w:ascii="Times New Roman" w:hAnsi="Times New Roman" w:cs="Times New Roman"/>
          <w:i/>
          <w:iCs/>
          <w:sz w:val="24"/>
          <w:lang w:val="en-US"/>
        </w:rPr>
        <w:t xml:space="preserve"> </w:t>
      </w:r>
      <w:r w:rsidR="009874C1" w:rsidRPr="009874C1">
        <w:rPr>
          <w:rFonts w:ascii="Times New Roman" w:hAnsi="Times New Roman" w:cs="Times New Roman"/>
          <w:i/>
          <w:iCs/>
          <w:sz w:val="24"/>
          <w:lang w:val="en-US"/>
        </w:rPr>
        <w:t xml:space="preserve">Faculty of </w:t>
      </w:r>
      <w:proofErr w:type="gramStart"/>
      <w:r w:rsidR="009874C1" w:rsidRPr="009874C1">
        <w:rPr>
          <w:rFonts w:ascii="Times New Roman" w:hAnsi="Times New Roman" w:cs="Times New Roman"/>
          <w:i/>
          <w:iCs/>
          <w:sz w:val="24"/>
          <w:lang w:val="en-US"/>
        </w:rPr>
        <w:t>Engineering.</w:t>
      </w:r>
      <w:r w:rsidR="0034133E" w:rsidRPr="009874C1">
        <w:rPr>
          <w:rFonts w:ascii="Times New Roman" w:hAnsi="Times New Roman" w:cs="Times New Roman"/>
          <w:i/>
          <w:iCs/>
          <w:sz w:val="24"/>
          <w:lang w:val="en-US"/>
        </w:rPr>
        <w:t>.</w:t>
      </w:r>
      <w:proofErr w:type="gramEnd"/>
      <w:r w:rsidR="0034133E" w:rsidRPr="009874C1">
        <w:rPr>
          <w:rFonts w:ascii="Times New Roman" w:hAnsi="Times New Roman" w:cs="Times New Roman"/>
          <w:i/>
          <w:iCs/>
          <w:sz w:val="24"/>
          <w:lang w:val="en-US"/>
        </w:rPr>
        <w:t xml:space="preserve"> </w:t>
      </w:r>
      <w:r w:rsidR="0034133E" w:rsidRPr="0034133E">
        <w:rPr>
          <w:rFonts w:ascii="Times New Roman" w:hAnsi="Times New Roman" w:cs="Times New Roman"/>
          <w:i/>
          <w:iCs/>
          <w:sz w:val="24"/>
          <w:lang w:val="es-CO"/>
        </w:rPr>
        <w:t xml:space="preserve">Universidad Nacional de Colombia. </w:t>
      </w:r>
      <w:r w:rsidR="0034133E" w:rsidRPr="00540CBD">
        <w:rPr>
          <w:rFonts w:ascii="Times New Roman" w:hAnsi="Times New Roman" w:cs="Times New Roman"/>
          <w:i/>
          <w:iCs/>
          <w:sz w:val="24"/>
          <w:lang w:val="es-CO"/>
        </w:rPr>
        <w:t>Bogotá, Colombia</w:t>
      </w:r>
      <w:r w:rsidR="0034133E" w:rsidRPr="00540CBD">
        <w:rPr>
          <w:rFonts w:ascii="Times New Roman" w:hAnsi="Times New Roman" w:cs="Times New Roman"/>
          <w:i/>
          <w:iCs/>
          <w:sz w:val="24"/>
          <w:vertAlign w:val="superscript"/>
          <w:lang w:val="es-CO"/>
        </w:rPr>
        <w:t xml:space="preserve"> </w:t>
      </w:r>
    </w:p>
    <w:p w:rsidR="00DF04E3" w:rsidRDefault="00DF04E3" w:rsidP="00DF04E3">
      <w:pPr>
        <w:pStyle w:val="HTMLconformatoprevio"/>
        <w:rPr>
          <w:rFonts w:ascii="Times New Roman" w:hAnsi="Times New Roman" w:cs="Times New Roman"/>
          <w:i/>
          <w:iCs/>
          <w:sz w:val="24"/>
          <w:lang w:val="en-US"/>
        </w:rPr>
      </w:pPr>
      <w:r w:rsidRPr="0034133E">
        <w:rPr>
          <w:rFonts w:ascii="Times New Roman" w:hAnsi="Times New Roman" w:cs="Times New Roman"/>
          <w:i/>
          <w:iCs/>
          <w:sz w:val="24"/>
          <w:vertAlign w:val="superscript"/>
          <w:lang w:val="es-CO"/>
        </w:rPr>
        <w:t>2</w:t>
      </w:r>
      <w:r w:rsidR="0034133E" w:rsidRPr="0034133E">
        <w:rPr>
          <w:rFonts w:ascii="Times New Roman" w:hAnsi="Times New Roman" w:cs="Times New Roman"/>
          <w:i/>
          <w:iCs/>
          <w:sz w:val="24"/>
          <w:lang w:val="es-CO"/>
        </w:rPr>
        <w:t xml:space="preserve"> </w:t>
      </w:r>
      <w:proofErr w:type="spellStart"/>
      <w:r w:rsidR="009874C1" w:rsidRPr="009874C1">
        <w:rPr>
          <w:rFonts w:ascii="Times New Roman" w:hAnsi="Times New Roman" w:cs="Times New Roman"/>
          <w:i/>
          <w:iCs/>
          <w:sz w:val="24"/>
          <w:lang w:val="es-CO"/>
        </w:rPr>
        <w:t>Department</w:t>
      </w:r>
      <w:proofErr w:type="spellEnd"/>
      <w:r w:rsidR="009874C1" w:rsidRPr="009874C1">
        <w:rPr>
          <w:rFonts w:ascii="Times New Roman" w:hAnsi="Times New Roman" w:cs="Times New Roman"/>
          <w:i/>
          <w:iCs/>
          <w:sz w:val="24"/>
          <w:lang w:val="es-CO"/>
        </w:rPr>
        <w:t xml:space="preserve"> </w:t>
      </w:r>
      <w:proofErr w:type="spellStart"/>
      <w:r w:rsidR="009874C1" w:rsidRPr="009874C1">
        <w:rPr>
          <w:rFonts w:ascii="Times New Roman" w:hAnsi="Times New Roman" w:cs="Times New Roman"/>
          <w:i/>
          <w:iCs/>
          <w:sz w:val="24"/>
          <w:lang w:val="es-CO"/>
        </w:rPr>
        <w:t>of</w:t>
      </w:r>
      <w:proofErr w:type="spellEnd"/>
      <w:r w:rsidR="009874C1" w:rsidRPr="009874C1">
        <w:rPr>
          <w:rFonts w:ascii="Times New Roman" w:hAnsi="Times New Roman" w:cs="Times New Roman"/>
          <w:i/>
          <w:iCs/>
          <w:sz w:val="24"/>
          <w:lang w:val="es-CO"/>
        </w:rPr>
        <w:t xml:space="preserve"> </w:t>
      </w:r>
      <w:proofErr w:type="spellStart"/>
      <w:r w:rsidR="009874C1" w:rsidRPr="009874C1">
        <w:rPr>
          <w:rFonts w:ascii="Times New Roman" w:hAnsi="Times New Roman" w:cs="Times New Roman"/>
          <w:i/>
          <w:iCs/>
          <w:sz w:val="24"/>
          <w:lang w:val="es-CO"/>
        </w:rPr>
        <w:t>Materials</w:t>
      </w:r>
      <w:proofErr w:type="spellEnd"/>
      <w:r w:rsidR="009874C1" w:rsidRPr="009874C1">
        <w:rPr>
          <w:rFonts w:ascii="Times New Roman" w:hAnsi="Times New Roman" w:cs="Times New Roman"/>
          <w:i/>
          <w:iCs/>
          <w:sz w:val="24"/>
          <w:lang w:val="es-CO"/>
        </w:rPr>
        <w:t xml:space="preserve"> and </w:t>
      </w:r>
      <w:proofErr w:type="spellStart"/>
      <w:r w:rsidR="009874C1" w:rsidRPr="009874C1">
        <w:rPr>
          <w:rFonts w:ascii="Times New Roman" w:hAnsi="Times New Roman" w:cs="Times New Roman"/>
          <w:i/>
          <w:iCs/>
          <w:sz w:val="24"/>
          <w:lang w:val="es-CO"/>
        </w:rPr>
        <w:t>Min</w:t>
      </w:r>
      <w:bookmarkStart w:id="1" w:name="_GoBack"/>
      <w:bookmarkEnd w:id="1"/>
      <w:r w:rsidR="009874C1" w:rsidRPr="009874C1">
        <w:rPr>
          <w:rFonts w:ascii="Times New Roman" w:hAnsi="Times New Roman" w:cs="Times New Roman"/>
          <w:i/>
          <w:iCs/>
          <w:sz w:val="24"/>
          <w:lang w:val="es-CO"/>
        </w:rPr>
        <w:t>erals</w:t>
      </w:r>
      <w:proofErr w:type="spellEnd"/>
      <w:r w:rsidR="009874C1" w:rsidRPr="009874C1">
        <w:rPr>
          <w:rFonts w:ascii="Times New Roman" w:hAnsi="Times New Roman" w:cs="Times New Roman"/>
          <w:i/>
          <w:iCs/>
          <w:sz w:val="24"/>
          <w:lang w:val="es-CO"/>
        </w:rPr>
        <w:t xml:space="preserve">. </w:t>
      </w:r>
      <w:proofErr w:type="spellStart"/>
      <w:r w:rsidR="009874C1" w:rsidRPr="009874C1">
        <w:rPr>
          <w:rFonts w:ascii="Times New Roman" w:hAnsi="Times New Roman" w:cs="Times New Roman"/>
          <w:i/>
          <w:iCs/>
          <w:sz w:val="24"/>
          <w:lang w:val="es-CO"/>
        </w:rPr>
        <w:t>Faculty</w:t>
      </w:r>
      <w:proofErr w:type="spellEnd"/>
      <w:r w:rsidR="009874C1" w:rsidRPr="009874C1">
        <w:rPr>
          <w:rFonts w:ascii="Times New Roman" w:hAnsi="Times New Roman" w:cs="Times New Roman"/>
          <w:i/>
          <w:iCs/>
          <w:sz w:val="24"/>
          <w:lang w:val="es-CO"/>
        </w:rPr>
        <w:t xml:space="preserve"> </w:t>
      </w:r>
      <w:proofErr w:type="spellStart"/>
      <w:r w:rsidR="009874C1" w:rsidRPr="009874C1">
        <w:rPr>
          <w:rFonts w:ascii="Times New Roman" w:hAnsi="Times New Roman" w:cs="Times New Roman"/>
          <w:i/>
          <w:iCs/>
          <w:sz w:val="24"/>
          <w:lang w:val="es-CO"/>
        </w:rPr>
        <w:t>of</w:t>
      </w:r>
      <w:proofErr w:type="spellEnd"/>
      <w:r w:rsidR="009874C1" w:rsidRPr="009874C1">
        <w:rPr>
          <w:rFonts w:ascii="Times New Roman" w:hAnsi="Times New Roman" w:cs="Times New Roman"/>
          <w:i/>
          <w:iCs/>
          <w:sz w:val="24"/>
          <w:lang w:val="es-CO"/>
        </w:rPr>
        <w:t xml:space="preserve"> </w:t>
      </w:r>
      <w:proofErr w:type="spellStart"/>
      <w:r w:rsidR="009874C1" w:rsidRPr="009874C1">
        <w:rPr>
          <w:rFonts w:ascii="Times New Roman" w:hAnsi="Times New Roman" w:cs="Times New Roman"/>
          <w:i/>
          <w:iCs/>
          <w:sz w:val="24"/>
          <w:lang w:val="es-CO"/>
        </w:rPr>
        <w:t>Mines.</w:t>
      </w:r>
      <w:r w:rsidR="0034133E" w:rsidRPr="0034133E">
        <w:rPr>
          <w:rFonts w:ascii="Times New Roman" w:hAnsi="Times New Roman" w:cs="Times New Roman"/>
          <w:i/>
          <w:iCs/>
          <w:sz w:val="24"/>
          <w:lang w:val="es-CO"/>
        </w:rPr>
        <w:t>Universidad</w:t>
      </w:r>
      <w:proofErr w:type="spellEnd"/>
      <w:r w:rsidR="0034133E" w:rsidRPr="0034133E">
        <w:rPr>
          <w:rFonts w:ascii="Times New Roman" w:hAnsi="Times New Roman" w:cs="Times New Roman"/>
          <w:i/>
          <w:iCs/>
          <w:sz w:val="24"/>
          <w:lang w:val="es-CO"/>
        </w:rPr>
        <w:t xml:space="preserve"> Nacional de Colombia. </w:t>
      </w:r>
      <w:r w:rsidR="0034133E" w:rsidRPr="005F57DF">
        <w:rPr>
          <w:rFonts w:ascii="Times New Roman" w:hAnsi="Times New Roman" w:cs="Times New Roman"/>
          <w:i/>
          <w:iCs/>
          <w:sz w:val="24"/>
          <w:lang w:val="en-US"/>
        </w:rPr>
        <w:t>Medellín, Colombia.</w:t>
      </w:r>
    </w:p>
    <w:p w:rsidR="00CE4A34" w:rsidRDefault="00CE4A34" w:rsidP="00CE4A34">
      <w:pPr>
        <w:pStyle w:val="HTMLconformatoprevio"/>
        <w:rPr>
          <w:rFonts w:ascii="Times New Roman" w:hAnsi="Times New Roman" w:cs="Times New Roman"/>
          <w:i/>
          <w:iCs/>
          <w:sz w:val="24"/>
          <w:lang w:val="en-US"/>
        </w:rPr>
      </w:pPr>
      <w:r w:rsidRPr="004F0B54">
        <w:rPr>
          <w:rFonts w:ascii="Times New Roman" w:hAnsi="Times New Roman" w:cs="Times New Roman"/>
          <w:i/>
          <w:iCs/>
          <w:sz w:val="24"/>
          <w:vertAlign w:val="superscript"/>
          <w:lang w:val="en-US"/>
        </w:rPr>
        <w:t>3</w:t>
      </w:r>
      <w:r w:rsidRPr="00C2207E">
        <w:rPr>
          <w:rFonts w:ascii="Times New Roman" w:hAnsi="Times New Roman" w:cs="Times New Roman"/>
          <w:i/>
          <w:iCs/>
          <w:sz w:val="24"/>
          <w:lang w:val="en-US"/>
        </w:rPr>
        <w:t>Technische Universität Berlin, Department of Chemistry, Berlin, Germany</w:t>
      </w:r>
    </w:p>
    <w:p w:rsidR="00CE4A34" w:rsidRPr="005F57DF" w:rsidRDefault="00CE4A34" w:rsidP="00DF04E3">
      <w:pPr>
        <w:pStyle w:val="HTMLconformatoprevio"/>
        <w:rPr>
          <w:rFonts w:ascii="Times New Roman" w:hAnsi="Times New Roman" w:cs="Times New Roman"/>
          <w:i/>
          <w:iCs/>
          <w:sz w:val="24"/>
          <w:lang w:val="en-US"/>
        </w:rPr>
      </w:pPr>
    </w:p>
    <w:p w:rsidR="00DF04E3" w:rsidRPr="005F57DF" w:rsidRDefault="00DF04E3" w:rsidP="00DF04E3">
      <w:pPr>
        <w:pStyle w:val="HTMLconformatoprevio"/>
        <w:rPr>
          <w:rFonts w:ascii="Times New Roman" w:hAnsi="Times New Roman" w:cs="Times New Roman"/>
          <w:i/>
          <w:iCs/>
          <w:sz w:val="24"/>
          <w:lang w:val="en-US"/>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34133E" w:rsidRPr="00742765" w:rsidRDefault="0034133E" w:rsidP="0034133E">
      <w:pPr>
        <w:spacing w:before="240" w:after="240" w:line="240" w:lineRule="auto"/>
        <w:jc w:val="both"/>
        <w:rPr>
          <w:rFonts w:ascii="Times New Roman" w:hAnsi="Times New Roman"/>
          <w:szCs w:val="20"/>
        </w:rPr>
      </w:pPr>
      <w:r w:rsidRPr="00742765">
        <w:rPr>
          <w:rFonts w:ascii="Times New Roman" w:hAnsi="Times New Roman"/>
          <w:szCs w:val="20"/>
        </w:rPr>
        <w:t xml:space="preserve">The cement industry is </w:t>
      </w:r>
      <w:r w:rsidR="003F0333">
        <w:rPr>
          <w:rFonts w:ascii="Times New Roman" w:hAnsi="Times New Roman"/>
          <w:szCs w:val="20"/>
        </w:rPr>
        <w:t xml:space="preserve">a significant </w:t>
      </w:r>
      <w:r w:rsidRPr="00742765">
        <w:rPr>
          <w:rFonts w:ascii="Times New Roman" w:hAnsi="Times New Roman"/>
          <w:szCs w:val="20"/>
        </w:rPr>
        <w:t>industrial source of carbon dioxide</w:t>
      </w:r>
      <w:r w:rsidR="003F0333">
        <w:rPr>
          <w:rFonts w:ascii="Times New Roman" w:hAnsi="Times New Roman"/>
          <w:szCs w:val="20"/>
        </w:rPr>
        <w:t xml:space="preserve"> (</w:t>
      </w:r>
      <w:r w:rsidR="003F0333" w:rsidRPr="00742765">
        <w:rPr>
          <w:rFonts w:ascii="Times New Roman" w:hAnsi="Times New Roman"/>
          <w:szCs w:val="20"/>
        </w:rPr>
        <w:t>CO</w:t>
      </w:r>
      <w:r w:rsidR="003F0333" w:rsidRPr="00742765">
        <w:rPr>
          <w:rFonts w:ascii="Times New Roman" w:hAnsi="Times New Roman"/>
          <w:szCs w:val="20"/>
          <w:vertAlign w:val="subscript"/>
        </w:rPr>
        <w:t>2</w:t>
      </w:r>
      <w:r w:rsidR="003F0333">
        <w:rPr>
          <w:rFonts w:ascii="Times New Roman" w:hAnsi="Times New Roman"/>
          <w:szCs w:val="20"/>
        </w:rPr>
        <w:t>),</w:t>
      </w:r>
      <w:r w:rsidRPr="00742765">
        <w:rPr>
          <w:rFonts w:ascii="Times New Roman" w:hAnsi="Times New Roman"/>
          <w:szCs w:val="20"/>
        </w:rPr>
        <w:t xml:space="preserve"> </w:t>
      </w:r>
      <w:r w:rsidR="003F0333">
        <w:rPr>
          <w:rFonts w:ascii="Times New Roman" w:hAnsi="Times New Roman"/>
          <w:szCs w:val="20"/>
        </w:rPr>
        <w:t xml:space="preserve">contributing to </w:t>
      </w:r>
      <w:r w:rsidRPr="00742765">
        <w:rPr>
          <w:rFonts w:ascii="Times New Roman" w:hAnsi="Times New Roman"/>
          <w:szCs w:val="20"/>
        </w:rPr>
        <w:t>9% of global</w:t>
      </w:r>
      <w:r>
        <w:rPr>
          <w:rFonts w:ascii="Times New Roman" w:hAnsi="Times New Roman"/>
          <w:szCs w:val="20"/>
        </w:rPr>
        <w:t xml:space="preserve"> </w:t>
      </w:r>
      <w:r w:rsidRPr="00742765">
        <w:rPr>
          <w:rFonts w:ascii="Times New Roman" w:hAnsi="Times New Roman"/>
          <w:szCs w:val="20"/>
        </w:rPr>
        <w:t xml:space="preserve">emissions </w:t>
      </w:r>
      <w:r w:rsidR="003F0333">
        <w:rPr>
          <w:rFonts w:ascii="Times New Roman" w:hAnsi="Times New Roman"/>
          <w:szCs w:val="20"/>
        </w:rPr>
        <w:t>in</w:t>
      </w:r>
      <w:r w:rsidRPr="00742765">
        <w:rPr>
          <w:rFonts w:ascii="Times New Roman" w:hAnsi="Times New Roman"/>
          <w:szCs w:val="20"/>
        </w:rPr>
        <w:t xml:space="preserve"> 2010. The most </w:t>
      </w:r>
      <w:r w:rsidRPr="00742765">
        <w:rPr>
          <w:rFonts w:ascii="Times New Roman" w:hAnsi="Times New Roman"/>
          <w:noProof/>
          <w:szCs w:val="20"/>
        </w:rPr>
        <w:t>common</w:t>
      </w:r>
      <w:r w:rsidRPr="00742765">
        <w:rPr>
          <w:rFonts w:ascii="Times New Roman" w:hAnsi="Times New Roman"/>
          <w:szCs w:val="20"/>
        </w:rPr>
        <w:t xml:space="preserve"> alternative for this industry to reduce </w:t>
      </w:r>
      <w:r w:rsidRPr="00742765">
        <w:rPr>
          <w:rFonts w:ascii="Times New Roman" w:hAnsi="Times New Roman"/>
          <w:noProof/>
          <w:szCs w:val="20"/>
        </w:rPr>
        <w:t>their</w:t>
      </w:r>
      <w:r w:rsidRPr="00742765">
        <w:rPr>
          <w:rFonts w:ascii="Times New Roman" w:hAnsi="Times New Roman"/>
          <w:szCs w:val="20"/>
        </w:rPr>
        <w:t xml:space="preserve"> </w:t>
      </w:r>
      <w:r w:rsidRPr="00742765">
        <w:rPr>
          <w:rFonts w:ascii="Times New Roman" w:hAnsi="Times New Roman"/>
          <w:noProof/>
          <w:szCs w:val="20"/>
        </w:rPr>
        <w:t>greenhouse</w:t>
      </w:r>
      <w:r w:rsidRPr="00742765">
        <w:rPr>
          <w:rFonts w:ascii="Times New Roman" w:hAnsi="Times New Roman"/>
          <w:szCs w:val="20"/>
        </w:rPr>
        <w:t xml:space="preserve"> emissions is through energy efficiency measures, </w:t>
      </w:r>
      <w:r w:rsidR="003F0333" w:rsidRPr="00742765">
        <w:rPr>
          <w:rFonts w:ascii="Times New Roman" w:hAnsi="Times New Roman"/>
          <w:szCs w:val="20"/>
        </w:rPr>
        <w:t>reduc</w:t>
      </w:r>
      <w:r w:rsidR="003F0333">
        <w:rPr>
          <w:rFonts w:ascii="Times New Roman" w:hAnsi="Times New Roman"/>
          <w:szCs w:val="20"/>
        </w:rPr>
        <w:t>ing</w:t>
      </w:r>
      <w:r w:rsidR="003F0333" w:rsidRPr="00742765">
        <w:rPr>
          <w:rFonts w:ascii="Times New Roman" w:hAnsi="Times New Roman"/>
          <w:szCs w:val="20"/>
        </w:rPr>
        <w:t xml:space="preserve"> </w:t>
      </w:r>
      <w:r w:rsidR="003F0333">
        <w:rPr>
          <w:rFonts w:ascii="Times New Roman" w:hAnsi="Times New Roman"/>
          <w:szCs w:val="20"/>
        </w:rPr>
        <w:t xml:space="preserve">the </w:t>
      </w:r>
      <w:r w:rsidRPr="00742765">
        <w:rPr>
          <w:rFonts w:ascii="Times New Roman" w:hAnsi="Times New Roman"/>
          <w:szCs w:val="20"/>
        </w:rPr>
        <w:t>clinker factor, and us</w:t>
      </w:r>
      <w:r w:rsidR="003F0333">
        <w:rPr>
          <w:rFonts w:ascii="Times New Roman" w:hAnsi="Times New Roman"/>
          <w:szCs w:val="20"/>
        </w:rPr>
        <w:t>ing</w:t>
      </w:r>
      <w:r w:rsidRPr="00742765">
        <w:rPr>
          <w:rFonts w:ascii="Times New Roman" w:hAnsi="Times New Roman"/>
          <w:szCs w:val="20"/>
        </w:rPr>
        <w:t xml:space="preserve"> alternative fuels. These measures are limited to mitigat</w:t>
      </w:r>
      <w:r w:rsidR="003F0333">
        <w:rPr>
          <w:rFonts w:ascii="Times New Roman" w:hAnsi="Times New Roman"/>
          <w:szCs w:val="20"/>
        </w:rPr>
        <w:t>ing</w:t>
      </w:r>
      <w:r w:rsidRPr="00742765">
        <w:rPr>
          <w:rFonts w:ascii="Times New Roman" w:hAnsi="Times New Roman"/>
          <w:szCs w:val="20"/>
        </w:rPr>
        <w:t xml:space="preserve"> emissions from combustion of fuels</w:t>
      </w:r>
      <w:r w:rsidR="003F0333">
        <w:rPr>
          <w:rFonts w:ascii="Times New Roman" w:hAnsi="Times New Roman"/>
          <w:szCs w:val="20"/>
        </w:rPr>
        <w:t>,</w:t>
      </w:r>
      <w:r w:rsidRPr="00742765">
        <w:rPr>
          <w:rFonts w:ascii="Times New Roman" w:hAnsi="Times New Roman"/>
          <w:szCs w:val="20"/>
        </w:rPr>
        <w:t xml:space="preserve"> </w:t>
      </w:r>
      <w:r w:rsidR="003F0333">
        <w:rPr>
          <w:rFonts w:ascii="Times New Roman" w:hAnsi="Times New Roman"/>
          <w:szCs w:val="20"/>
        </w:rPr>
        <w:t>which</w:t>
      </w:r>
      <w:r w:rsidR="003F0333" w:rsidRPr="00742765">
        <w:rPr>
          <w:rFonts w:ascii="Times New Roman" w:hAnsi="Times New Roman"/>
          <w:szCs w:val="20"/>
        </w:rPr>
        <w:t xml:space="preserve"> </w:t>
      </w:r>
      <w:r w:rsidRPr="00742765">
        <w:rPr>
          <w:rFonts w:ascii="Times New Roman" w:hAnsi="Times New Roman"/>
          <w:szCs w:val="20"/>
        </w:rPr>
        <w:t>represents only 40% of total emissions</w:t>
      </w:r>
      <w:r w:rsidR="003F0333">
        <w:rPr>
          <w:rFonts w:ascii="Times New Roman" w:hAnsi="Times New Roman"/>
          <w:szCs w:val="20"/>
        </w:rPr>
        <w:t>. L</w:t>
      </w:r>
      <w:r w:rsidRPr="00742765">
        <w:rPr>
          <w:rFonts w:ascii="Times New Roman" w:hAnsi="Times New Roman"/>
          <w:szCs w:val="20"/>
        </w:rPr>
        <w:t>imestone calcination</w:t>
      </w:r>
      <w:r w:rsidR="003F0333">
        <w:rPr>
          <w:rFonts w:ascii="Times New Roman" w:hAnsi="Times New Roman"/>
          <w:szCs w:val="20"/>
        </w:rPr>
        <w:t xml:space="preserve"> is an important source of </w:t>
      </w:r>
      <w:r w:rsidR="003F0333" w:rsidRPr="00742765">
        <w:rPr>
          <w:rFonts w:ascii="Times New Roman" w:hAnsi="Times New Roman"/>
          <w:szCs w:val="20"/>
        </w:rPr>
        <w:t>CO</w:t>
      </w:r>
      <w:r w:rsidR="003F0333" w:rsidRPr="00742765">
        <w:rPr>
          <w:rFonts w:ascii="Times New Roman" w:hAnsi="Times New Roman"/>
          <w:szCs w:val="20"/>
          <w:vertAlign w:val="subscript"/>
        </w:rPr>
        <w:t>2</w:t>
      </w:r>
      <w:r w:rsidRPr="00742765">
        <w:rPr>
          <w:rFonts w:ascii="Times New Roman" w:hAnsi="Times New Roman"/>
          <w:szCs w:val="20"/>
        </w:rPr>
        <w:t xml:space="preserve"> </w:t>
      </w:r>
      <w:r w:rsidR="003F0333">
        <w:rPr>
          <w:rFonts w:ascii="Times New Roman" w:hAnsi="Times New Roman"/>
          <w:szCs w:val="20"/>
        </w:rPr>
        <w:t xml:space="preserve">emissions, </w:t>
      </w:r>
      <w:r w:rsidRPr="00742765">
        <w:rPr>
          <w:rFonts w:ascii="Times New Roman" w:hAnsi="Times New Roman"/>
          <w:szCs w:val="20"/>
        </w:rPr>
        <w:t xml:space="preserve">inherent to chemical reactions </w:t>
      </w:r>
      <w:r w:rsidR="003F0333">
        <w:rPr>
          <w:rFonts w:ascii="Times New Roman" w:hAnsi="Times New Roman"/>
          <w:szCs w:val="20"/>
        </w:rPr>
        <w:t>of</w:t>
      </w:r>
      <w:r w:rsidRPr="00742765">
        <w:rPr>
          <w:rFonts w:ascii="Times New Roman" w:hAnsi="Times New Roman"/>
          <w:szCs w:val="20"/>
        </w:rPr>
        <w:t xml:space="preserve"> the raw material</w:t>
      </w:r>
      <w:r w:rsidR="003F0333">
        <w:rPr>
          <w:rFonts w:ascii="Times New Roman" w:hAnsi="Times New Roman"/>
          <w:szCs w:val="20"/>
        </w:rPr>
        <w:t>. A</w:t>
      </w:r>
      <w:r w:rsidR="00871E78">
        <w:rPr>
          <w:rFonts w:ascii="Times New Roman" w:hAnsi="Times New Roman"/>
          <w:szCs w:val="20"/>
        </w:rPr>
        <w:t>ppropriate</w:t>
      </w:r>
      <w:r w:rsidRPr="00742765">
        <w:rPr>
          <w:rFonts w:ascii="Times New Roman" w:hAnsi="Times New Roman"/>
          <w:szCs w:val="20"/>
        </w:rPr>
        <w:t xml:space="preserve"> technolog</w:t>
      </w:r>
      <w:r w:rsidR="003F0333">
        <w:rPr>
          <w:rFonts w:ascii="Times New Roman" w:hAnsi="Times New Roman"/>
          <w:szCs w:val="20"/>
        </w:rPr>
        <w:t>ies</w:t>
      </w:r>
      <w:r w:rsidRPr="00742765">
        <w:rPr>
          <w:rFonts w:ascii="Times New Roman" w:hAnsi="Times New Roman"/>
          <w:szCs w:val="20"/>
        </w:rPr>
        <w:t xml:space="preserve"> to reduce </w:t>
      </w:r>
      <w:r w:rsidR="003F0333">
        <w:rPr>
          <w:rFonts w:ascii="Times New Roman" w:hAnsi="Times New Roman"/>
          <w:szCs w:val="20"/>
        </w:rPr>
        <w:t>these emissions are also needed</w:t>
      </w:r>
      <w:r>
        <w:rPr>
          <w:rFonts w:ascii="Times New Roman" w:hAnsi="Times New Roman"/>
          <w:szCs w:val="20"/>
        </w:rPr>
        <w:t>.</w:t>
      </w:r>
    </w:p>
    <w:p w:rsidR="00C61EB2" w:rsidRDefault="0034133E" w:rsidP="00C61EB2">
      <w:pPr>
        <w:spacing w:before="240" w:after="0" w:line="240" w:lineRule="auto"/>
        <w:jc w:val="both"/>
        <w:rPr>
          <w:rFonts w:ascii="Times New Roman" w:hAnsi="Times New Roman"/>
          <w:szCs w:val="18"/>
        </w:rPr>
      </w:pPr>
      <w:r w:rsidRPr="00742765">
        <w:rPr>
          <w:rFonts w:ascii="Times New Roman" w:hAnsi="Times New Roman"/>
          <w:szCs w:val="20"/>
        </w:rPr>
        <w:t xml:space="preserve">Carbon dioxide capture and reuse techniques can be </w:t>
      </w:r>
      <w:r w:rsidR="003F0333">
        <w:rPr>
          <w:rFonts w:ascii="Times New Roman" w:hAnsi="Times New Roman"/>
          <w:szCs w:val="20"/>
        </w:rPr>
        <w:t xml:space="preserve">a </w:t>
      </w:r>
      <w:r w:rsidRPr="00742765">
        <w:rPr>
          <w:rFonts w:ascii="Times New Roman" w:hAnsi="Times New Roman"/>
          <w:szCs w:val="20"/>
        </w:rPr>
        <w:t xml:space="preserve">suitable </w:t>
      </w:r>
      <w:r w:rsidR="003F0333">
        <w:rPr>
          <w:rFonts w:ascii="Times New Roman" w:hAnsi="Times New Roman"/>
          <w:szCs w:val="20"/>
        </w:rPr>
        <w:t xml:space="preserve">option </w:t>
      </w:r>
      <w:r w:rsidRPr="00742765">
        <w:rPr>
          <w:rFonts w:ascii="Times New Roman" w:hAnsi="Times New Roman"/>
          <w:szCs w:val="20"/>
        </w:rPr>
        <w:t xml:space="preserve">for </w:t>
      </w:r>
      <w:r w:rsidR="003F0333">
        <w:rPr>
          <w:rFonts w:ascii="Times New Roman" w:hAnsi="Times New Roman"/>
          <w:szCs w:val="20"/>
        </w:rPr>
        <w:t xml:space="preserve">the </w:t>
      </w:r>
      <w:r w:rsidRPr="00742765">
        <w:rPr>
          <w:rFonts w:ascii="Times New Roman" w:hAnsi="Times New Roman"/>
          <w:szCs w:val="20"/>
        </w:rPr>
        <w:t>cement sector to reduce CO</w:t>
      </w:r>
      <w:r w:rsidRPr="00742765">
        <w:rPr>
          <w:rFonts w:ascii="Times New Roman" w:hAnsi="Times New Roman"/>
          <w:szCs w:val="20"/>
          <w:vertAlign w:val="subscript"/>
        </w:rPr>
        <w:t>2</w:t>
      </w:r>
      <w:r w:rsidRPr="00742765">
        <w:rPr>
          <w:rFonts w:ascii="Times New Roman" w:hAnsi="Times New Roman"/>
          <w:szCs w:val="20"/>
        </w:rPr>
        <w:t xml:space="preserve"> emissions. </w:t>
      </w:r>
      <w:r w:rsidR="003F0333">
        <w:rPr>
          <w:rFonts w:ascii="Times New Roman" w:hAnsi="Times New Roman"/>
          <w:szCs w:val="20"/>
          <w:lang w:eastAsia="es-CO"/>
        </w:rPr>
        <w:t>At the same time</w:t>
      </w:r>
      <w:r w:rsidRPr="00742765">
        <w:rPr>
          <w:rFonts w:ascii="Times New Roman" w:hAnsi="Times New Roman"/>
          <w:szCs w:val="20"/>
          <w:lang w:eastAsia="es-CO"/>
        </w:rPr>
        <w:t xml:space="preserve">, it is possible to use industrial waste from cement manufacturing such as cement kiln dust (CKD). </w:t>
      </w:r>
      <w:r w:rsidR="003F0333">
        <w:rPr>
          <w:rFonts w:ascii="Times New Roman" w:hAnsi="Times New Roman"/>
          <w:szCs w:val="18"/>
        </w:rPr>
        <w:t>CKD</w:t>
      </w:r>
      <w:r w:rsidRPr="00742765">
        <w:rPr>
          <w:rFonts w:ascii="Times New Roman" w:hAnsi="Times New Roman"/>
          <w:szCs w:val="18"/>
        </w:rPr>
        <w:t xml:space="preserve"> has been used as </w:t>
      </w:r>
      <w:r w:rsidR="003F0333">
        <w:rPr>
          <w:rFonts w:ascii="Times New Roman" w:hAnsi="Times New Roman"/>
          <w:szCs w:val="18"/>
        </w:rPr>
        <w:t xml:space="preserve">an </w:t>
      </w:r>
      <w:r w:rsidRPr="00742765">
        <w:rPr>
          <w:rFonts w:ascii="Times New Roman" w:hAnsi="Times New Roman"/>
          <w:szCs w:val="18"/>
        </w:rPr>
        <w:t xml:space="preserve">alternative material because </w:t>
      </w:r>
      <w:r w:rsidR="003F0333">
        <w:rPr>
          <w:rFonts w:ascii="Times New Roman" w:hAnsi="Times New Roman"/>
          <w:szCs w:val="18"/>
        </w:rPr>
        <w:t xml:space="preserve">its </w:t>
      </w:r>
      <w:r w:rsidRPr="00742765">
        <w:rPr>
          <w:rFonts w:ascii="Times New Roman" w:hAnsi="Times New Roman"/>
          <w:szCs w:val="18"/>
        </w:rPr>
        <w:t xml:space="preserve">production rate </w:t>
      </w:r>
      <w:r w:rsidR="003F0333">
        <w:rPr>
          <w:rFonts w:ascii="Times New Roman" w:hAnsi="Times New Roman"/>
          <w:szCs w:val="18"/>
        </w:rPr>
        <w:t xml:space="preserve">represents </w:t>
      </w:r>
      <w:r w:rsidRPr="00742765">
        <w:rPr>
          <w:rFonts w:ascii="Times New Roman" w:hAnsi="Times New Roman"/>
          <w:szCs w:val="18"/>
        </w:rPr>
        <w:t xml:space="preserve">a considerable </w:t>
      </w:r>
      <w:r w:rsidR="003F0333">
        <w:rPr>
          <w:rFonts w:ascii="Times New Roman" w:hAnsi="Times New Roman"/>
          <w:szCs w:val="18"/>
        </w:rPr>
        <w:t xml:space="preserve">fraction </w:t>
      </w:r>
      <w:r w:rsidRPr="00742765">
        <w:rPr>
          <w:rFonts w:ascii="Times New Roman" w:hAnsi="Times New Roman"/>
          <w:szCs w:val="18"/>
        </w:rPr>
        <w:t>of the total clinker produc</w:t>
      </w:r>
      <w:r w:rsidR="00665599">
        <w:rPr>
          <w:rFonts w:ascii="Times New Roman" w:hAnsi="Times New Roman"/>
          <w:szCs w:val="18"/>
        </w:rPr>
        <w:t>tion rate</w:t>
      </w:r>
      <w:r w:rsidRPr="00742765">
        <w:rPr>
          <w:rFonts w:ascii="Times New Roman" w:hAnsi="Times New Roman"/>
          <w:szCs w:val="18"/>
        </w:rPr>
        <w:t xml:space="preserve">. </w:t>
      </w:r>
      <w:r w:rsidR="00665599">
        <w:rPr>
          <w:rFonts w:ascii="Times New Roman" w:hAnsi="Times New Roman"/>
          <w:szCs w:val="18"/>
        </w:rPr>
        <w:t>Because of i</w:t>
      </w:r>
      <w:r w:rsidRPr="00742765">
        <w:rPr>
          <w:rFonts w:ascii="Times New Roman" w:hAnsi="Times New Roman"/>
          <w:szCs w:val="18"/>
        </w:rPr>
        <w:t>ts alkaline properties</w:t>
      </w:r>
      <w:r w:rsidR="00665599">
        <w:rPr>
          <w:rFonts w:ascii="Times New Roman" w:hAnsi="Times New Roman"/>
          <w:szCs w:val="18"/>
        </w:rPr>
        <w:t>,</w:t>
      </w:r>
      <w:r w:rsidRPr="00742765">
        <w:rPr>
          <w:rFonts w:ascii="Times New Roman" w:hAnsi="Times New Roman"/>
          <w:szCs w:val="18"/>
        </w:rPr>
        <w:t xml:space="preserve"> </w:t>
      </w:r>
      <w:r w:rsidR="00665599">
        <w:rPr>
          <w:rFonts w:ascii="Times New Roman" w:hAnsi="Times New Roman"/>
          <w:szCs w:val="18"/>
        </w:rPr>
        <w:t xml:space="preserve">CKD can be used </w:t>
      </w:r>
      <w:r w:rsidRPr="00742765">
        <w:rPr>
          <w:rFonts w:ascii="Times New Roman" w:hAnsi="Times New Roman"/>
          <w:szCs w:val="18"/>
        </w:rPr>
        <w:t>to convert CO</w:t>
      </w:r>
      <w:r w:rsidRPr="00742765">
        <w:rPr>
          <w:rFonts w:ascii="Times New Roman" w:hAnsi="Times New Roman"/>
          <w:szCs w:val="18"/>
          <w:vertAlign w:val="subscript"/>
        </w:rPr>
        <w:t>2</w:t>
      </w:r>
      <w:r w:rsidRPr="00742765">
        <w:rPr>
          <w:rFonts w:ascii="Times New Roman" w:hAnsi="Times New Roman"/>
          <w:szCs w:val="18"/>
        </w:rPr>
        <w:t xml:space="preserve"> into a usable material </w:t>
      </w:r>
      <w:r w:rsidR="00665599">
        <w:rPr>
          <w:rFonts w:ascii="Times New Roman" w:hAnsi="Times New Roman"/>
          <w:szCs w:val="18"/>
        </w:rPr>
        <w:t>by</w:t>
      </w:r>
      <w:r w:rsidR="00665599" w:rsidRPr="00742765">
        <w:rPr>
          <w:rFonts w:ascii="Times New Roman" w:hAnsi="Times New Roman"/>
          <w:szCs w:val="18"/>
        </w:rPr>
        <w:t xml:space="preserve"> </w:t>
      </w:r>
      <w:r w:rsidRPr="00742765">
        <w:rPr>
          <w:rFonts w:ascii="Times New Roman" w:hAnsi="Times New Roman"/>
          <w:szCs w:val="18"/>
        </w:rPr>
        <w:t xml:space="preserve">the </w:t>
      </w:r>
      <w:r w:rsidRPr="00742765">
        <w:rPr>
          <w:rFonts w:ascii="Times New Roman" w:hAnsi="Times New Roman"/>
          <w:noProof/>
          <w:szCs w:val="18"/>
        </w:rPr>
        <w:t>cement</w:t>
      </w:r>
      <w:r w:rsidRPr="00742765">
        <w:rPr>
          <w:rFonts w:ascii="Times New Roman" w:hAnsi="Times New Roman"/>
          <w:szCs w:val="18"/>
        </w:rPr>
        <w:t xml:space="preserve"> industry.</w:t>
      </w:r>
    </w:p>
    <w:p w:rsidR="00C61EB2" w:rsidRDefault="0034133E" w:rsidP="00C61EB2">
      <w:pPr>
        <w:spacing w:before="240" w:after="0" w:line="240" w:lineRule="auto"/>
        <w:jc w:val="both"/>
        <w:rPr>
          <w:rFonts w:ascii="Times New Roman" w:hAnsi="Times New Roman"/>
          <w:szCs w:val="20"/>
          <w:lang w:eastAsia="es-CO"/>
        </w:rPr>
      </w:pPr>
      <w:r w:rsidRPr="00742765">
        <w:rPr>
          <w:rFonts w:ascii="Times New Roman" w:hAnsi="Times New Roman"/>
          <w:szCs w:val="18"/>
        </w:rPr>
        <w:t>In this work, a hierarchical approach has been implemented to select the best configuration between pre-treatment/post-treatment materials and CO</w:t>
      </w:r>
      <w:r w:rsidRPr="00742765">
        <w:rPr>
          <w:rFonts w:ascii="Times New Roman" w:hAnsi="Times New Roman"/>
          <w:szCs w:val="18"/>
          <w:vertAlign w:val="subscript"/>
        </w:rPr>
        <w:t>2</w:t>
      </w:r>
      <w:r w:rsidRPr="00742765">
        <w:rPr>
          <w:rFonts w:ascii="Times New Roman" w:hAnsi="Times New Roman"/>
          <w:szCs w:val="18"/>
        </w:rPr>
        <w:t xml:space="preserve"> </w:t>
      </w:r>
      <w:r w:rsidRPr="00742765">
        <w:rPr>
          <w:rFonts w:ascii="Times New Roman" w:hAnsi="Times New Roman"/>
          <w:szCs w:val="20"/>
        </w:rPr>
        <w:t>conversion</w:t>
      </w:r>
      <w:r w:rsidR="00665599">
        <w:rPr>
          <w:rFonts w:ascii="Times New Roman" w:hAnsi="Times New Roman"/>
          <w:szCs w:val="20"/>
        </w:rPr>
        <w:t>,</w:t>
      </w:r>
      <w:r w:rsidRPr="00742765">
        <w:rPr>
          <w:rFonts w:ascii="Times New Roman" w:hAnsi="Times New Roman"/>
          <w:szCs w:val="20"/>
        </w:rPr>
        <w:t xml:space="preserve"> and to estimate the total energy requirements for each </w:t>
      </w:r>
      <w:r w:rsidR="00665599">
        <w:rPr>
          <w:rFonts w:ascii="Times New Roman" w:hAnsi="Times New Roman"/>
          <w:szCs w:val="20"/>
        </w:rPr>
        <w:t xml:space="preserve">process </w:t>
      </w:r>
      <w:r w:rsidRPr="00742765">
        <w:rPr>
          <w:rFonts w:ascii="Times New Roman" w:hAnsi="Times New Roman"/>
          <w:szCs w:val="20"/>
        </w:rPr>
        <w:t xml:space="preserve">unit. </w:t>
      </w:r>
      <w:r w:rsidR="00665599">
        <w:rPr>
          <w:rFonts w:ascii="Times New Roman" w:hAnsi="Times New Roman"/>
          <w:szCs w:val="20"/>
        </w:rPr>
        <w:t>The i</w:t>
      </w:r>
      <w:r w:rsidR="00C61EB2" w:rsidRPr="00C61EB2">
        <w:rPr>
          <w:rFonts w:ascii="Times New Roman" w:hAnsi="Times New Roman"/>
          <w:szCs w:val="20"/>
        </w:rPr>
        <w:t>nitially suggested system for mineral carbonation (MC) includes CKD pre</w:t>
      </w:r>
      <w:r w:rsidR="00C61EB2">
        <w:rPr>
          <w:rFonts w:ascii="Times New Roman" w:hAnsi="Times New Roman"/>
          <w:szCs w:val="20"/>
        </w:rPr>
        <w:t>-</w:t>
      </w:r>
      <w:r w:rsidR="00C61EB2" w:rsidRPr="00C61EB2">
        <w:rPr>
          <w:rFonts w:ascii="Times New Roman" w:hAnsi="Times New Roman"/>
          <w:szCs w:val="20"/>
        </w:rPr>
        <w:t>treatment, CO</w:t>
      </w:r>
      <w:r w:rsidR="00C61EB2" w:rsidRPr="00C61EB2">
        <w:rPr>
          <w:rFonts w:ascii="Times New Roman" w:hAnsi="Times New Roman"/>
          <w:szCs w:val="20"/>
          <w:vertAlign w:val="subscript"/>
        </w:rPr>
        <w:t>2</w:t>
      </w:r>
      <w:r w:rsidR="00C61EB2" w:rsidRPr="00C61EB2">
        <w:rPr>
          <w:rFonts w:ascii="Times New Roman" w:hAnsi="Times New Roman"/>
          <w:szCs w:val="20"/>
        </w:rPr>
        <w:t xml:space="preserve"> compression, </w:t>
      </w:r>
      <w:r w:rsidR="00665599">
        <w:rPr>
          <w:rFonts w:ascii="Times New Roman" w:hAnsi="Times New Roman"/>
          <w:szCs w:val="20"/>
        </w:rPr>
        <w:t>a CO</w:t>
      </w:r>
      <w:r w:rsidR="00665599" w:rsidRPr="00665599">
        <w:rPr>
          <w:rFonts w:ascii="Times New Roman" w:hAnsi="Times New Roman"/>
          <w:szCs w:val="20"/>
          <w:vertAlign w:val="subscript"/>
        </w:rPr>
        <w:t>2</w:t>
      </w:r>
      <w:r w:rsidR="00665599">
        <w:rPr>
          <w:rFonts w:ascii="Times New Roman" w:hAnsi="Times New Roman"/>
          <w:szCs w:val="20"/>
        </w:rPr>
        <w:t xml:space="preserve"> </w:t>
      </w:r>
      <w:r w:rsidR="00665599" w:rsidRPr="00C61EB2">
        <w:rPr>
          <w:rFonts w:ascii="Times New Roman" w:hAnsi="Times New Roman"/>
          <w:szCs w:val="20"/>
        </w:rPr>
        <w:t xml:space="preserve">capture reactor, </w:t>
      </w:r>
      <w:r w:rsidR="00C61EB2" w:rsidRPr="00C61EB2">
        <w:rPr>
          <w:rFonts w:ascii="Times New Roman" w:hAnsi="Times New Roman"/>
          <w:szCs w:val="20"/>
        </w:rPr>
        <w:t>and post-treatment of the carbonated materials</w:t>
      </w:r>
      <w:r w:rsidR="00C61EB2">
        <w:rPr>
          <w:rFonts w:ascii="Times New Roman" w:hAnsi="Times New Roman"/>
          <w:szCs w:val="20"/>
        </w:rPr>
        <w:t xml:space="preserve">. </w:t>
      </w:r>
      <w:r w:rsidRPr="00742765">
        <w:rPr>
          <w:rFonts w:ascii="Times New Roman" w:hAnsi="Times New Roman"/>
          <w:szCs w:val="20"/>
        </w:rPr>
        <w:t xml:space="preserve">In addition, </w:t>
      </w:r>
      <w:r w:rsidRPr="00742765">
        <w:rPr>
          <w:rFonts w:ascii="Times New Roman" w:hAnsi="Times New Roman"/>
          <w:szCs w:val="20"/>
          <w:lang w:eastAsia="es-CO"/>
        </w:rPr>
        <w:t xml:space="preserve">a sensitivity analysis was </w:t>
      </w:r>
      <w:r w:rsidR="00665599">
        <w:rPr>
          <w:rFonts w:ascii="Times New Roman" w:hAnsi="Times New Roman"/>
          <w:szCs w:val="20"/>
          <w:lang w:eastAsia="es-CO"/>
        </w:rPr>
        <w:t>performed</w:t>
      </w:r>
      <w:r w:rsidR="00665599" w:rsidRPr="00742765">
        <w:rPr>
          <w:rFonts w:ascii="Times New Roman" w:hAnsi="Times New Roman"/>
          <w:szCs w:val="20"/>
          <w:lang w:eastAsia="es-CO"/>
        </w:rPr>
        <w:t xml:space="preserve"> </w:t>
      </w:r>
      <w:r w:rsidRPr="00742765">
        <w:rPr>
          <w:rFonts w:ascii="Times New Roman" w:hAnsi="Times New Roman"/>
          <w:szCs w:val="20"/>
          <w:lang w:eastAsia="es-CO"/>
        </w:rPr>
        <w:t xml:space="preserve">to choose the best combination of operation variables for the </w:t>
      </w:r>
      <w:r w:rsidRPr="00742765">
        <w:rPr>
          <w:rFonts w:ascii="Times New Roman" w:hAnsi="Times New Roman"/>
          <w:noProof/>
          <w:szCs w:val="20"/>
          <w:lang w:eastAsia="es-CO"/>
        </w:rPr>
        <w:t>capture</w:t>
      </w:r>
      <w:r w:rsidRPr="00742765">
        <w:rPr>
          <w:rFonts w:ascii="Times New Roman" w:hAnsi="Times New Roman"/>
          <w:szCs w:val="20"/>
          <w:lang w:eastAsia="es-CO"/>
        </w:rPr>
        <w:t xml:space="preserve"> process by mineral carbonation</w:t>
      </w:r>
      <w:r w:rsidR="00665599">
        <w:rPr>
          <w:rFonts w:ascii="Times New Roman" w:hAnsi="Times New Roman"/>
          <w:szCs w:val="20"/>
          <w:lang w:eastAsia="es-CO"/>
        </w:rPr>
        <w:t>,</w:t>
      </w:r>
      <w:r w:rsidRPr="00742765">
        <w:rPr>
          <w:rFonts w:ascii="Times New Roman" w:hAnsi="Times New Roman"/>
          <w:szCs w:val="20"/>
          <w:lang w:eastAsia="es-CO"/>
        </w:rPr>
        <w:t xml:space="preserve"> according to simulation results. The energetic analysis corresponds to the energy demand of the capture process, </w:t>
      </w:r>
      <w:r w:rsidR="00665599">
        <w:rPr>
          <w:rFonts w:ascii="Times New Roman" w:hAnsi="Times New Roman"/>
          <w:szCs w:val="20"/>
          <w:lang w:eastAsia="es-CO"/>
        </w:rPr>
        <w:t xml:space="preserve">from </w:t>
      </w:r>
      <w:r w:rsidRPr="00742765">
        <w:rPr>
          <w:rFonts w:ascii="Times New Roman" w:hAnsi="Times New Roman"/>
          <w:szCs w:val="20"/>
          <w:lang w:eastAsia="es-CO"/>
        </w:rPr>
        <w:t>CKD to usable carbonates, considering mass and energy consumption.</w:t>
      </w:r>
      <w:r w:rsidR="00C61EB2">
        <w:rPr>
          <w:rFonts w:ascii="Times New Roman" w:hAnsi="Times New Roman"/>
          <w:szCs w:val="20"/>
          <w:lang w:eastAsia="es-CO"/>
        </w:rPr>
        <w:t xml:space="preserve"> </w:t>
      </w:r>
    </w:p>
    <w:p w:rsidR="0034133E" w:rsidRPr="00742765" w:rsidRDefault="0034133E" w:rsidP="0034133E">
      <w:pPr>
        <w:spacing w:after="240" w:line="240" w:lineRule="auto"/>
        <w:jc w:val="both"/>
        <w:rPr>
          <w:rFonts w:ascii="Times New Roman" w:hAnsi="Times New Roman"/>
          <w:sz w:val="24"/>
          <w:lang w:eastAsia="es-CO"/>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34133E" w:rsidRPr="0034133E">
        <w:rPr>
          <w:rFonts w:ascii="Times New Roman" w:hAnsi="Times New Roman" w:cs="Times New Roman"/>
          <w:i/>
          <w:sz w:val="24"/>
        </w:rPr>
        <w:t>carbon capture and utilization, cement kiln dust, industrial waste, mineral carbonation</w:t>
      </w:r>
      <w:r w:rsidR="0034133E" w:rsidRPr="0034133E">
        <w:rPr>
          <w:rFonts w:ascii="Times New Roman" w:hAnsi="Times New Roman" w:cs="Times New Roman"/>
          <w:sz w:val="24"/>
        </w:rPr>
        <w:t>.</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665599" w:rsidRDefault="00665599" w:rsidP="00DF04E3">
      <w:pPr>
        <w:pStyle w:val="HTMLconformatoprevio"/>
        <w:jc w:val="both"/>
        <w:rPr>
          <w:rFonts w:ascii="Times New Roman" w:hAnsi="Times New Roman" w:cs="Times New Roman"/>
          <w:b/>
          <w:iCs/>
          <w:sz w:val="24"/>
        </w:rPr>
      </w:pPr>
    </w:p>
    <w:p w:rsidR="00665599" w:rsidRDefault="00665599" w:rsidP="00DF04E3">
      <w:pPr>
        <w:pStyle w:val="HTMLconformatoprevio"/>
        <w:jc w:val="both"/>
        <w:rPr>
          <w:rFonts w:ascii="Times New Roman" w:hAnsi="Times New Roman" w:cs="Times New Roman"/>
          <w:b/>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B3082B" w:rsidRDefault="0034133E" w:rsidP="00DF04E3">
      <w:pPr>
        <w:pStyle w:val="HTMLconformatoprevio"/>
        <w:jc w:val="both"/>
        <w:rPr>
          <w:rFonts w:ascii="Times New Roman" w:hAnsi="Times New Roman" w:cs="Times New Roman"/>
          <w:iCs/>
          <w:sz w:val="24"/>
        </w:rPr>
      </w:pPr>
      <w:bookmarkStart w:id="2" w:name="_Hlk525204607"/>
      <w:r>
        <w:rPr>
          <w:rFonts w:ascii="Times New Roman" w:hAnsi="Times New Roman" w:cs="Times New Roman"/>
          <w:iCs/>
          <w:sz w:val="24"/>
        </w:rPr>
        <w:lastRenderedPageBreak/>
        <w:t xml:space="preserve">Jenniffer Pedraza </w:t>
      </w:r>
      <w:r w:rsidR="00630686">
        <w:rPr>
          <w:rFonts w:ascii="Times New Roman" w:hAnsi="Times New Roman" w:cs="Times New Roman"/>
          <w:iCs/>
          <w:sz w:val="24"/>
        </w:rPr>
        <w:t>is a Chemical Engineering</w:t>
      </w:r>
      <w:r w:rsidR="00EA5329">
        <w:rPr>
          <w:rFonts w:ascii="Times New Roman" w:hAnsi="Times New Roman" w:cs="Times New Roman"/>
          <w:iCs/>
          <w:sz w:val="24"/>
        </w:rPr>
        <w:t xml:space="preserve"> </w:t>
      </w:r>
      <w:r w:rsidR="00EA5329" w:rsidRPr="00F411D1">
        <w:rPr>
          <w:rFonts w:ascii="Times New Roman" w:hAnsi="Times New Roman" w:cs="Times New Roman"/>
          <w:iCs/>
          <w:sz w:val="24"/>
        </w:rPr>
        <w:t>(Universidad Nacional de Colombia</w:t>
      </w:r>
      <w:r w:rsidR="00EA5329">
        <w:rPr>
          <w:rFonts w:ascii="Times New Roman" w:hAnsi="Times New Roman" w:cs="Times New Roman"/>
          <w:iCs/>
          <w:sz w:val="24"/>
        </w:rPr>
        <w:t>, 2009)</w:t>
      </w:r>
      <w:r w:rsidR="00630686">
        <w:rPr>
          <w:rFonts w:ascii="Times New Roman" w:hAnsi="Times New Roman" w:cs="Times New Roman"/>
          <w:iCs/>
          <w:sz w:val="24"/>
        </w:rPr>
        <w:t xml:space="preserve"> and </w:t>
      </w:r>
      <w:r>
        <w:rPr>
          <w:rFonts w:ascii="Times New Roman" w:hAnsi="Times New Roman" w:cs="Times New Roman"/>
          <w:iCs/>
          <w:sz w:val="24"/>
        </w:rPr>
        <w:t xml:space="preserve">has a Master degree in Environmental </w:t>
      </w:r>
      <w:r w:rsidRPr="009A0F7F">
        <w:rPr>
          <w:rFonts w:ascii="Times New Roman" w:hAnsi="Times New Roman" w:cs="Times New Roman"/>
          <w:iCs/>
          <w:noProof/>
          <w:sz w:val="24"/>
        </w:rPr>
        <w:t>En</w:t>
      </w:r>
      <w:r w:rsidR="00EA5329" w:rsidRPr="009A0F7F">
        <w:rPr>
          <w:rFonts w:ascii="Times New Roman" w:hAnsi="Times New Roman" w:cs="Times New Roman"/>
          <w:iCs/>
          <w:noProof/>
          <w:sz w:val="24"/>
        </w:rPr>
        <w:t>g</w:t>
      </w:r>
      <w:r w:rsidR="009A0F7F">
        <w:rPr>
          <w:rFonts w:ascii="Times New Roman" w:hAnsi="Times New Roman" w:cs="Times New Roman"/>
          <w:iCs/>
          <w:noProof/>
          <w:sz w:val="24"/>
        </w:rPr>
        <w:t>i</w:t>
      </w:r>
      <w:r w:rsidR="00EA5329" w:rsidRPr="009A0F7F">
        <w:rPr>
          <w:rFonts w:ascii="Times New Roman" w:hAnsi="Times New Roman" w:cs="Times New Roman"/>
          <w:iCs/>
          <w:noProof/>
          <w:sz w:val="24"/>
        </w:rPr>
        <w:t>neering</w:t>
      </w:r>
      <w:r>
        <w:rPr>
          <w:rFonts w:ascii="Times New Roman" w:hAnsi="Times New Roman" w:cs="Times New Roman"/>
          <w:iCs/>
          <w:sz w:val="24"/>
        </w:rPr>
        <w:t xml:space="preserve"> </w:t>
      </w:r>
      <w:r w:rsidR="00F411D1" w:rsidRPr="00F411D1">
        <w:rPr>
          <w:rFonts w:ascii="Times New Roman" w:hAnsi="Times New Roman" w:cs="Times New Roman"/>
          <w:iCs/>
          <w:sz w:val="24"/>
        </w:rPr>
        <w:t>(Universidad Nacional de Colombia</w:t>
      </w:r>
      <w:r w:rsidR="00EA5329">
        <w:rPr>
          <w:rFonts w:ascii="Times New Roman" w:hAnsi="Times New Roman" w:cs="Times New Roman"/>
          <w:iCs/>
          <w:sz w:val="24"/>
        </w:rPr>
        <w:t>, 2014</w:t>
      </w:r>
      <w:r w:rsidR="00F411D1">
        <w:rPr>
          <w:rFonts w:ascii="Times New Roman" w:hAnsi="Times New Roman" w:cs="Times New Roman"/>
          <w:iCs/>
          <w:sz w:val="24"/>
        </w:rPr>
        <w:t xml:space="preserve">). She </w:t>
      </w:r>
      <w:r>
        <w:rPr>
          <w:rFonts w:ascii="Times New Roman" w:hAnsi="Times New Roman" w:cs="Times New Roman"/>
          <w:iCs/>
          <w:sz w:val="24"/>
        </w:rPr>
        <w:t xml:space="preserve">is currently </w:t>
      </w:r>
      <w:r w:rsidRPr="00F411D1">
        <w:rPr>
          <w:rFonts w:ascii="Times New Roman" w:hAnsi="Times New Roman" w:cs="Times New Roman"/>
          <w:iCs/>
          <w:noProof/>
          <w:sz w:val="24"/>
        </w:rPr>
        <w:t>Ph</w:t>
      </w:r>
      <w:r w:rsidR="00F411D1">
        <w:rPr>
          <w:rFonts w:ascii="Times New Roman" w:hAnsi="Times New Roman" w:cs="Times New Roman"/>
          <w:iCs/>
          <w:noProof/>
          <w:sz w:val="24"/>
        </w:rPr>
        <w:t>.D.</w:t>
      </w:r>
      <w:r w:rsidRPr="0034133E">
        <w:rPr>
          <w:rFonts w:ascii="Times New Roman" w:hAnsi="Times New Roman" w:cs="Times New Roman"/>
          <w:iCs/>
          <w:sz w:val="24"/>
        </w:rPr>
        <w:t xml:space="preserve"> Student and Researcher at Universidad Nacional de Colombia</w:t>
      </w:r>
      <w:r>
        <w:rPr>
          <w:rFonts w:ascii="Times New Roman" w:hAnsi="Times New Roman" w:cs="Times New Roman"/>
          <w:iCs/>
          <w:sz w:val="24"/>
        </w:rPr>
        <w:t xml:space="preserve">. </w:t>
      </w:r>
      <w:r w:rsidR="007E07C1">
        <w:rPr>
          <w:rFonts w:ascii="Times New Roman" w:hAnsi="Times New Roman" w:cs="Times New Roman"/>
          <w:iCs/>
          <w:sz w:val="24"/>
        </w:rPr>
        <w:t>Her research is focused on</w:t>
      </w:r>
      <w:r w:rsidR="007E07C1" w:rsidRPr="007E07C1">
        <w:rPr>
          <w:rFonts w:ascii="Times New Roman" w:hAnsi="Times New Roman" w:cs="Times New Roman"/>
          <w:iCs/>
          <w:sz w:val="24"/>
        </w:rPr>
        <w:t xml:space="preserve"> </w:t>
      </w:r>
      <w:r w:rsidR="007E07C1" w:rsidRPr="0034133E">
        <w:rPr>
          <w:rFonts w:ascii="Times New Roman" w:hAnsi="Times New Roman" w:cs="Times New Roman"/>
          <w:iCs/>
          <w:sz w:val="24"/>
        </w:rPr>
        <w:t xml:space="preserve">technical </w:t>
      </w:r>
      <w:r w:rsidR="007E07C1">
        <w:rPr>
          <w:rFonts w:ascii="Times New Roman" w:hAnsi="Times New Roman" w:cs="Times New Roman"/>
          <w:iCs/>
          <w:sz w:val="24"/>
        </w:rPr>
        <w:t xml:space="preserve">economic and </w:t>
      </w:r>
      <w:r w:rsidR="007E07C1" w:rsidRPr="0034133E">
        <w:rPr>
          <w:rFonts w:ascii="Times New Roman" w:hAnsi="Times New Roman" w:cs="Times New Roman"/>
          <w:iCs/>
          <w:sz w:val="24"/>
        </w:rPr>
        <w:t>environmental management</w:t>
      </w:r>
      <w:r w:rsidR="007E07C1">
        <w:rPr>
          <w:rFonts w:ascii="Times New Roman" w:hAnsi="Times New Roman" w:cs="Times New Roman"/>
          <w:iCs/>
          <w:sz w:val="24"/>
        </w:rPr>
        <w:t xml:space="preserve"> for carbon capture and utilization technologies mainly mineral carbonation</w:t>
      </w:r>
      <w:r w:rsidR="007E07C1" w:rsidRPr="0034133E">
        <w:rPr>
          <w:rFonts w:ascii="Times New Roman" w:hAnsi="Times New Roman" w:cs="Times New Roman"/>
          <w:iCs/>
          <w:sz w:val="24"/>
        </w:rPr>
        <w:t>.</w:t>
      </w:r>
      <w:r w:rsidR="007E07C1" w:rsidRPr="007E07C1">
        <w:rPr>
          <w:rFonts w:ascii="Times New Roman" w:hAnsi="Times New Roman" w:cs="Times New Roman"/>
          <w:iCs/>
          <w:sz w:val="24"/>
        </w:rPr>
        <w:t xml:space="preserve"> Their current project is 'Carbon capture and sequestration to obtain usable materials'</w:t>
      </w:r>
      <w:r w:rsidR="007E07C1">
        <w:rPr>
          <w:rFonts w:ascii="Times New Roman" w:hAnsi="Times New Roman" w:cs="Times New Roman"/>
          <w:iCs/>
          <w:sz w:val="24"/>
        </w:rPr>
        <w:t>.</w:t>
      </w:r>
    </w:p>
    <w:p w:rsidR="00F411D1" w:rsidRDefault="00F411D1" w:rsidP="00DF04E3">
      <w:pPr>
        <w:pStyle w:val="HTMLconformatoprevio"/>
        <w:jc w:val="both"/>
        <w:rPr>
          <w:rFonts w:ascii="Times New Roman" w:hAnsi="Times New Roman" w:cs="Times New Roman"/>
          <w:iCs/>
          <w:sz w:val="24"/>
        </w:rPr>
      </w:pPr>
    </w:p>
    <w:p w:rsidR="00B3082B" w:rsidRDefault="00EA5329" w:rsidP="00B3082B">
      <w:pPr>
        <w:pStyle w:val="HTMLconformatoprevio"/>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646957" cy="720000"/>
            <wp:effectExtent l="0" t="0" r="127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p.jpg"/>
                    <pic:cNvPicPr/>
                  </pic:nvPicPr>
                  <pic:blipFill rotWithShape="1">
                    <a:blip r:embed="rId6">
                      <a:extLst>
                        <a:ext uri="{28A0092B-C50C-407E-A947-70E740481C1C}">
                          <a14:useLocalDpi xmlns:a14="http://schemas.microsoft.com/office/drawing/2010/main" val="0"/>
                        </a:ext>
                      </a:extLst>
                    </a:blip>
                    <a:srcRect l="13104" t="3535" r="24706" b="27254"/>
                    <a:stretch/>
                  </pic:blipFill>
                  <pic:spPr bwMode="auto">
                    <a:xfrm>
                      <a:off x="0" y="0"/>
                      <a:ext cx="646957" cy="720000"/>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spellStart"/>
      <w:r w:rsidR="0034133E">
        <w:rPr>
          <w:rFonts w:ascii="Times New Roman" w:hAnsi="Times New Roman" w:cs="Times New Roman"/>
          <w:iCs/>
          <w:sz w:val="24"/>
        </w:rPr>
        <w:t>jipedrazav@unal,edu.co</w:t>
      </w:r>
      <w:proofErr w:type="spellEnd"/>
    </w:p>
    <w:bookmarkEnd w:id="2"/>
    <w:p w:rsidR="00DF04E3" w:rsidRDefault="00DF04E3" w:rsidP="00EC5D76">
      <w:pPr>
        <w:rPr>
          <w:rFonts w:ascii="Times New Roman" w:hAnsi="Times New Roman" w:cs="Times New Roman"/>
          <w:b/>
          <w:sz w:val="24"/>
          <w:szCs w:val="24"/>
        </w:rPr>
      </w:pPr>
    </w:p>
    <w:p w:rsidR="00EC5D76" w:rsidRDefault="00EC5D76" w:rsidP="00EA5329">
      <w:pPr>
        <w:pStyle w:val="HTMLconformatoprevio"/>
        <w:jc w:val="both"/>
        <w:rPr>
          <w:rFonts w:ascii="Times New Roman" w:hAnsi="Times New Roman" w:cs="Times New Roman"/>
          <w:iCs/>
          <w:sz w:val="24"/>
        </w:rPr>
      </w:pPr>
      <w:bookmarkStart w:id="3" w:name="_Hlk525204624"/>
      <w:r w:rsidRPr="00EA5329">
        <w:rPr>
          <w:rFonts w:ascii="Times New Roman" w:hAnsi="Times New Roman" w:cs="Times New Roman"/>
          <w:iCs/>
          <w:sz w:val="24"/>
        </w:rPr>
        <w:t>Dr. Rojas is a Chemical Engineer (Universidad Nacional de Colombia, 1996) with a Ph.D. in Diesel Engines Emissions from the University of Leeds, United Kingdom. He held an Assistant Professor position at Universidad de Los Andes between 2002 and 2006. Currently, he is an Associate Professor at the Department of Chemical and Environmental Engineering of Universidad Nacional de Colombia at Bogota. Dr. Rojas’ research is focused on estimating and measuring air pollutant emissions, determining human exposure to particulate matter, chemically characterizing particulate matter to determine its source contributions and modeling air quality. He has published more than 40 papers in peer-reviewed journals.</w:t>
      </w:r>
    </w:p>
    <w:p w:rsidR="00EA5329" w:rsidRPr="00EA5329" w:rsidRDefault="00EA5329" w:rsidP="00EA5329">
      <w:pPr>
        <w:pStyle w:val="HTMLconformatoprevio"/>
        <w:jc w:val="both"/>
        <w:rPr>
          <w:rFonts w:ascii="Times New Roman" w:hAnsi="Times New Roman" w:cs="Times New Roman"/>
          <w:iCs/>
          <w:sz w:val="24"/>
        </w:rPr>
      </w:pPr>
    </w:p>
    <w:p w:rsidR="00871E78" w:rsidRPr="00EC5D76" w:rsidRDefault="00EA5329" w:rsidP="0034133E">
      <w:pPr>
        <w:pStyle w:val="HTMLconformatoprevio"/>
        <w:jc w:val="both"/>
        <w:rPr>
          <w:rFonts w:ascii="Times New Roman" w:hAnsi="Times New Roman" w:cs="Times New Roman"/>
          <w:iCs/>
          <w:color w:val="FF0000"/>
          <w:sz w:val="24"/>
          <w:lang w:val="en-US"/>
        </w:rPr>
      </w:pPr>
      <w:r>
        <w:rPr>
          <w:rFonts w:ascii="Times New Roman" w:hAnsi="Times New Roman" w:cs="Times New Roman"/>
          <w:b/>
          <w:noProof/>
          <w:sz w:val="24"/>
          <w:szCs w:val="24"/>
          <w:lang w:val="en-US"/>
        </w:rPr>
        <w:drawing>
          <wp:inline distT="0" distB="0" distL="0" distR="0" wp14:anchorId="654B3726" wp14:editId="118FAAEA">
            <wp:extent cx="637144" cy="723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SNY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2335" cy="741159"/>
                    </a:xfrm>
                    <a:prstGeom prst="rect">
                      <a:avLst/>
                    </a:prstGeom>
                  </pic:spPr>
                </pic:pic>
              </a:graphicData>
            </a:graphic>
          </wp:inline>
        </w:drawing>
      </w:r>
    </w:p>
    <w:p w:rsidR="00871E78" w:rsidRDefault="00871E78" w:rsidP="00871E78">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spellStart"/>
      <w:r w:rsidRPr="00871E78">
        <w:rPr>
          <w:rFonts w:ascii="Times New Roman" w:hAnsi="Times New Roman" w:cs="Times New Roman"/>
          <w:iCs/>
          <w:sz w:val="24"/>
        </w:rPr>
        <w:t>nyrojasr@unal,edu.co</w:t>
      </w:r>
      <w:proofErr w:type="spellEnd"/>
    </w:p>
    <w:p w:rsidR="00871E78" w:rsidRDefault="00871E78" w:rsidP="00871E78">
      <w:pPr>
        <w:pStyle w:val="HTMLconformatoprevio"/>
        <w:jc w:val="right"/>
        <w:rPr>
          <w:rFonts w:ascii="Times New Roman" w:hAnsi="Times New Roman" w:cs="Times New Roman"/>
          <w:iCs/>
          <w:sz w:val="24"/>
        </w:rPr>
      </w:pPr>
    </w:p>
    <w:bookmarkEnd w:id="3"/>
    <w:p w:rsidR="00871E78" w:rsidRPr="00DF04E3" w:rsidRDefault="00871E78" w:rsidP="00871E78">
      <w:pPr>
        <w:pStyle w:val="HTMLconformatoprevio"/>
        <w:jc w:val="both"/>
        <w:rPr>
          <w:rFonts w:ascii="Times New Roman" w:hAnsi="Times New Roman" w:cs="Times New Roman"/>
          <w:iCs/>
          <w:sz w:val="24"/>
        </w:rPr>
      </w:pPr>
    </w:p>
    <w:p w:rsidR="00CE4A34" w:rsidRPr="001A200D" w:rsidRDefault="00CE4A34" w:rsidP="00CE4A34">
      <w:pPr>
        <w:widowControl w:val="0"/>
        <w:autoSpaceDE w:val="0"/>
        <w:autoSpaceDN w:val="0"/>
        <w:adjustRightInd w:val="0"/>
        <w:spacing w:after="240" w:line="240" w:lineRule="atLeast"/>
        <w:jc w:val="both"/>
        <w:rPr>
          <w:rFonts w:ascii="Times New Roman" w:eastAsia="Arial Unicode MS" w:hAnsi="Times New Roman" w:cs="Times New Roman"/>
          <w:iCs/>
          <w:color w:val="000000"/>
          <w:sz w:val="24"/>
          <w:szCs w:val="20"/>
          <w:lang w:val="en-GB"/>
        </w:rPr>
      </w:pPr>
      <w:proofErr w:type="spellStart"/>
      <w:r w:rsidRPr="00312265">
        <w:rPr>
          <w:rFonts w:ascii="Times New Roman" w:eastAsia="Arial Unicode MS" w:hAnsi="Times New Roman" w:cs="Times New Roman"/>
          <w:iCs/>
          <w:color w:val="000000"/>
          <w:sz w:val="24"/>
          <w:szCs w:val="20"/>
          <w:lang w:val="en-GB"/>
        </w:rPr>
        <w:t>Dr.</w:t>
      </w:r>
      <w:proofErr w:type="spellEnd"/>
      <w:r w:rsidRPr="00312265">
        <w:rPr>
          <w:rFonts w:ascii="Times New Roman" w:eastAsia="Arial Unicode MS" w:hAnsi="Times New Roman" w:cs="Times New Roman"/>
          <w:iCs/>
          <w:color w:val="000000"/>
          <w:sz w:val="24"/>
          <w:szCs w:val="20"/>
          <w:lang w:val="en-GB"/>
        </w:rPr>
        <w:t xml:space="preserve"> </w:t>
      </w:r>
      <w:proofErr w:type="spellStart"/>
      <w:r w:rsidRPr="00312265">
        <w:rPr>
          <w:rFonts w:ascii="Times New Roman" w:eastAsia="Arial Unicode MS" w:hAnsi="Times New Roman" w:cs="Times New Roman"/>
          <w:iCs/>
          <w:color w:val="000000"/>
          <w:sz w:val="24"/>
          <w:szCs w:val="20"/>
          <w:lang w:val="en-GB"/>
        </w:rPr>
        <w:t>Tobon</w:t>
      </w:r>
      <w:proofErr w:type="spellEnd"/>
      <w:r w:rsidRPr="00312265">
        <w:rPr>
          <w:rFonts w:ascii="Times New Roman" w:eastAsia="Arial Unicode MS" w:hAnsi="Times New Roman" w:cs="Times New Roman"/>
          <w:iCs/>
          <w:color w:val="000000"/>
          <w:sz w:val="24"/>
          <w:szCs w:val="20"/>
          <w:lang w:val="en-GB"/>
        </w:rPr>
        <w:t xml:space="preserve"> received a BSc. in</w:t>
      </w:r>
      <w:r>
        <w:rPr>
          <w:rFonts w:ascii="Times New Roman" w:eastAsia="Arial Unicode MS" w:hAnsi="Times New Roman" w:cs="Times New Roman"/>
          <w:iCs/>
          <w:color w:val="000000"/>
          <w:sz w:val="24"/>
          <w:szCs w:val="20"/>
          <w:lang w:val="en-GB"/>
        </w:rPr>
        <w:t xml:space="preserve"> Geological Engineering</w:t>
      </w:r>
      <w:r w:rsidRPr="00312265">
        <w:rPr>
          <w:rFonts w:ascii="Times New Roman" w:eastAsia="Arial Unicode MS" w:hAnsi="Times New Roman" w:cs="Times New Roman"/>
          <w:iCs/>
          <w:color w:val="000000"/>
          <w:sz w:val="24"/>
          <w:szCs w:val="20"/>
          <w:lang w:val="en-GB"/>
        </w:rPr>
        <w:t xml:space="preserve"> in 1992, an MSc. in Engineering in 2003, and a </w:t>
      </w:r>
      <w:r w:rsidRPr="00D41028">
        <w:rPr>
          <w:rFonts w:ascii="Times New Roman" w:eastAsia="Arial Unicode MS" w:hAnsi="Times New Roman" w:cs="Times New Roman"/>
          <w:iCs/>
          <w:noProof/>
          <w:color w:val="000000"/>
          <w:sz w:val="24"/>
          <w:szCs w:val="20"/>
          <w:lang w:val="en-GB"/>
        </w:rPr>
        <w:t>Ph</w:t>
      </w:r>
      <w:r>
        <w:rPr>
          <w:rFonts w:ascii="Times New Roman" w:eastAsia="Arial Unicode MS" w:hAnsi="Times New Roman" w:cs="Times New Roman"/>
          <w:iCs/>
          <w:noProof/>
          <w:color w:val="000000"/>
          <w:sz w:val="24"/>
          <w:szCs w:val="20"/>
          <w:lang w:val="en-GB"/>
        </w:rPr>
        <w:t>.D.</w:t>
      </w:r>
      <w:r w:rsidRPr="00312265">
        <w:rPr>
          <w:rFonts w:ascii="Times New Roman" w:eastAsia="Arial Unicode MS" w:hAnsi="Times New Roman" w:cs="Times New Roman"/>
          <w:iCs/>
          <w:color w:val="000000"/>
          <w:sz w:val="24"/>
          <w:szCs w:val="20"/>
          <w:lang w:val="en-GB"/>
        </w:rPr>
        <w:t xml:space="preserve"> in Science and Technology</w:t>
      </w:r>
      <w:r>
        <w:rPr>
          <w:rFonts w:ascii="Times New Roman" w:eastAsia="Arial Unicode MS" w:hAnsi="Times New Roman" w:cs="Times New Roman"/>
          <w:iCs/>
          <w:color w:val="000000"/>
          <w:sz w:val="24"/>
          <w:szCs w:val="20"/>
          <w:lang w:val="en-GB"/>
        </w:rPr>
        <w:t xml:space="preserve"> of </w:t>
      </w:r>
      <w:r w:rsidRPr="00312265">
        <w:rPr>
          <w:rFonts w:ascii="Times New Roman" w:eastAsia="Arial Unicode MS" w:hAnsi="Times New Roman" w:cs="Times New Roman"/>
          <w:iCs/>
          <w:color w:val="000000"/>
          <w:sz w:val="24"/>
          <w:szCs w:val="20"/>
          <w:lang w:val="en-GB"/>
        </w:rPr>
        <w:t>Materials</w:t>
      </w:r>
      <w:r>
        <w:rPr>
          <w:rFonts w:ascii="Times New Roman" w:eastAsia="Arial Unicode MS" w:hAnsi="Times New Roman" w:cs="Times New Roman"/>
          <w:iCs/>
          <w:color w:val="000000"/>
          <w:sz w:val="24"/>
          <w:szCs w:val="20"/>
          <w:lang w:val="en-GB"/>
        </w:rPr>
        <w:t xml:space="preserve"> in 2011,</w:t>
      </w:r>
      <w:r w:rsidRPr="00312265">
        <w:rPr>
          <w:rFonts w:ascii="Times New Roman" w:eastAsia="Arial Unicode MS" w:hAnsi="Times New Roman" w:cs="Times New Roman"/>
          <w:iCs/>
          <w:color w:val="000000"/>
          <w:sz w:val="24"/>
          <w:szCs w:val="20"/>
          <w:lang w:val="en-GB"/>
        </w:rPr>
        <w:t xml:space="preserve"> from the Universidad Nacional</w:t>
      </w:r>
      <w:r>
        <w:rPr>
          <w:rFonts w:ascii="Times New Roman" w:eastAsia="Arial Unicode MS" w:hAnsi="Times New Roman" w:cs="Times New Roman"/>
          <w:iCs/>
          <w:color w:val="000000"/>
          <w:sz w:val="24"/>
          <w:szCs w:val="20"/>
          <w:lang w:val="en-GB"/>
        </w:rPr>
        <w:t xml:space="preserve"> de Colombia (</w:t>
      </w:r>
      <w:proofErr w:type="spellStart"/>
      <w:r>
        <w:rPr>
          <w:rFonts w:ascii="Times New Roman" w:eastAsia="Arial Unicode MS" w:hAnsi="Times New Roman" w:cs="Times New Roman"/>
          <w:iCs/>
          <w:color w:val="000000"/>
          <w:sz w:val="24"/>
          <w:szCs w:val="20"/>
          <w:lang w:val="en-GB"/>
        </w:rPr>
        <w:t>UNal</w:t>
      </w:r>
      <w:proofErr w:type="spellEnd"/>
      <w:r>
        <w:rPr>
          <w:rFonts w:ascii="Times New Roman" w:eastAsia="Arial Unicode MS" w:hAnsi="Times New Roman" w:cs="Times New Roman"/>
          <w:iCs/>
          <w:color w:val="000000"/>
          <w:sz w:val="24"/>
          <w:szCs w:val="20"/>
          <w:lang w:val="en-GB"/>
        </w:rPr>
        <w:t>). From 1992 to 1999</w:t>
      </w:r>
      <w:r w:rsidRPr="00312265">
        <w:rPr>
          <w:rFonts w:ascii="Times New Roman" w:eastAsia="Arial Unicode MS" w:hAnsi="Times New Roman" w:cs="Times New Roman"/>
          <w:iCs/>
          <w:color w:val="000000"/>
          <w:sz w:val="24"/>
          <w:szCs w:val="20"/>
          <w:lang w:val="en-GB"/>
        </w:rPr>
        <w:t xml:space="preserve"> he worked for different companies; at the same time from 1995 to 1999 he </w:t>
      </w:r>
      <w:r>
        <w:rPr>
          <w:rFonts w:ascii="Times New Roman" w:eastAsia="Arial Unicode MS" w:hAnsi="Times New Roman" w:cs="Times New Roman"/>
          <w:iCs/>
          <w:color w:val="000000"/>
          <w:sz w:val="24"/>
          <w:szCs w:val="20"/>
          <w:lang w:val="en-GB"/>
        </w:rPr>
        <w:t>held</w:t>
      </w:r>
      <w:r w:rsidRPr="00312265">
        <w:rPr>
          <w:rFonts w:ascii="Times New Roman" w:eastAsia="Arial Unicode MS" w:hAnsi="Times New Roman" w:cs="Times New Roman"/>
          <w:iCs/>
          <w:color w:val="000000"/>
          <w:sz w:val="24"/>
          <w:szCs w:val="20"/>
          <w:lang w:val="en-GB"/>
        </w:rPr>
        <w:t xml:space="preserve"> a part-time professor</w:t>
      </w:r>
      <w:r>
        <w:rPr>
          <w:rFonts w:ascii="Times New Roman" w:eastAsia="Arial Unicode MS" w:hAnsi="Times New Roman" w:cs="Times New Roman"/>
          <w:iCs/>
          <w:color w:val="000000"/>
          <w:sz w:val="24"/>
          <w:szCs w:val="20"/>
          <w:lang w:val="en-GB"/>
        </w:rPr>
        <w:t xml:space="preserve"> position at</w:t>
      </w:r>
      <w:r w:rsidRPr="00312265">
        <w:rPr>
          <w:rFonts w:ascii="Times New Roman" w:eastAsia="Arial Unicode MS" w:hAnsi="Times New Roman" w:cs="Times New Roman"/>
          <w:iCs/>
          <w:color w:val="000000"/>
          <w:sz w:val="24"/>
          <w:szCs w:val="20"/>
          <w:lang w:val="en-GB"/>
        </w:rPr>
        <w:t xml:space="preserve"> </w:t>
      </w:r>
      <w:proofErr w:type="spellStart"/>
      <w:r>
        <w:rPr>
          <w:rFonts w:ascii="Times New Roman" w:eastAsia="Arial Unicode MS" w:hAnsi="Times New Roman" w:cs="Times New Roman"/>
          <w:iCs/>
          <w:color w:val="000000"/>
          <w:sz w:val="24"/>
          <w:szCs w:val="20"/>
          <w:lang w:val="en-GB"/>
        </w:rPr>
        <w:t>UNal</w:t>
      </w:r>
      <w:proofErr w:type="spellEnd"/>
      <w:r w:rsidRPr="00312265">
        <w:rPr>
          <w:rFonts w:ascii="Times New Roman" w:eastAsia="Arial Unicode MS" w:hAnsi="Times New Roman" w:cs="Times New Roman"/>
          <w:iCs/>
          <w:color w:val="000000"/>
          <w:sz w:val="24"/>
          <w:szCs w:val="20"/>
          <w:lang w:val="en-GB"/>
        </w:rPr>
        <w:t xml:space="preserve">. Since 1999, he has worked full time for </w:t>
      </w:r>
      <w:r>
        <w:rPr>
          <w:rFonts w:ascii="Times New Roman" w:eastAsia="Arial Unicode MS" w:hAnsi="Times New Roman" w:cs="Times New Roman"/>
          <w:iCs/>
          <w:color w:val="000000"/>
          <w:sz w:val="24"/>
          <w:szCs w:val="20"/>
          <w:lang w:val="en-GB"/>
        </w:rPr>
        <w:t>this University</w:t>
      </w:r>
      <w:r w:rsidRPr="00312265">
        <w:rPr>
          <w:rFonts w:ascii="Times New Roman" w:eastAsia="Arial Unicode MS" w:hAnsi="Times New Roman" w:cs="Times New Roman"/>
          <w:iCs/>
          <w:color w:val="000000"/>
          <w:sz w:val="24"/>
          <w:szCs w:val="20"/>
          <w:lang w:val="en-GB"/>
        </w:rPr>
        <w:t xml:space="preserve">. Currently, he is a </w:t>
      </w:r>
      <w:r w:rsidRPr="00D41028">
        <w:rPr>
          <w:rFonts w:ascii="Times New Roman" w:eastAsia="Arial Unicode MS" w:hAnsi="Times New Roman" w:cs="Times New Roman"/>
          <w:iCs/>
          <w:noProof/>
          <w:color w:val="000000"/>
          <w:sz w:val="24"/>
          <w:szCs w:val="20"/>
          <w:lang w:val="en-GB"/>
        </w:rPr>
        <w:t>full</w:t>
      </w:r>
      <w:r>
        <w:rPr>
          <w:rFonts w:ascii="Times New Roman" w:eastAsia="Arial Unicode MS" w:hAnsi="Times New Roman" w:cs="Times New Roman"/>
          <w:iCs/>
          <w:noProof/>
          <w:color w:val="000000"/>
          <w:sz w:val="24"/>
          <w:szCs w:val="20"/>
          <w:lang w:val="en-GB"/>
        </w:rPr>
        <w:t xml:space="preserve"> </w:t>
      </w:r>
      <w:r w:rsidRPr="00D41028">
        <w:rPr>
          <w:rFonts w:ascii="Times New Roman" w:eastAsia="Arial Unicode MS" w:hAnsi="Times New Roman" w:cs="Times New Roman"/>
          <w:iCs/>
          <w:noProof/>
          <w:color w:val="000000"/>
          <w:sz w:val="24"/>
          <w:szCs w:val="20"/>
          <w:lang w:val="en-GB"/>
        </w:rPr>
        <w:t>professor</w:t>
      </w:r>
      <w:r w:rsidRPr="00312265">
        <w:rPr>
          <w:rFonts w:ascii="Times New Roman" w:eastAsia="Arial Unicode MS" w:hAnsi="Times New Roman" w:cs="Times New Roman"/>
          <w:iCs/>
          <w:color w:val="000000"/>
          <w:sz w:val="24"/>
          <w:szCs w:val="20"/>
          <w:lang w:val="en-GB"/>
        </w:rPr>
        <w:t xml:space="preserve"> in the Materials and Minera</w:t>
      </w:r>
      <w:r>
        <w:rPr>
          <w:rFonts w:ascii="Times New Roman" w:eastAsia="Arial Unicode MS" w:hAnsi="Times New Roman" w:cs="Times New Roman"/>
          <w:iCs/>
          <w:color w:val="000000"/>
          <w:sz w:val="24"/>
          <w:szCs w:val="20"/>
          <w:lang w:val="en-GB"/>
        </w:rPr>
        <w:t>ls Department of</w:t>
      </w:r>
      <w:r w:rsidRPr="00312265">
        <w:rPr>
          <w:rFonts w:ascii="Times New Roman" w:eastAsia="Arial Unicode MS" w:hAnsi="Times New Roman" w:cs="Times New Roman"/>
          <w:iCs/>
          <w:color w:val="000000"/>
          <w:sz w:val="24"/>
          <w:szCs w:val="20"/>
          <w:lang w:val="en-GB"/>
        </w:rPr>
        <w:t xml:space="preserve"> </w:t>
      </w:r>
      <w:proofErr w:type="spellStart"/>
      <w:r>
        <w:rPr>
          <w:rFonts w:ascii="Times New Roman" w:eastAsia="Arial Unicode MS" w:hAnsi="Times New Roman" w:cs="Times New Roman"/>
          <w:iCs/>
          <w:color w:val="000000"/>
          <w:sz w:val="24"/>
          <w:szCs w:val="20"/>
          <w:lang w:val="en-GB"/>
        </w:rPr>
        <w:t>UNal</w:t>
      </w:r>
      <w:proofErr w:type="spellEnd"/>
      <w:r>
        <w:rPr>
          <w:rFonts w:ascii="Times New Roman" w:eastAsia="Arial Unicode MS" w:hAnsi="Times New Roman" w:cs="Times New Roman"/>
          <w:iCs/>
          <w:color w:val="000000"/>
          <w:sz w:val="24"/>
          <w:szCs w:val="20"/>
          <w:lang w:val="en-GB"/>
        </w:rPr>
        <w:t>. His research topics</w:t>
      </w:r>
      <w:r w:rsidRPr="00312265">
        <w:rPr>
          <w:rFonts w:ascii="Times New Roman" w:eastAsia="Arial Unicode MS" w:hAnsi="Times New Roman" w:cs="Times New Roman"/>
          <w:iCs/>
          <w:color w:val="000000"/>
          <w:sz w:val="24"/>
          <w:szCs w:val="20"/>
          <w:lang w:val="en-GB"/>
        </w:rPr>
        <w:t xml:space="preserve"> </w:t>
      </w:r>
      <w:r w:rsidRPr="00D41028">
        <w:rPr>
          <w:rFonts w:ascii="Times New Roman" w:eastAsia="Arial Unicode MS" w:hAnsi="Times New Roman" w:cs="Times New Roman"/>
          <w:iCs/>
          <w:noProof/>
          <w:color w:val="000000"/>
          <w:sz w:val="24"/>
          <w:szCs w:val="20"/>
          <w:lang w:val="en-GB"/>
        </w:rPr>
        <w:t>include</w:t>
      </w:r>
      <w:r w:rsidRPr="00312265">
        <w:rPr>
          <w:rFonts w:ascii="Times New Roman" w:eastAsia="Arial Unicode MS" w:hAnsi="Times New Roman" w:cs="Times New Roman"/>
          <w:iCs/>
          <w:color w:val="000000"/>
          <w:sz w:val="24"/>
          <w:szCs w:val="20"/>
          <w:lang w:val="en-GB"/>
        </w:rPr>
        <w:t xml:space="preserve"> the industrial application of minerals and rocks, chemistry and mineralogy of </w:t>
      </w:r>
      <w:r w:rsidRPr="00D41028">
        <w:rPr>
          <w:rFonts w:ascii="Times New Roman" w:eastAsia="Arial Unicode MS" w:hAnsi="Times New Roman" w:cs="Times New Roman"/>
          <w:iCs/>
          <w:noProof/>
          <w:color w:val="000000"/>
          <w:sz w:val="24"/>
          <w:szCs w:val="20"/>
          <w:lang w:val="en-GB"/>
        </w:rPr>
        <w:t>cement</w:t>
      </w:r>
      <w:r w:rsidRPr="00312265">
        <w:rPr>
          <w:rFonts w:ascii="Times New Roman" w:eastAsia="Arial Unicode MS" w:hAnsi="Times New Roman" w:cs="Times New Roman"/>
          <w:iCs/>
          <w:color w:val="000000"/>
          <w:sz w:val="24"/>
          <w:szCs w:val="20"/>
          <w:lang w:val="en-GB"/>
        </w:rPr>
        <w:t xml:space="preserve">, nanotechnology in construction materials, alternative cementitious materials, </w:t>
      </w:r>
      <w:r>
        <w:rPr>
          <w:rFonts w:ascii="Times New Roman" w:eastAsia="Arial Unicode MS" w:hAnsi="Times New Roman" w:cs="Times New Roman"/>
          <w:iCs/>
          <w:color w:val="000000"/>
          <w:sz w:val="24"/>
          <w:szCs w:val="20"/>
          <w:lang w:val="en-GB"/>
        </w:rPr>
        <w:t>and ultrahigh performance</w:t>
      </w:r>
      <w:r w:rsidRPr="00312265">
        <w:rPr>
          <w:rFonts w:ascii="Times New Roman" w:eastAsia="Arial Unicode MS" w:hAnsi="Times New Roman" w:cs="Times New Roman"/>
          <w:iCs/>
          <w:color w:val="000000"/>
          <w:sz w:val="24"/>
          <w:szCs w:val="20"/>
          <w:lang w:val="en-GB"/>
        </w:rPr>
        <w:t xml:space="preserve"> concretes. </w:t>
      </w:r>
      <w:r>
        <w:rPr>
          <w:rFonts w:ascii="Times New Roman" w:eastAsia="Arial Unicode MS" w:hAnsi="Times New Roman" w:cs="Times New Roman"/>
          <w:iCs/>
          <w:color w:val="000000"/>
          <w:sz w:val="24"/>
          <w:szCs w:val="20"/>
          <w:lang w:val="en-GB"/>
        </w:rPr>
        <w:t xml:space="preserve">He is the Director of Cement and Construction Materials Research Group. </w:t>
      </w:r>
      <w:r w:rsidRPr="00C36693">
        <w:rPr>
          <w:rFonts w:ascii="Times New Roman" w:eastAsia="Arial Unicode MS" w:hAnsi="Times New Roman" w:cs="Times New Roman"/>
          <w:iCs/>
          <w:color w:val="000000"/>
          <w:sz w:val="24"/>
          <w:szCs w:val="20"/>
          <w:lang w:val="en-GB"/>
        </w:rPr>
        <w:t xml:space="preserve">He has graduated 6 </w:t>
      </w:r>
      <w:r w:rsidRPr="00D41028">
        <w:rPr>
          <w:rFonts w:ascii="Times New Roman" w:eastAsia="Arial Unicode MS" w:hAnsi="Times New Roman" w:cs="Times New Roman"/>
          <w:iCs/>
          <w:noProof/>
          <w:color w:val="000000"/>
          <w:sz w:val="24"/>
          <w:szCs w:val="20"/>
          <w:lang w:val="en-GB"/>
        </w:rPr>
        <w:t>Ph</w:t>
      </w:r>
      <w:r>
        <w:rPr>
          <w:rFonts w:ascii="Times New Roman" w:eastAsia="Arial Unicode MS" w:hAnsi="Times New Roman" w:cs="Times New Roman"/>
          <w:iCs/>
          <w:noProof/>
          <w:color w:val="000000"/>
          <w:sz w:val="24"/>
          <w:szCs w:val="20"/>
          <w:lang w:val="en-GB"/>
        </w:rPr>
        <w:t>.D.</w:t>
      </w:r>
      <w:r w:rsidRPr="00C36693">
        <w:rPr>
          <w:rFonts w:ascii="Times New Roman" w:eastAsia="Arial Unicode MS" w:hAnsi="Times New Roman" w:cs="Times New Roman"/>
          <w:iCs/>
          <w:color w:val="000000"/>
          <w:sz w:val="24"/>
          <w:szCs w:val="20"/>
          <w:lang w:val="en-GB"/>
        </w:rPr>
        <w:t xml:space="preserve"> students</w:t>
      </w:r>
      <w:r>
        <w:rPr>
          <w:rFonts w:ascii="Times New Roman" w:eastAsia="Arial Unicode MS" w:hAnsi="Times New Roman" w:cs="Times New Roman"/>
          <w:iCs/>
          <w:color w:val="000000"/>
          <w:sz w:val="24"/>
          <w:szCs w:val="20"/>
          <w:lang w:val="en-GB"/>
        </w:rPr>
        <w:t xml:space="preserve">. </w:t>
      </w:r>
      <w:r>
        <w:rPr>
          <w:rFonts w:ascii="Times New Roman" w:hAnsi="Times New Roman" w:cs="Times New Roman"/>
          <w:iCs/>
          <w:sz w:val="24"/>
        </w:rPr>
        <w:t>He has published more than 6</w:t>
      </w:r>
      <w:r w:rsidRPr="00EA5329">
        <w:rPr>
          <w:rFonts w:ascii="Times New Roman" w:hAnsi="Times New Roman" w:cs="Times New Roman"/>
          <w:iCs/>
          <w:sz w:val="24"/>
        </w:rPr>
        <w:t>0 papers in peer-reviewed journals</w:t>
      </w:r>
      <w:r>
        <w:rPr>
          <w:rFonts w:ascii="Times New Roman" w:hAnsi="Times New Roman" w:cs="Times New Roman"/>
          <w:iCs/>
          <w:sz w:val="24"/>
        </w:rPr>
        <w:t xml:space="preserve"> and</w:t>
      </w:r>
      <w:r w:rsidRPr="00583A01">
        <w:rPr>
          <w:rFonts w:ascii="Times New Roman" w:hAnsi="Times New Roman" w:cs="Times New Roman"/>
          <w:iCs/>
          <w:sz w:val="24"/>
        </w:rPr>
        <w:t xml:space="preserve"> w</w:t>
      </w:r>
      <w:r>
        <w:rPr>
          <w:rFonts w:ascii="Times New Roman" w:hAnsi="Times New Roman" w:cs="Times New Roman"/>
          <w:iCs/>
          <w:sz w:val="24"/>
        </w:rPr>
        <w:t>as granted a patent</w:t>
      </w:r>
      <w:r w:rsidRPr="00583A01">
        <w:rPr>
          <w:rFonts w:ascii="Times New Roman" w:hAnsi="Times New Roman" w:cs="Times New Roman"/>
          <w:iCs/>
          <w:sz w:val="24"/>
        </w:rPr>
        <w:t xml:space="preserve"> </w:t>
      </w:r>
      <w:proofErr w:type="gramStart"/>
      <w:r w:rsidRPr="00583A01">
        <w:rPr>
          <w:rFonts w:ascii="Times New Roman" w:hAnsi="Times New Roman" w:cs="Times New Roman"/>
          <w:iCs/>
          <w:sz w:val="24"/>
        </w:rPr>
        <w:t>on  CSA</w:t>
      </w:r>
      <w:proofErr w:type="gramEnd"/>
      <w:r w:rsidRPr="00583A01">
        <w:rPr>
          <w:rFonts w:ascii="Times New Roman" w:hAnsi="Times New Roman" w:cs="Times New Roman"/>
          <w:iCs/>
          <w:sz w:val="24"/>
        </w:rPr>
        <w:t>-cements in 2017</w:t>
      </w:r>
      <w:r w:rsidRPr="00EA5329">
        <w:rPr>
          <w:rFonts w:ascii="Times New Roman" w:hAnsi="Times New Roman" w:cs="Times New Roman"/>
          <w:iCs/>
          <w:sz w:val="24"/>
        </w:rPr>
        <w:t>.</w:t>
      </w:r>
    </w:p>
    <w:p w:rsidR="00CE4A34" w:rsidRDefault="00CE4A34" w:rsidP="00CE4A34">
      <w:pPr>
        <w:pStyle w:val="HTMLconformatoprevio"/>
        <w:jc w:val="both"/>
        <w:rPr>
          <w:rFonts w:ascii="Times New Roman" w:hAnsi="Times New Roman" w:cs="Times New Roman"/>
          <w:iCs/>
          <w:noProof/>
          <w:sz w:val="24"/>
        </w:rPr>
      </w:pPr>
    </w:p>
    <w:p w:rsidR="00CE4A34" w:rsidRDefault="00CE4A34" w:rsidP="00CE4A34">
      <w:pPr>
        <w:pStyle w:val="HTMLconformatoprevio"/>
        <w:jc w:val="both"/>
        <w:rPr>
          <w:rFonts w:ascii="Times New Roman" w:hAnsi="Times New Roman" w:cs="Times New Roman"/>
          <w:iCs/>
          <w:noProof/>
          <w:sz w:val="24"/>
        </w:rPr>
      </w:pPr>
      <w:r w:rsidRPr="00641FAD">
        <w:rPr>
          <w:rFonts w:ascii="Times New Roman" w:hAnsi="Times New Roman" w:cs="Times New Roman"/>
          <w:iCs/>
          <w:noProof/>
          <w:sz w:val="24"/>
        </w:rPr>
        <w:lastRenderedPageBreak/>
        <w:drawing>
          <wp:inline distT="0" distB="0" distL="0" distR="0" wp14:anchorId="0C631D69" wp14:editId="516BFBC4">
            <wp:extent cx="935039" cy="861695"/>
            <wp:effectExtent l="0" t="0" r="508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57839" cy="882706"/>
                    </a:xfrm>
                    <a:prstGeom prst="rect">
                      <a:avLst/>
                    </a:prstGeom>
                  </pic:spPr>
                </pic:pic>
              </a:graphicData>
            </a:graphic>
          </wp:inline>
        </w:drawing>
      </w:r>
    </w:p>
    <w:p w:rsidR="00CE4A34" w:rsidRDefault="00CE4A34" w:rsidP="00CE4A34">
      <w:pPr>
        <w:pStyle w:val="HTMLconformatoprevio"/>
        <w:jc w:val="both"/>
        <w:rPr>
          <w:rFonts w:ascii="Times New Roman" w:hAnsi="Times New Roman" w:cs="Times New Roman"/>
          <w:iCs/>
          <w:color w:val="FF0000"/>
          <w:sz w:val="24"/>
        </w:rPr>
      </w:pPr>
    </w:p>
    <w:p w:rsidR="00CE4A34" w:rsidRDefault="00CE4A34" w:rsidP="00CE4A34">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jitobon@unal.</w:t>
      </w:r>
      <w:r w:rsidRPr="00871E78">
        <w:rPr>
          <w:rFonts w:ascii="Times New Roman" w:hAnsi="Times New Roman" w:cs="Times New Roman"/>
          <w:iCs/>
          <w:sz w:val="24"/>
        </w:rPr>
        <w:t>edu.co</w:t>
      </w:r>
    </w:p>
    <w:p w:rsidR="00871E78" w:rsidRDefault="00871E78" w:rsidP="00871E78">
      <w:pPr>
        <w:pStyle w:val="HTMLconformatoprevio"/>
        <w:jc w:val="right"/>
        <w:rPr>
          <w:rFonts w:ascii="Times New Roman" w:hAnsi="Times New Roman" w:cs="Times New Roman"/>
          <w:iCs/>
          <w:sz w:val="24"/>
        </w:rPr>
      </w:pPr>
    </w:p>
    <w:p w:rsidR="005F57DF" w:rsidRDefault="005F57DF" w:rsidP="005F57DF">
      <w:pPr>
        <w:pStyle w:val="HTMLconformatoprevio"/>
        <w:jc w:val="both"/>
        <w:rPr>
          <w:rFonts w:ascii="Times New Roman" w:hAnsi="Times New Roman" w:cs="Times New Roman"/>
          <w:iCs/>
          <w:noProof/>
          <w:sz w:val="24"/>
        </w:rPr>
      </w:pPr>
      <w:proofErr w:type="spellStart"/>
      <w:r w:rsidRPr="005F57DF">
        <w:rPr>
          <w:rFonts w:ascii="Times New Roman" w:hAnsi="Times New Roman" w:cs="Times New Roman"/>
          <w:iCs/>
          <w:color w:val="auto"/>
          <w:sz w:val="24"/>
        </w:rPr>
        <w:t>Dr.</w:t>
      </w:r>
      <w:proofErr w:type="spellEnd"/>
      <w:r w:rsidRPr="005F57DF">
        <w:rPr>
          <w:rFonts w:ascii="Times New Roman" w:hAnsi="Times New Roman" w:cs="Times New Roman"/>
          <w:iCs/>
          <w:color w:val="auto"/>
          <w:sz w:val="24"/>
        </w:rPr>
        <w:t xml:space="preserve"> </w:t>
      </w:r>
      <w:r>
        <w:rPr>
          <w:rFonts w:ascii="Times New Roman" w:hAnsi="Times New Roman" w:cs="Times New Roman"/>
          <w:iCs/>
          <w:color w:val="auto"/>
          <w:sz w:val="24"/>
        </w:rPr>
        <w:t xml:space="preserve">Jose </w:t>
      </w:r>
      <w:proofErr w:type="spellStart"/>
      <w:r w:rsidR="00871E78" w:rsidRPr="005F57DF">
        <w:rPr>
          <w:rFonts w:ascii="Times New Roman" w:hAnsi="Times New Roman" w:cs="Times New Roman"/>
          <w:iCs/>
          <w:color w:val="auto"/>
          <w:sz w:val="24"/>
        </w:rPr>
        <w:t>Herney</w:t>
      </w:r>
      <w:proofErr w:type="spellEnd"/>
      <w:r w:rsidR="00871E78" w:rsidRPr="005F57DF">
        <w:rPr>
          <w:rFonts w:ascii="Times New Roman" w:hAnsi="Times New Roman" w:cs="Times New Roman"/>
          <w:iCs/>
          <w:color w:val="auto"/>
          <w:sz w:val="24"/>
        </w:rPr>
        <w:t xml:space="preserve"> </w:t>
      </w:r>
      <w:r w:rsidR="00871E78" w:rsidRPr="005F57DF">
        <w:rPr>
          <w:rFonts w:ascii="Times New Roman" w:hAnsi="Times New Roman" w:cs="Times New Roman"/>
          <w:iCs/>
          <w:noProof/>
          <w:color w:val="auto"/>
          <w:sz w:val="24"/>
        </w:rPr>
        <w:t xml:space="preserve">Ramirez </w:t>
      </w:r>
      <w:r w:rsidRPr="005F57DF">
        <w:rPr>
          <w:rFonts w:ascii="Times New Roman" w:hAnsi="Times New Roman" w:cs="Times New Roman"/>
          <w:iCs/>
          <w:noProof/>
          <w:color w:val="auto"/>
          <w:sz w:val="24"/>
        </w:rPr>
        <w:t xml:space="preserve">is a </w:t>
      </w:r>
      <w:r w:rsidRPr="005F57DF">
        <w:rPr>
          <w:rFonts w:ascii="Times New Roman" w:hAnsi="Times New Roman" w:cs="Times New Roman"/>
          <w:iCs/>
          <w:noProof/>
          <w:sz w:val="24"/>
        </w:rPr>
        <w:t xml:space="preserve">Chemical Engineer from the </w:t>
      </w:r>
      <w:r w:rsidRPr="00EA5329">
        <w:rPr>
          <w:rFonts w:ascii="Times New Roman" w:hAnsi="Times New Roman" w:cs="Times New Roman"/>
          <w:iCs/>
          <w:sz w:val="24"/>
        </w:rPr>
        <w:t>Universidad Nacional de Colombia</w:t>
      </w:r>
      <w:r w:rsidRPr="005F57DF">
        <w:rPr>
          <w:rFonts w:ascii="Times New Roman" w:hAnsi="Times New Roman" w:cs="Times New Roman"/>
          <w:iCs/>
          <w:noProof/>
          <w:sz w:val="24"/>
        </w:rPr>
        <w:t xml:space="preserve"> </w:t>
      </w:r>
      <w:r>
        <w:rPr>
          <w:rFonts w:ascii="Times New Roman" w:hAnsi="Times New Roman" w:cs="Times New Roman"/>
          <w:iCs/>
          <w:noProof/>
          <w:sz w:val="24"/>
        </w:rPr>
        <w:t>(</w:t>
      </w:r>
      <w:r w:rsidRPr="005F57DF">
        <w:rPr>
          <w:rFonts w:ascii="Times New Roman" w:hAnsi="Times New Roman" w:cs="Times New Roman"/>
          <w:iCs/>
          <w:noProof/>
          <w:sz w:val="24"/>
        </w:rPr>
        <w:t>Manizales</w:t>
      </w:r>
      <w:r>
        <w:rPr>
          <w:rFonts w:ascii="Times New Roman" w:hAnsi="Times New Roman" w:cs="Times New Roman"/>
          <w:iCs/>
          <w:noProof/>
          <w:sz w:val="24"/>
        </w:rPr>
        <w:t>)</w:t>
      </w:r>
      <w:r w:rsidRPr="005F57DF">
        <w:rPr>
          <w:rFonts w:ascii="Times New Roman" w:hAnsi="Times New Roman" w:cs="Times New Roman"/>
          <w:iCs/>
          <w:noProof/>
          <w:sz w:val="24"/>
        </w:rPr>
        <w:t>, Master in Chemical Engineering from the University of Sao Paulo (Brazil), PhD in Chemical Engineering from the Unviersity of Porto (Portugal). Since August 2008</w:t>
      </w:r>
      <w:r>
        <w:rPr>
          <w:rFonts w:ascii="Times New Roman" w:hAnsi="Times New Roman" w:cs="Times New Roman"/>
          <w:iCs/>
          <w:noProof/>
          <w:sz w:val="24"/>
        </w:rPr>
        <w:t>, he held an</w:t>
      </w:r>
      <w:r w:rsidRPr="005F57DF">
        <w:rPr>
          <w:rFonts w:ascii="Times New Roman" w:hAnsi="Times New Roman" w:cs="Times New Roman"/>
          <w:iCs/>
          <w:noProof/>
          <w:sz w:val="24"/>
        </w:rPr>
        <w:t xml:space="preserve"> </w:t>
      </w:r>
      <w:r>
        <w:rPr>
          <w:rFonts w:ascii="Times New Roman" w:hAnsi="Times New Roman" w:cs="Times New Roman"/>
          <w:iCs/>
          <w:noProof/>
          <w:sz w:val="24"/>
        </w:rPr>
        <w:t>A</w:t>
      </w:r>
      <w:r w:rsidRPr="005F57DF">
        <w:rPr>
          <w:rFonts w:ascii="Times New Roman" w:hAnsi="Times New Roman" w:cs="Times New Roman"/>
          <w:iCs/>
          <w:noProof/>
          <w:sz w:val="24"/>
        </w:rPr>
        <w:t xml:space="preserve">ssociate </w:t>
      </w:r>
      <w:r>
        <w:rPr>
          <w:rFonts w:ascii="Times New Roman" w:hAnsi="Times New Roman" w:cs="Times New Roman"/>
          <w:iCs/>
          <w:noProof/>
          <w:sz w:val="24"/>
        </w:rPr>
        <w:t>P</w:t>
      </w:r>
      <w:r w:rsidRPr="005F57DF">
        <w:rPr>
          <w:rFonts w:ascii="Times New Roman" w:hAnsi="Times New Roman" w:cs="Times New Roman"/>
          <w:iCs/>
          <w:noProof/>
          <w:sz w:val="24"/>
        </w:rPr>
        <w:t xml:space="preserve">rofessor </w:t>
      </w:r>
      <w:r w:rsidRPr="00EA5329">
        <w:rPr>
          <w:rFonts w:ascii="Times New Roman" w:hAnsi="Times New Roman" w:cs="Times New Roman"/>
          <w:iCs/>
          <w:sz w:val="24"/>
        </w:rPr>
        <w:t>at the Department of Chemical and Environmental Engineering of Universidad Nacional de Colombia at Bogota</w:t>
      </w:r>
      <w:r>
        <w:rPr>
          <w:rFonts w:ascii="Times New Roman" w:hAnsi="Times New Roman" w:cs="Times New Roman"/>
          <w:iCs/>
          <w:noProof/>
          <w:sz w:val="24"/>
        </w:rPr>
        <w:t>. Currently he is c</w:t>
      </w:r>
      <w:r w:rsidRPr="005F57DF">
        <w:rPr>
          <w:rFonts w:ascii="Times New Roman" w:hAnsi="Times New Roman" w:cs="Times New Roman"/>
          <w:iCs/>
          <w:noProof/>
          <w:sz w:val="24"/>
        </w:rPr>
        <w:t>o-director of the research group on materials catalysis and environment. Areas of interest: Environmental catalysis, reactor design, wastewater treatment, catalyst design and preparation.</w:t>
      </w:r>
    </w:p>
    <w:p w:rsidR="00871E78" w:rsidRDefault="00871E78" w:rsidP="00871E78">
      <w:pPr>
        <w:pStyle w:val="HTMLconformatoprevio"/>
        <w:jc w:val="both"/>
        <w:rPr>
          <w:rFonts w:ascii="Times New Roman" w:hAnsi="Times New Roman" w:cs="Times New Roman"/>
          <w:iCs/>
          <w:color w:val="FF0000"/>
          <w:sz w:val="24"/>
        </w:rPr>
      </w:pPr>
    </w:p>
    <w:p w:rsidR="005F57DF" w:rsidRDefault="005F57DF" w:rsidP="00871E78">
      <w:pPr>
        <w:pStyle w:val="HTMLconformatoprevio"/>
        <w:jc w:val="both"/>
        <w:rPr>
          <w:rFonts w:ascii="Times New Roman" w:hAnsi="Times New Roman" w:cs="Times New Roman"/>
          <w:iCs/>
          <w:color w:val="FF0000"/>
          <w:sz w:val="24"/>
        </w:rPr>
      </w:pPr>
      <w:r w:rsidRPr="005F57DF">
        <w:rPr>
          <w:noProof/>
        </w:rPr>
        <w:drawing>
          <wp:inline distT="0" distB="0" distL="0" distR="0" wp14:anchorId="62025484" wp14:editId="1839964D">
            <wp:extent cx="597683" cy="720000"/>
            <wp:effectExtent l="0" t="0" r="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6091" t="-248" r="20314" b="3399"/>
                    <a:stretch/>
                  </pic:blipFill>
                  <pic:spPr bwMode="auto">
                    <a:xfrm>
                      <a:off x="0" y="0"/>
                      <a:ext cx="597683" cy="720000"/>
                    </a:xfrm>
                    <a:prstGeom prst="rect">
                      <a:avLst/>
                    </a:prstGeom>
                    <a:ln>
                      <a:noFill/>
                    </a:ln>
                    <a:extLst>
                      <a:ext uri="{53640926-AAD7-44D8-BBD7-CCE9431645EC}">
                        <a14:shadowObscured xmlns:a14="http://schemas.microsoft.com/office/drawing/2010/main"/>
                      </a:ext>
                    </a:extLst>
                  </pic:spPr>
                </pic:pic>
              </a:graphicData>
            </a:graphic>
          </wp:inline>
        </w:drawing>
      </w:r>
    </w:p>
    <w:p w:rsidR="00871E78" w:rsidRDefault="00871E78" w:rsidP="00871E78">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spellStart"/>
      <w:r>
        <w:rPr>
          <w:rFonts w:ascii="Times New Roman" w:hAnsi="Times New Roman" w:cs="Times New Roman"/>
          <w:iCs/>
          <w:sz w:val="24"/>
        </w:rPr>
        <w:t>jhramirezfra</w:t>
      </w:r>
      <w:r w:rsidRPr="00871E78">
        <w:rPr>
          <w:rFonts w:ascii="Times New Roman" w:hAnsi="Times New Roman" w:cs="Times New Roman"/>
          <w:iCs/>
          <w:sz w:val="24"/>
        </w:rPr>
        <w:t>@</w:t>
      </w:r>
      <w:proofErr w:type="gramStart"/>
      <w:r w:rsidRPr="00871E78">
        <w:rPr>
          <w:rFonts w:ascii="Times New Roman" w:hAnsi="Times New Roman" w:cs="Times New Roman"/>
          <w:iCs/>
          <w:sz w:val="24"/>
        </w:rPr>
        <w:t>unal,edu.co</w:t>
      </w:r>
      <w:proofErr w:type="spellEnd"/>
      <w:proofErr w:type="gramEnd"/>
    </w:p>
    <w:p w:rsidR="002350BC" w:rsidRPr="00871E78" w:rsidRDefault="002350BC" w:rsidP="002350BC">
      <w:pPr>
        <w:rPr>
          <w:rFonts w:ascii="Times New Roman" w:hAnsi="Times New Roman" w:cs="Times New Roman"/>
          <w:b/>
          <w:sz w:val="24"/>
          <w:szCs w:val="24"/>
          <w:lang w:val="en-GB"/>
        </w:rPr>
      </w:pPr>
    </w:p>
    <w:p w:rsidR="0034133E" w:rsidRDefault="0034133E" w:rsidP="002350BC">
      <w:pPr>
        <w:rPr>
          <w:rFonts w:ascii="Times New Roman" w:hAnsi="Times New Roman" w:cs="Times New Roman"/>
          <w:b/>
          <w:sz w:val="24"/>
          <w:szCs w:val="24"/>
        </w:rPr>
      </w:pPr>
    </w:p>
    <w:p w:rsidR="0034133E" w:rsidRDefault="0034133E"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2A80" w:rsidRDefault="00B32A80" w:rsidP="00495C76">
      <w:pPr>
        <w:spacing w:after="0" w:line="240" w:lineRule="auto"/>
      </w:pPr>
      <w:r>
        <w:separator/>
      </w:r>
    </w:p>
  </w:endnote>
  <w:endnote w:type="continuationSeparator" w:id="0">
    <w:p w:rsidR="00B32A80" w:rsidRDefault="00B32A8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2A80" w:rsidRDefault="00B32A80" w:rsidP="00495C76">
      <w:pPr>
        <w:spacing w:after="0" w:line="240" w:lineRule="auto"/>
      </w:pPr>
      <w:r>
        <w:separator/>
      </w:r>
    </w:p>
  </w:footnote>
  <w:footnote w:type="continuationSeparator" w:id="0">
    <w:p w:rsidR="00B32A80" w:rsidRDefault="00B32A8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wNjWyNDMwMDA2MbZQ0lEKTi0uzszPAykwqQUA1xob8SwAAAA="/>
  </w:docVars>
  <w:rsids>
    <w:rsidRoot w:val="00495C76"/>
    <w:rsid w:val="000A4C22"/>
    <w:rsid w:val="000A6F42"/>
    <w:rsid w:val="00134B73"/>
    <w:rsid w:val="00193851"/>
    <w:rsid w:val="001A0276"/>
    <w:rsid w:val="002350BC"/>
    <w:rsid w:val="0028059F"/>
    <w:rsid w:val="002F4DF0"/>
    <w:rsid w:val="00333E31"/>
    <w:rsid w:val="0034133E"/>
    <w:rsid w:val="003662F9"/>
    <w:rsid w:val="0038483D"/>
    <w:rsid w:val="003F0333"/>
    <w:rsid w:val="00435234"/>
    <w:rsid w:val="004651F1"/>
    <w:rsid w:val="00495C76"/>
    <w:rsid w:val="005074C9"/>
    <w:rsid w:val="00540CBD"/>
    <w:rsid w:val="005F57DF"/>
    <w:rsid w:val="00627419"/>
    <w:rsid w:val="00630686"/>
    <w:rsid w:val="00665599"/>
    <w:rsid w:val="00746A3C"/>
    <w:rsid w:val="007A25A4"/>
    <w:rsid w:val="007E07C1"/>
    <w:rsid w:val="00831EB0"/>
    <w:rsid w:val="00871E78"/>
    <w:rsid w:val="009874C1"/>
    <w:rsid w:val="009A0F7F"/>
    <w:rsid w:val="00A32F08"/>
    <w:rsid w:val="00B3082B"/>
    <w:rsid w:val="00B32A80"/>
    <w:rsid w:val="00B6703B"/>
    <w:rsid w:val="00BA654F"/>
    <w:rsid w:val="00C61EB2"/>
    <w:rsid w:val="00CE4A34"/>
    <w:rsid w:val="00CE511D"/>
    <w:rsid w:val="00DF04E3"/>
    <w:rsid w:val="00EA5329"/>
    <w:rsid w:val="00EC5D76"/>
    <w:rsid w:val="00F411D1"/>
    <w:rsid w:val="00FC4D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59700"/>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3413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customStyle="1" w:styleId="Ttulo2Car">
    <w:name w:val="Título 2 Car"/>
    <w:basedOn w:val="Fuentedeprrafopredeter"/>
    <w:link w:val="Ttulo2"/>
    <w:uiPriority w:val="9"/>
    <w:rsid w:val="0034133E"/>
    <w:rPr>
      <w:rFonts w:asciiTheme="majorHAnsi" w:eastAsiaTheme="majorEastAsia" w:hAnsiTheme="majorHAnsi" w:cstheme="majorBidi"/>
      <w:color w:val="365F91" w:themeColor="accent1" w:themeShade="BF"/>
      <w:sz w:val="26"/>
      <w:szCs w:val="26"/>
    </w:rPr>
  </w:style>
  <w:style w:type="character" w:styleId="Hipervnculo">
    <w:name w:val="Hyperlink"/>
    <w:basedOn w:val="Fuentedeprrafopredeter"/>
    <w:uiPriority w:val="99"/>
    <w:unhideWhenUsed/>
    <w:rsid w:val="00871E78"/>
    <w:rPr>
      <w:color w:val="0000FF" w:themeColor="hyperlink"/>
      <w:u w:val="single"/>
    </w:rPr>
  </w:style>
  <w:style w:type="character" w:customStyle="1" w:styleId="Mencinsinresolver1">
    <w:name w:val="Mención sin resolver1"/>
    <w:basedOn w:val="Fuentedeprrafopredeter"/>
    <w:uiPriority w:val="99"/>
    <w:semiHidden/>
    <w:unhideWhenUsed/>
    <w:rsid w:val="0087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815</Words>
  <Characters>4646</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Jenniffer Iveth Pedraza Vega</cp:lastModifiedBy>
  <cp:revision>2</cp:revision>
  <dcterms:created xsi:type="dcterms:W3CDTF">2018-09-21T08:43:00Z</dcterms:created>
  <dcterms:modified xsi:type="dcterms:W3CDTF">2018-09-21T08:43:00Z</dcterms:modified>
</cp:coreProperties>
</file>