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AA3" w:rsidRDefault="00EF4AA3" w:rsidP="00535F71">
      <w:pPr>
        <w:pStyle w:val="HTMLPreformatted"/>
        <w:shd w:val="clear" w:color="auto" w:fill="FFFFFF"/>
        <w:spacing w:line="276" w:lineRule="auto"/>
        <w:jc w:val="center"/>
        <w:outlineLvl w:val="0"/>
        <w:rPr>
          <w:rFonts w:ascii="Times New Roman" w:hAnsi="Times New Roman" w:cs="Times New Roman"/>
          <w:b/>
          <w:sz w:val="24"/>
          <w:szCs w:val="24"/>
        </w:rPr>
      </w:pPr>
    </w:p>
    <w:p w:rsidR="00EF4AA3" w:rsidRDefault="00EF4AA3" w:rsidP="00535F71">
      <w:pPr>
        <w:pStyle w:val="HTMLPreformatted"/>
        <w:shd w:val="clear" w:color="auto" w:fill="FFFFFF"/>
        <w:spacing w:line="276" w:lineRule="auto"/>
        <w:jc w:val="center"/>
        <w:outlineLvl w:val="0"/>
        <w:rPr>
          <w:rFonts w:ascii="Times New Roman" w:hAnsi="Times New Roman" w:cs="Times New Roman"/>
          <w:b/>
          <w:sz w:val="24"/>
          <w:szCs w:val="24"/>
        </w:rPr>
      </w:pPr>
    </w:p>
    <w:p w:rsidR="00EF4AA3" w:rsidRDefault="00EF4AA3" w:rsidP="00535F71">
      <w:pPr>
        <w:pStyle w:val="HTMLPreformatted"/>
        <w:shd w:val="clear" w:color="auto" w:fill="FFFFFF"/>
        <w:spacing w:line="276" w:lineRule="auto"/>
        <w:jc w:val="center"/>
        <w:outlineLvl w:val="0"/>
        <w:rPr>
          <w:rFonts w:ascii="Times New Roman" w:hAnsi="Times New Roman" w:cs="Times New Roman"/>
          <w:b/>
          <w:sz w:val="24"/>
          <w:szCs w:val="24"/>
        </w:rPr>
      </w:pPr>
    </w:p>
    <w:p w:rsidR="00535F71" w:rsidRDefault="00535F71" w:rsidP="00535F71">
      <w:pPr>
        <w:pStyle w:val="HTMLPreformatted"/>
        <w:shd w:val="clear" w:color="auto" w:fill="FFFFFF"/>
        <w:spacing w:line="276" w:lineRule="auto"/>
        <w:jc w:val="center"/>
        <w:outlineLvl w:val="0"/>
        <w:rPr>
          <w:rFonts w:ascii="Times New Roman" w:hAnsi="Times New Roman" w:cs="Times New Roman"/>
          <w:b/>
          <w:bCs/>
          <w:sz w:val="28"/>
          <w:szCs w:val="28"/>
          <w:lang w:val="en-US"/>
        </w:rPr>
      </w:pPr>
      <w:r w:rsidRPr="00535F71">
        <w:rPr>
          <w:rFonts w:ascii="Times New Roman" w:hAnsi="Times New Roman" w:cs="Times New Roman"/>
          <w:sz w:val="24"/>
          <w:szCs w:val="24"/>
          <w:lang w:val="en-US"/>
        </w:rPr>
        <w:t>Application of Climate variability investigation for wetland management in arid area</w:t>
      </w:r>
      <w:r w:rsidRPr="00535F71">
        <w:rPr>
          <w:rFonts w:ascii="Times New Roman" w:hAnsi="Times New Roman" w:cs="Times New Roman"/>
          <w:b/>
          <w:bCs/>
          <w:sz w:val="24"/>
          <w:szCs w:val="24"/>
          <w:lang w:val="en-US"/>
        </w:rPr>
        <w:t xml:space="preserve">    </w:t>
      </w:r>
    </w:p>
    <w:p w:rsidR="00DF04E3" w:rsidRDefault="00DF04E3" w:rsidP="00535F71">
      <w:pPr>
        <w:jc w:val="center"/>
        <w:rPr>
          <w:rFonts w:ascii="Times New Roman" w:hAnsi="Times New Roman" w:cs="Times New Roman"/>
          <w:b/>
          <w:sz w:val="24"/>
          <w:szCs w:val="24"/>
        </w:rPr>
      </w:pPr>
    </w:p>
    <w:p w:rsidR="00535F71" w:rsidRPr="00535F71" w:rsidRDefault="00535F71" w:rsidP="00535F71">
      <w:pPr>
        <w:pStyle w:val="Abstract"/>
        <w:spacing w:after="0"/>
        <w:rPr>
          <w:rFonts w:ascii="Times New Roman" w:hAnsi="Times New Roman"/>
          <w:bCs/>
          <w:sz w:val="24"/>
          <w:szCs w:val="24"/>
          <w:lang w:eastAsia="zh-CN"/>
        </w:rPr>
      </w:pPr>
      <w:r w:rsidRPr="00535F71">
        <w:rPr>
          <w:rFonts w:ascii="Times New Roman" w:hAnsi="Times New Roman"/>
          <w:bCs/>
          <w:sz w:val="24"/>
          <w:szCs w:val="24"/>
        </w:rPr>
        <w:t>S Maleki</w:t>
      </w:r>
      <w:r w:rsidRPr="00535F71">
        <w:rPr>
          <w:rFonts w:ascii="Times New Roman" w:hAnsi="Times New Roman"/>
          <w:bCs/>
          <w:sz w:val="24"/>
          <w:szCs w:val="24"/>
          <w:vertAlign w:val="superscript"/>
        </w:rPr>
        <w:t>1</w:t>
      </w:r>
      <w:r w:rsidRPr="00535F71">
        <w:rPr>
          <w:rFonts w:ascii="Times New Roman" w:hAnsi="Times New Roman"/>
          <w:bCs/>
          <w:sz w:val="24"/>
          <w:szCs w:val="24"/>
        </w:rPr>
        <w:t xml:space="preserve">, A.L </w:t>
      </w:r>
      <w:proofErr w:type="spellStart"/>
      <w:r w:rsidRPr="00535F71">
        <w:rPr>
          <w:rFonts w:ascii="Times New Roman" w:hAnsi="Times New Roman"/>
          <w:bCs/>
          <w:sz w:val="24"/>
          <w:szCs w:val="24"/>
        </w:rPr>
        <w:t>Soffianian</w:t>
      </w:r>
      <w:proofErr w:type="spellEnd"/>
      <w:r w:rsidRPr="00535F71">
        <w:rPr>
          <w:rFonts w:ascii="Times New Roman" w:hAnsi="Times New Roman"/>
          <w:bCs/>
          <w:sz w:val="24"/>
          <w:szCs w:val="24"/>
        </w:rPr>
        <w:t xml:space="preserve">, S </w:t>
      </w:r>
      <w:proofErr w:type="spellStart"/>
      <w:r w:rsidRPr="00535F71">
        <w:rPr>
          <w:rFonts w:ascii="Times New Roman" w:hAnsi="Times New Roman"/>
          <w:bCs/>
          <w:sz w:val="24"/>
          <w:szCs w:val="24"/>
        </w:rPr>
        <w:t>Soltani</w:t>
      </w:r>
      <w:proofErr w:type="spellEnd"/>
      <w:r w:rsidRPr="00535F71">
        <w:rPr>
          <w:rFonts w:ascii="Times New Roman" w:hAnsi="Times New Roman"/>
          <w:bCs/>
          <w:sz w:val="24"/>
          <w:szCs w:val="24"/>
        </w:rPr>
        <w:t xml:space="preserve">, S </w:t>
      </w:r>
      <w:proofErr w:type="spellStart"/>
      <w:r w:rsidRPr="00535F71">
        <w:rPr>
          <w:rFonts w:ascii="Times New Roman" w:hAnsi="Times New Roman"/>
          <w:bCs/>
          <w:sz w:val="24"/>
          <w:szCs w:val="24"/>
        </w:rPr>
        <w:t>Pourmanafi</w:t>
      </w:r>
      <w:proofErr w:type="spellEnd"/>
      <w:r w:rsidRPr="00535F71">
        <w:rPr>
          <w:rFonts w:ascii="Times New Roman" w:hAnsi="Times New Roman"/>
          <w:bCs/>
          <w:sz w:val="24"/>
          <w:szCs w:val="24"/>
        </w:rPr>
        <w:t xml:space="preserve"> and V Rahdari</w:t>
      </w:r>
      <w:r w:rsidRPr="00535F71">
        <w:rPr>
          <w:rFonts w:ascii="Times New Roman" w:hAnsi="Times New Roman"/>
          <w:bCs/>
          <w:sz w:val="24"/>
          <w:szCs w:val="24"/>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535F71" w:rsidRPr="00535F71" w:rsidRDefault="00DF04E3" w:rsidP="00535F71">
      <w:pPr>
        <w:pStyle w:val="HTMLPreformatted"/>
        <w:rPr>
          <w:rFonts w:ascii="Times New Roman" w:hAnsi="Times New Roman" w:cs="Times New Roman"/>
          <w:i/>
          <w:iCs/>
          <w:spacing w:val="-6"/>
          <w:sz w:val="24"/>
        </w:rPr>
      </w:pPr>
      <w:proofErr w:type="gramStart"/>
      <w:r w:rsidRPr="00535F71">
        <w:rPr>
          <w:rFonts w:ascii="Times New Roman" w:hAnsi="Times New Roman" w:cs="Times New Roman"/>
          <w:i/>
          <w:iCs/>
          <w:spacing w:val="-6"/>
          <w:sz w:val="24"/>
          <w:vertAlign w:val="superscript"/>
        </w:rPr>
        <w:t>1</w:t>
      </w:r>
      <w:r w:rsidR="00435234" w:rsidRPr="00535F71">
        <w:rPr>
          <w:rFonts w:ascii="Times New Roman" w:hAnsi="Times New Roman" w:cs="Times New Roman"/>
          <w:i/>
          <w:iCs/>
          <w:spacing w:val="-6"/>
          <w:sz w:val="24"/>
          <w:vertAlign w:val="superscript"/>
        </w:rPr>
        <w:t xml:space="preserve"> </w:t>
      </w:r>
      <w:r w:rsidR="00535F71" w:rsidRPr="00535F71">
        <w:rPr>
          <w:rFonts w:ascii="Times New Roman" w:hAnsi="Times New Roman"/>
          <w:spacing w:val="-6"/>
          <w:sz w:val="22"/>
          <w:szCs w:val="22"/>
        </w:rPr>
        <w:t xml:space="preserve"> </w:t>
      </w:r>
      <w:r w:rsidR="00535F71" w:rsidRPr="00535F71">
        <w:rPr>
          <w:rFonts w:ascii="Times New Roman" w:hAnsi="Times New Roman" w:cs="Times New Roman"/>
          <w:i/>
          <w:iCs/>
          <w:spacing w:val="-6"/>
          <w:sz w:val="24"/>
        </w:rPr>
        <w:t>Department</w:t>
      </w:r>
      <w:proofErr w:type="gramEnd"/>
      <w:r w:rsidR="00535F71" w:rsidRPr="00535F71">
        <w:rPr>
          <w:rFonts w:ascii="Times New Roman" w:hAnsi="Times New Roman" w:cs="Times New Roman"/>
          <w:i/>
          <w:iCs/>
          <w:spacing w:val="-6"/>
          <w:sz w:val="24"/>
        </w:rPr>
        <w:t xml:space="preserve"> of Natural Resources, </w:t>
      </w:r>
      <w:proofErr w:type="spellStart"/>
      <w:r w:rsidR="00535F71" w:rsidRPr="00535F71">
        <w:rPr>
          <w:rFonts w:ascii="Times New Roman" w:hAnsi="Times New Roman" w:cs="Times New Roman"/>
          <w:i/>
          <w:iCs/>
          <w:spacing w:val="-6"/>
          <w:sz w:val="24"/>
        </w:rPr>
        <w:t>Zabol</w:t>
      </w:r>
      <w:proofErr w:type="spellEnd"/>
      <w:r w:rsidR="00535F71" w:rsidRPr="00535F71">
        <w:rPr>
          <w:rFonts w:ascii="Times New Roman" w:hAnsi="Times New Roman" w:cs="Times New Roman"/>
          <w:i/>
          <w:iCs/>
          <w:spacing w:val="-6"/>
          <w:sz w:val="24"/>
        </w:rPr>
        <w:t xml:space="preserve"> University, </w:t>
      </w:r>
      <w:proofErr w:type="spellStart"/>
      <w:r w:rsidR="00535F71" w:rsidRPr="00535F71">
        <w:rPr>
          <w:rFonts w:ascii="Times New Roman" w:hAnsi="Times New Roman" w:cs="Times New Roman"/>
          <w:i/>
          <w:iCs/>
          <w:spacing w:val="-6"/>
          <w:sz w:val="24"/>
        </w:rPr>
        <w:t>Zabol</w:t>
      </w:r>
      <w:proofErr w:type="spellEnd"/>
      <w:r w:rsidR="00535F71" w:rsidRPr="00535F71">
        <w:rPr>
          <w:rFonts w:ascii="Times New Roman" w:hAnsi="Times New Roman" w:cs="Times New Roman"/>
          <w:i/>
          <w:iCs/>
          <w:spacing w:val="-6"/>
          <w:sz w:val="24"/>
        </w:rPr>
        <w:t>, Iran. E-mail: sahraa62@yahoo.com</w:t>
      </w:r>
    </w:p>
    <w:p w:rsidR="00535F71" w:rsidRPr="00535F71" w:rsidRDefault="00535F71" w:rsidP="00535F71">
      <w:pPr>
        <w:pStyle w:val="HTMLPreformatted"/>
        <w:rPr>
          <w:rFonts w:ascii="Times New Roman" w:hAnsi="Times New Roman" w:cs="Times New Roman"/>
          <w:i/>
          <w:iCs/>
          <w:sz w:val="24"/>
        </w:rPr>
      </w:pPr>
      <w:r w:rsidRPr="00535F71">
        <w:rPr>
          <w:rFonts w:ascii="Times New Roman" w:hAnsi="Times New Roman" w:cs="Times New Roman"/>
          <w:i/>
          <w:iCs/>
          <w:sz w:val="24"/>
          <w:vertAlign w:val="superscript"/>
        </w:rPr>
        <w:t>2</w:t>
      </w:r>
      <w:r w:rsidRPr="00535F71">
        <w:rPr>
          <w:rFonts w:ascii="Times New Roman" w:hAnsi="Times New Roman" w:cs="Times New Roman"/>
          <w:i/>
          <w:iCs/>
          <w:sz w:val="24"/>
        </w:rPr>
        <w:t xml:space="preserve"> Department of Natural Resources, Isfahan University of Technology, Isfahan, Iran</w:t>
      </w:r>
    </w:p>
    <w:p w:rsidR="00535F71" w:rsidRPr="00535F71" w:rsidRDefault="00535F71" w:rsidP="00535F71">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535F71">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350BC" w:rsidRDefault="00535F71" w:rsidP="00EB588C">
      <w:pPr>
        <w:pStyle w:val="HTMLPreformatted"/>
        <w:jc w:val="both"/>
        <w:rPr>
          <w:rFonts w:ascii="Times New Roman" w:hAnsi="Times New Roman" w:cs="Times New Roman"/>
          <w:szCs w:val="16"/>
        </w:rPr>
      </w:pPr>
      <w:r w:rsidRPr="00535F71">
        <w:rPr>
          <w:rFonts w:ascii="Times New Roman" w:eastAsia="Calibri" w:hAnsi="Times New Roman"/>
          <w:sz w:val="24"/>
          <w:szCs w:val="24"/>
          <w:lang w:val="en-US"/>
        </w:rPr>
        <w:t xml:space="preserve">Wetlands are between the most diverse and valuable ecosystems. Providing clean water, preventing floods and enhancing biological diversity are some of their valuable functions. Many wetlands in the world have experienced significant changes in their size, morphology, and ecology. The major reasons of these changes are climate change and human activities, especially in the arid area. Because water is the most important limitation in the arid area, drought is the </w:t>
      </w:r>
      <w:r w:rsidR="007152BC">
        <w:rPr>
          <w:rFonts w:ascii="Times New Roman" w:eastAsia="Calibri" w:hAnsi="Times New Roman"/>
          <w:sz w:val="24"/>
          <w:szCs w:val="24"/>
          <w:lang w:val="en-US"/>
        </w:rPr>
        <w:t xml:space="preserve">most important </w:t>
      </w:r>
      <w:r w:rsidRPr="00535F71">
        <w:rPr>
          <w:rFonts w:ascii="Times New Roman" w:eastAsia="Calibri" w:hAnsi="Times New Roman"/>
          <w:sz w:val="24"/>
          <w:szCs w:val="24"/>
          <w:lang w:val="en-US"/>
        </w:rPr>
        <w:t>reason for changing water level in most wetlands. Thus determining the climate variability is important for conservational plans and wetland management.</w:t>
      </w:r>
      <w:r w:rsidRPr="00535F71">
        <w:rPr>
          <w:rFonts w:ascii="Times New Roman" w:hAnsi="Times New Roman"/>
          <w:sz w:val="24"/>
          <w:szCs w:val="24"/>
        </w:rPr>
        <w:t xml:space="preserve"> In this paper </w:t>
      </w:r>
      <w:r w:rsidR="007152BC">
        <w:rPr>
          <w:rFonts w:ascii="Times New Roman" w:hAnsi="Times New Roman"/>
          <w:sz w:val="24"/>
          <w:szCs w:val="24"/>
        </w:rPr>
        <w:t xml:space="preserve">the results of </w:t>
      </w:r>
      <w:r w:rsidRPr="00535F71">
        <w:rPr>
          <w:rFonts w:ascii="Times New Roman" w:hAnsi="Times New Roman"/>
          <w:sz w:val="24"/>
          <w:szCs w:val="24"/>
        </w:rPr>
        <w:t xml:space="preserve">climate variability </w:t>
      </w:r>
      <w:r w:rsidR="007152BC" w:rsidRPr="00535F71">
        <w:rPr>
          <w:rFonts w:ascii="Times New Roman" w:hAnsi="Times New Roman"/>
          <w:sz w:val="24"/>
          <w:szCs w:val="24"/>
        </w:rPr>
        <w:t>were</w:t>
      </w:r>
      <w:r w:rsidRPr="00535F71">
        <w:rPr>
          <w:rFonts w:ascii="Times New Roman" w:hAnsi="Times New Roman"/>
          <w:sz w:val="24"/>
          <w:szCs w:val="24"/>
        </w:rPr>
        <w:t xml:space="preserve"> </w:t>
      </w:r>
      <w:r w:rsidR="007152BC">
        <w:rPr>
          <w:rFonts w:ascii="Times New Roman" w:hAnsi="Times New Roman"/>
          <w:sz w:val="24"/>
          <w:szCs w:val="24"/>
        </w:rPr>
        <w:t>applied</w:t>
      </w:r>
      <w:r w:rsidRPr="00535F71">
        <w:rPr>
          <w:rFonts w:ascii="Times New Roman" w:hAnsi="Times New Roman"/>
          <w:sz w:val="24"/>
          <w:szCs w:val="24"/>
        </w:rPr>
        <w:t xml:space="preserve"> for wetland management</w:t>
      </w:r>
      <w:r w:rsidR="007152BC" w:rsidRPr="007152BC">
        <w:rPr>
          <w:rFonts w:ascii="Times New Roman" w:eastAsia="Calibri" w:hAnsi="Times New Roman"/>
          <w:sz w:val="24"/>
          <w:szCs w:val="24"/>
          <w:lang w:val="en-US"/>
        </w:rPr>
        <w:t xml:space="preserve"> </w:t>
      </w:r>
      <w:r w:rsidR="007152BC">
        <w:rPr>
          <w:rFonts w:ascii="Times New Roman" w:eastAsia="Calibri" w:hAnsi="Times New Roman"/>
          <w:sz w:val="24"/>
          <w:szCs w:val="24"/>
          <w:lang w:val="en-US"/>
        </w:rPr>
        <w:t>and land-use planning</w:t>
      </w:r>
      <w:r w:rsidRPr="00535F71">
        <w:rPr>
          <w:rFonts w:ascii="Times New Roman" w:hAnsi="Times New Roman"/>
          <w:sz w:val="24"/>
          <w:szCs w:val="24"/>
        </w:rPr>
        <w:t>. This wetland is located in an arid area with water limitation. C</w:t>
      </w:r>
      <w:r w:rsidRPr="00535F71">
        <w:rPr>
          <w:rFonts w:ascii="Times New Roman" w:hAnsi="Times New Roman" w:cs="Times New Roman"/>
          <w:sz w:val="24"/>
          <w:szCs w:val="24"/>
        </w:rPr>
        <w:t xml:space="preserve">limate variables </w:t>
      </w:r>
      <w:r w:rsidRPr="00535F71">
        <w:rPr>
          <w:rFonts w:ascii="Times New Roman" w:hAnsi="Times New Roman"/>
          <w:sz w:val="24"/>
          <w:szCs w:val="24"/>
        </w:rPr>
        <w:t xml:space="preserve">were </w:t>
      </w:r>
      <w:r w:rsidRPr="00535F71">
        <w:rPr>
          <w:rFonts w:ascii="Times New Roman" w:hAnsi="Times New Roman" w:cs="Times New Roman"/>
          <w:sz w:val="24"/>
          <w:szCs w:val="24"/>
        </w:rPr>
        <w:t>extracted from the Climate Research Unit (CRU) time series</w:t>
      </w:r>
      <w:r w:rsidRPr="00535F71">
        <w:rPr>
          <w:rFonts w:ascii="Times New Roman" w:hAnsi="Times New Roman"/>
          <w:sz w:val="24"/>
          <w:szCs w:val="24"/>
        </w:rPr>
        <w:t xml:space="preserve"> data</w:t>
      </w:r>
      <w:r w:rsidRPr="00535F71">
        <w:rPr>
          <w:rFonts w:ascii="Times New Roman" w:hAnsi="Times New Roman" w:cs="Times New Roman"/>
          <w:sz w:val="24"/>
          <w:szCs w:val="24"/>
        </w:rPr>
        <w:t xml:space="preserve">. </w:t>
      </w:r>
      <w:r w:rsidRPr="00535F71">
        <w:rPr>
          <w:rFonts w:ascii="Times New Roman" w:hAnsi="Times New Roman" w:cs="Times New Roman"/>
          <w:sz w:val="24"/>
          <w:szCs w:val="24"/>
          <w:lang w:bidi="fa-IR"/>
        </w:rPr>
        <w:t xml:space="preserve">To </w:t>
      </w:r>
      <w:r w:rsidRPr="00535F71">
        <w:rPr>
          <w:rFonts w:ascii="Times New Roman" w:hAnsi="Times New Roman"/>
          <w:sz w:val="24"/>
          <w:szCs w:val="24"/>
          <w:lang w:bidi="fa-IR"/>
        </w:rPr>
        <w:t>investigate</w:t>
      </w:r>
      <w:r w:rsidRPr="00535F71">
        <w:rPr>
          <w:rFonts w:ascii="Times New Roman" w:hAnsi="Times New Roman" w:cs="Times New Roman"/>
          <w:sz w:val="24"/>
          <w:szCs w:val="24"/>
          <w:lang w:bidi="fa-IR"/>
        </w:rPr>
        <w:t xml:space="preserve"> the trends of </w:t>
      </w:r>
      <w:r w:rsidRPr="00535F71">
        <w:rPr>
          <w:rFonts w:ascii="Times New Roman" w:hAnsi="Times New Roman"/>
          <w:sz w:val="24"/>
          <w:szCs w:val="24"/>
          <w:lang w:bidi="fa-IR"/>
        </w:rPr>
        <w:t xml:space="preserve">the </w:t>
      </w:r>
      <w:r w:rsidRPr="00535F71">
        <w:rPr>
          <w:rFonts w:ascii="Times New Roman" w:hAnsi="Times New Roman" w:cs="Times New Roman"/>
          <w:sz w:val="24"/>
          <w:szCs w:val="24"/>
        </w:rPr>
        <w:t xml:space="preserve">mean annual </w:t>
      </w:r>
      <w:r w:rsidRPr="00535F71">
        <w:rPr>
          <w:rFonts w:ascii="Times New Roman" w:eastAsia="Calibri" w:hAnsi="Times New Roman"/>
          <w:sz w:val="24"/>
          <w:szCs w:val="24"/>
          <w:lang w:val="en-US"/>
        </w:rPr>
        <w:t>temperature and precipitation during 40 years in the study area, the Mann-Kendall (MK) test was used. To determine the intensity and duration of the drought in our study area annual precipitation and mean annual temperature</w:t>
      </w:r>
      <w:r w:rsidRPr="00535F71">
        <w:rPr>
          <w:rFonts w:ascii="Times New Roman" w:eastAsia="Calibri" w:hAnsi="Times New Roman"/>
          <w:sz w:val="24"/>
          <w:szCs w:val="24"/>
          <w:rtl/>
          <w:lang w:val="en-US"/>
        </w:rPr>
        <w:t xml:space="preserve"> </w:t>
      </w:r>
      <w:r w:rsidRPr="00535F71">
        <w:rPr>
          <w:rFonts w:ascii="Times New Roman" w:eastAsia="Calibri" w:hAnsi="Times New Roman"/>
          <w:sz w:val="24"/>
          <w:szCs w:val="24"/>
          <w:lang w:val="en-US"/>
        </w:rPr>
        <w:t>anomalies</w:t>
      </w:r>
      <w:r w:rsidRPr="00535F71">
        <w:rPr>
          <w:rFonts w:ascii="Times New Roman" w:eastAsia="Calibri" w:hAnsi="Times New Roman"/>
          <w:sz w:val="24"/>
          <w:szCs w:val="24"/>
          <w:rtl/>
          <w:lang w:val="en-US"/>
        </w:rPr>
        <w:t xml:space="preserve"> </w:t>
      </w:r>
      <w:r w:rsidRPr="00535F71">
        <w:rPr>
          <w:rFonts w:ascii="Times New Roman" w:eastAsia="Calibri" w:hAnsi="Times New Roman"/>
          <w:sz w:val="24"/>
          <w:szCs w:val="24"/>
          <w:lang w:val="en-US"/>
        </w:rPr>
        <w:t>1977-2014</w:t>
      </w:r>
      <w:r w:rsidRPr="00535F71">
        <w:rPr>
          <w:rFonts w:ascii="Times New Roman" w:eastAsia="Calibri" w:hAnsi="Times New Roman"/>
          <w:sz w:val="24"/>
          <w:szCs w:val="24"/>
          <w:rtl/>
          <w:lang w:val="en-US"/>
        </w:rPr>
        <w:t xml:space="preserve"> </w:t>
      </w:r>
      <w:r w:rsidRPr="00535F71">
        <w:rPr>
          <w:rFonts w:ascii="Times New Roman" w:eastAsia="Calibri" w:hAnsi="Times New Roman"/>
          <w:sz w:val="24"/>
          <w:szCs w:val="24"/>
          <w:lang w:val="en-US"/>
        </w:rPr>
        <w:t>were calculated. The results of Mann-Kendall test show increase in the mean annual temperature and decrease in mean annual precipitation in all stations. Since the precipitation is the only resource of input water, these results shows the</w:t>
      </w:r>
      <w:r>
        <w:rPr>
          <w:rFonts w:ascii="Times New Roman" w:eastAsia="Calibri" w:hAnsi="Times New Roman"/>
          <w:sz w:val="24"/>
          <w:szCs w:val="24"/>
          <w:lang w:val="en-US"/>
        </w:rPr>
        <w:t xml:space="preserve"> water input is decreasing</w:t>
      </w:r>
      <w:r w:rsidR="00E24244">
        <w:rPr>
          <w:rFonts w:ascii="Times New Roman" w:eastAsia="Calibri" w:hAnsi="Times New Roman"/>
          <w:sz w:val="24"/>
          <w:szCs w:val="24"/>
          <w:lang w:val="en-US"/>
        </w:rPr>
        <w:t xml:space="preserve"> and the study area is face by increasing the m</w:t>
      </w:r>
      <w:bookmarkStart w:id="0" w:name="_GoBack"/>
      <w:bookmarkEnd w:id="0"/>
      <w:r w:rsidR="00E24244">
        <w:rPr>
          <w:rFonts w:ascii="Times New Roman" w:eastAsia="Calibri" w:hAnsi="Times New Roman"/>
          <w:sz w:val="24"/>
          <w:szCs w:val="24"/>
          <w:lang w:val="en-US"/>
        </w:rPr>
        <w:t xml:space="preserve">ean temperature and the </w:t>
      </w:r>
      <w:r w:rsidR="007152BC">
        <w:rPr>
          <w:rFonts w:ascii="Times New Roman" w:eastAsia="Calibri" w:hAnsi="Times New Roman"/>
          <w:sz w:val="24"/>
          <w:szCs w:val="24"/>
          <w:lang w:val="en-US"/>
        </w:rPr>
        <w:t>evapotranspiration</w:t>
      </w:r>
      <w:r>
        <w:rPr>
          <w:rFonts w:ascii="Times New Roman" w:eastAsia="Calibri" w:hAnsi="Times New Roman"/>
          <w:sz w:val="24"/>
          <w:szCs w:val="24"/>
          <w:lang w:val="en-US"/>
        </w:rPr>
        <w:t xml:space="preserve">. </w:t>
      </w:r>
      <w:r w:rsidR="00E24244">
        <w:rPr>
          <w:rFonts w:ascii="Times New Roman" w:eastAsia="Calibri" w:hAnsi="Times New Roman"/>
          <w:sz w:val="24"/>
          <w:szCs w:val="24"/>
          <w:lang w:val="en-US"/>
        </w:rPr>
        <w:t xml:space="preserve">Thus wetland management plan should be based on the decrease in water input and increase the evapotranspiration because of increase the temperature. To provide water for </w:t>
      </w:r>
      <w:r w:rsidR="007152BC">
        <w:rPr>
          <w:rFonts w:ascii="Times New Roman" w:eastAsia="Calibri" w:hAnsi="Times New Roman"/>
          <w:sz w:val="24"/>
          <w:szCs w:val="24"/>
          <w:lang w:val="en-US"/>
        </w:rPr>
        <w:t xml:space="preserve">this </w:t>
      </w:r>
      <w:r w:rsidR="00E24244">
        <w:rPr>
          <w:rFonts w:ascii="Times New Roman" w:eastAsia="Calibri" w:hAnsi="Times New Roman"/>
          <w:sz w:val="24"/>
          <w:szCs w:val="24"/>
          <w:lang w:val="en-US"/>
        </w:rPr>
        <w:t>wetland in the next years, decrease the water consumption is the most important scheme for wetland management and land-use planning.</w:t>
      </w:r>
      <w:r w:rsidR="007152BC">
        <w:rPr>
          <w:rFonts w:ascii="Times New Roman" w:eastAsia="Calibri" w:hAnsi="Times New Roman"/>
          <w:sz w:val="24"/>
          <w:szCs w:val="24"/>
          <w:lang w:val="en-US"/>
        </w:rPr>
        <w:t xml:space="preserve"> The cultivation method</w:t>
      </w:r>
      <w:r w:rsidR="005658E5">
        <w:rPr>
          <w:rFonts w:ascii="Times New Roman" w:eastAsia="Calibri" w:hAnsi="Times New Roman"/>
          <w:sz w:val="24"/>
          <w:szCs w:val="24"/>
          <w:lang w:val="en-US"/>
        </w:rPr>
        <w:t>s</w:t>
      </w:r>
      <w:r w:rsidR="007152BC">
        <w:rPr>
          <w:rFonts w:ascii="Times New Roman" w:eastAsia="Calibri" w:hAnsi="Times New Roman"/>
          <w:sz w:val="24"/>
          <w:szCs w:val="24"/>
          <w:lang w:val="en-US"/>
        </w:rPr>
        <w:t xml:space="preserve"> based on water sav</w:t>
      </w:r>
      <w:r w:rsidR="005658E5">
        <w:rPr>
          <w:rFonts w:ascii="Times New Roman" w:eastAsia="Calibri" w:hAnsi="Times New Roman"/>
          <w:sz w:val="24"/>
          <w:szCs w:val="24"/>
          <w:lang w:val="en-US"/>
        </w:rPr>
        <w:t>ing</w:t>
      </w:r>
      <w:r w:rsidR="00EB588C">
        <w:rPr>
          <w:rFonts w:ascii="Times New Roman" w:eastAsia="Calibri" w:hAnsi="Times New Roman"/>
          <w:sz w:val="24"/>
          <w:szCs w:val="24"/>
          <w:lang w:val="en-US"/>
        </w:rPr>
        <w:t xml:space="preserve"> object</w:t>
      </w:r>
      <w:r w:rsidR="005658E5">
        <w:rPr>
          <w:rFonts w:ascii="Times New Roman" w:eastAsia="Calibri" w:hAnsi="Times New Roman"/>
          <w:sz w:val="24"/>
          <w:szCs w:val="24"/>
          <w:lang w:val="en-US"/>
        </w:rPr>
        <w:t xml:space="preserve"> should be applied. The water recycling system should be developed and land-use with high water consumption level should be limited. </w:t>
      </w:r>
      <w:r w:rsidR="005658E5">
        <w:rPr>
          <w:rFonts w:ascii="Times New Roman" w:eastAsia="Calibri" w:hAnsi="Times New Roman" w:cs="Arial"/>
          <w:sz w:val="24"/>
          <w:szCs w:val="24"/>
          <w:lang w:val="en-US" w:bidi="fa-IR"/>
        </w:rPr>
        <w:t xml:space="preserve"> </w:t>
      </w:r>
      <w:r>
        <w:rPr>
          <w:rFonts w:ascii="Times New Roman" w:eastAsia="Calibri" w:hAnsi="Times New Roman"/>
          <w:sz w:val="24"/>
          <w:szCs w:val="24"/>
          <w:lang w:val="en-US"/>
        </w:rPr>
        <w:t xml:space="preserve"> </w:t>
      </w:r>
      <w:r>
        <w:rPr>
          <w:rFonts w:ascii="Times New Roman" w:hAnsi="Times New Roman" w:cs="Times New Roman"/>
          <w:szCs w:val="16"/>
        </w:rPr>
        <w:t xml:space="preserve"> </w:t>
      </w:r>
    </w:p>
    <w:p w:rsidR="00EF4AA3" w:rsidRPr="00535F71" w:rsidRDefault="00EF4AA3" w:rsidP="00E24244">
      <w:pPr>
        <w:pStyle w:val="HTMLPreformatted"/>
        <w:jc w:val="both"/>
        <w:rPr>
          <w:rFonts w:ascii="Times New Roman" w:hAnsi="Times New Roman" w:cs="Times New Roman"/>
          <w:szCs w:val="16"/>
        </w:rPr>
      </w:pPr>
    </w:p>
    <w:p w:rsidR="0028059F" w:rsidRPr="00535F71" w:rsidRDefault="0028059F" w:rsidP="00535F71">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535F71" w:rsidRPr="00535F71">
        <w:rPr>
          <w:rFonts w:ascii="Times New Roman" w:hAnsi="Times New Roman" w:cs="Times New Roman"/>
          <w:i/>
          <w:sz w:val="24"/>
        </w:rPr>
        <w:t>Climate Impacts, Climate Research Unit (CRU), drought, Hamun wetlands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16B" w:rsidRDefault="000B716B" w:rsidP="00495C76">
      <w:pPr>
        <w:spacing w:after="0" w:line="240" w:lineRule="auto"/>
      </w:pPr>
      <w:r>
        <w:separator/>
      </w:r>
    </w:p>
  </w:endnote>
  <w:endnote w:type="continuationSeparator" w:id="0">
    <w:p w:rsidR="000B716B" w:rsidRDefault="000B716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16B" w:rsidRDefault="000B716B" w:rsidP="00495C76">
      <w:pPr>
        <w:spacing w:after="0" w:line="240" w:lineRule="auto"/>
      </w:pPr>
      <w:r>
        <w:separator/>
      </w:r>
    </w:p>
  </w:footnote>
  <w:footnote w:type="continuationSeparator" w:id="0">
    <w:p w:rsidR="000B716B" w:rsidRDefault="000B716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0B716B"/>
    <w:rsid w:val="002350BC"/>
    <w:rsid w:val="0028059F"/>
    <w:rsid w:val="002F4DF0"/>
    <w:rsid w:val="00333E31"/>
    <w:rsid w:val="0038483D"/>
    <w:rsid w:val="00435234"/>
    <w:rsid w:val="004651F1"/>
    <w:rsid w:val="00495C76"/>
    <w:rsid w:val="005251BE"/>
    <w:rsid w:val="00535F71"/>
    <w:rsid w:val="005658E5"/>
    <w:rsid w:val="00627419"/>
    <w:rsid w:val="007152BC"/>
    <w:rsid w:val="00A51FAA"/>
    <w:rsid w:val="00B3082B"/>
    <w:rsid w:val="00B6703B"/>
    <w:rsid w:val="00BA654F"/>
    <w:rsid w:val="00CE511D"/>
    <w:rsid w:val="00DF04E3"/>
    <w:rsid w:val="00E24244"/>
    <w:rsid w:val="00EB588C"/>
    <w:rsid w:val="00EF4AA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0B9D4"/>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sid w:val="00DF04E3"/>
    <w:rPr>
      <w:rFonts w:ascii="Arial Unicode MS" w:eastAsia="Arial Unicode MS" w:hAnsi="Arial Unicode MS" w:cs="Arial Unicode MS"/>
      <w:color w:val="000000"/>
      <w:sz w:val="20"/>
      <w:szCs w:val="20"/>
      <w:lang w:val="en-GB"/>
    </w:rPr>
  </w:style>
  <w:style w:type="paragraph" w:customStyle="1" w:styleId="Abstract">
    <w:name w:val="Abstract"/>
    <w:rsid w:val="00535F71"/>
    <w:pPr>
      <w:spacing w:after="454" w:line="240" w:lineRule="auto"/>
      <w:ind w:left="1418"/>
      <w:jc w:val="both"/>
    </w:pPr>
    <w:rPr>
      <w:rFonts w:ascii="Times" w:eastAsiaTheme="minorEastAsia" w:hAnsi="Times" w:cs="Times New Roman"/>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Saeideh</cp:lastModifiedBy>
  <cp:revision>2</cp:revision>
  <dcterms:created xsi:type="dcterms:W3CDTF">2018-02-25T13:15:00Z</dcterms:created>
  <dcterms:modified xsi:type="dcterms:W3CDTF">2018-02-25T13:15:00Z</dcterms:modified>
</cp:coreProperties>
</file>