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071" w:rsidRDefault="007C7071" w:rsidP="007C7071">
      <w:pPr>
        <w:jc w:val="center"/>
        <w:rPr>
          <w:rFonts w:ascii="Times New Roman" w:hAnsi="Times New Roman" w:cs="Times New Roman"/>
          <w:b/>
          <w:sz w:val="28"/>
          <w:szCs w:val="28"/>
        </w:rPr>
      </w:pPr>
      <w:r w:rsidRPr="00255D79">
        <w:rPr>
          <w:rFonts w:ascii="Times New Roman" w:hAnsi="Times New Roman" w:cs="Times New Roman"/>
          <w:b/>
          <w:sz w:val="28"/>
          <w:szCs w:val="28"/>
        </w:rPr>
        <w:t>The importance of using risk management in the economy as a result of climate change</w:t>
      </w:r>
    </w:p>
    <w:p w:rsidR="007C7071" w:rsidRDefault="007C7071" w:rsidP="007C7071">
      <w:pPr>
        <w:jc w:val="center"/>
        <w:rPr>
          <w:rFonts w:ascii="Times New Roman" w:hAnsi="Times New Roman" w:cs="Times New Roman"/>
          <w:b/>
          <w:sz w:val="28"/>
          <w:szCs w:val="28"/>
        </w:rPr>
      </w:pPr>
    </w:p>
    <w:p w:rsidR="007C7071" w:rsidRPr="00AC658C" w:rsidRDefault="007C7071" w:rsidP="007C7071">
      <w:pPr>
        <w:spacing w:after="200" w:line="276" w:lineRule="auto"/>
        <w:ind w:left="0" w:right="0" w:firstLine="0"/>
        <w:jc w:val="center"/>
        <w:rPr>
          <w:rFonts w:ascii="Times New Roman" w:hAnsi="Times New Roman" w:cs="Times New Roman"/>
          <w:b/>
          <w:color w:val="auto"/>
          <w:szCs w:val="24"/>
          <w:vertAlign w:val="superscript"/>
          <w:lang w:val="en-US" w:eastAsia="en-US"/>
        </w:rPr>
      </w:pPr>
      <w:proofErr w:type="spellStart"/>
      <w:r w:rsidRPr="00AC658C">
        <w:rPr>
          <w:rFonts w:ascii="Times New Roman" w:hAnsi="Times New Roman" w:cs="Times New Roman"/>
          <w:b/>
          <w:color w:val="auto"/>
          <w:szCs w:val="24"/>
          <w:lang w:val="en-US" w:eastAsia="en-US"/>
        </w:rPr>
        <w:t>Mocuta</w:t>
      </w:r>
      <w:proofErr w:type="spellEnd"/>
      <w:r w:rsidRPr="00AC658C">
        <w:rPr>
          <w:rFonts w:ascii="Times New Roman" w:hAnsi="Times New Roman" w:cs="Times New Roman"/>
          <w:b/>
          <w:color w:val="auto"/>
          <w:szCs w:val="24"/>
          <w:lang w:val="en-US" w:eastAsia="en-US"/>
        </w:rPr>
        <w:t xml:space="preserve"> </w:t>
      </w:r>
      <w:proofErr w:type="spellStart"/>
      <w:proofErr w:type="gramStart"/>
      <w:r w:rsidRPr="00AC658C">
        <w:rPr>
          <w:rFonts w:ascii="Times New Roman" w:hAnsi="Times New Roman" w:cs="Times New Roman"/>
          <w:b/>
          <w:color w:val="auto"/>
          <w:szCs w:val="24"/>
          <w:lang w:val="en-US" w:eastAsia="en-US"/>
        </w:rPr>
        <w:t>Dorina</w:t>
      </w:r>
      <w:proofErr w:type="spellEnd"/>
      <w:r w:rsidRPr="00AC658C">
        <w:rPr>
          <w:rFonts w:ascii="Times New Roman" w:hAnsi="Times New Roman" w:cs="Times New Roman"/>
          <w:b/>
          <w:color w:val="auto"/>
          <w:szCs w:val="24"/>
          <w:lang w:val="en-US" w:eastAsia="en-US"/>
        </w:rPr>
        <w:t xml:space="preserve">  Nicoleta</w:t>
      </w:r>
      <w:r w:rsidRPr="00AC658C">
        <w:rPr>
          <w:rFonts w:ascii="Times New Roman" w:hAnsi="Times New Roman" w:cs="Times New Roman"/>
          <w:b/>
          <w:color w:val="auto"/>
          <w:szCs w:val="24"/>
          <w:vertAlign w:val="superscript"/>
          <w:lang w:val="en-US" w:eastAsia="en-US"/>
        </w:rPr>
        <w:t>1</w:t>
      </w:r>
      <w:proofErr w:type="gramEnd"/>
      <w:r w:rsidRPr="00AC658C">
        <w:rPr>
          <w:rFonts w:ascii="Times New Roman" w:hAnsi="Times New Roman" w:cs="Times New Roman"/>
          <w:b/>
          <w:color w:val="auto"/>
          <w:szCs w:val="24"/>
          <w:lang w:val="en-US" w:eastAsia="en-US"/>
        </w:rPr>
        <w:t>, Mostafa A. Ibrahim</w:t>
      </w:r>
      <w:r w:rsidRPr="00AC658C">
        <w:rPr>
          <w:rFonts w:ascii="Times New Roman" w:hAnsi="Times New Roman" w:cs="Times New Roman"/>
          <w:b/>
          <w:color w:val="auto"/>
          <w:szCs w:val="24"/>
          <w:vertAlign w:val="superscript"/>
          <w:lang w:val="en-US" w:eastAsia="en-US"/>
        </w:rPr>
        <w:t>2</w:t>
      </w:r>
      <w:r w:rsidRPr="00AC658C">
        <w:rPr>
          <w:rFonts w:ascii="Times New Roman" w:hAnsi="Times New Roman" w:cs="Times New Roman"/>
          <w:b/>
          <w:color w:val="auto"/>
          <w:szCs w:val="24"/>
          <w:lang w:val="en-US" w:eastAsia="en-US"/>
        </w:rPr>
        <w:t>, Ahmed H. Massoud</w:t>
      </w:r>
      <w:r w:rsidRPr="00AC658C">
        <w:rPr>
          <w:rFonts w:ascii="Times New Roman" w:hAnsi="Times New Roman" w:cs="Times New Roman"/>
          <w:b/>
          <w:color w:val="auto"/>
          <w:szCs w:val="24"/>
          <w:vertAlign w:val="superscript"/>
          <w:lang w:val="en-US" w:eastAsia="en-US"/>
        </w:rPr>
        <w:t>3</w:t>
      </w:r>
    </w:p>
    <w:p w:rsidR="007C7071" w:rsidRPr="00AC658C" w:rsidRDefault="007C7071" w:rsidP="007C7071">
      <w:pPr>
        <w:spacing w:after="200" w:line="240" w:lineRule="auto"/>
        <w:ind w:left="0" w:right="0" w:firstLine="0"/>
        <w:jc w:val="center"/>
        <w:rPr>
          <w:rFonts w:ascii="Times New Roman" w:hAnsi="Times New Roman" w:cs="Times New Roman"/>
          <w:color w:val="auto"/>
          <w:szCs w:val="24"/>
          <w:lang w:val="en-US" w:eastAsia="en-US"/>
        </w:rPr>
      </w:pPr>
      <w:r w:rsidRPr="00AC658C">
        <w:rPr>
          <w:rFonts w:ascii="Times New Roman" w:hAnsi="Times New Roman" w:cs="Times New Roman"/>
          <w:color w:val="auto"/>
          <w:szCs w:val="24"/>
          <w:vertAlign w:val="superscript"/>
          <w:lang w:val="en-US" w:eastAsia="en-US"/>
        </w:rPr>
        <w:t>1</w:t>
      </w:r>
      <w:r w:rsidRPr="00AC658C">
        <w:rPr>
          <w:rFonts w:ascii="Times New Roman" w:hAnsi="Times New Roman" w:cs="Times New Roman"/>
          <w:color w:val="auto"/>
          <w:szCs w:val="24"/>
          <w:lang w:val="en-US" w:eastAsia="en-US"/>
        </w:rPr>
        <w:t>University of Agricultural Sciences and Veterinary Medicine</w:t>
      </w:r>
      <w:r>
        <w:rPr>
          <w:rFonts w:ascii="Times New Roman" w:hAnsi="Times New Roman" w:cs="Times New Roman"/>
          <w:color w:val="auto"/>
          <w:szCs w:val="24"/>
          <w:lang w:val="en-US" w:eastAsia="en-US"/>
        </w:rPr>
        <w:t xml:space="preserve"> of</w:t>
      </w:r>
      <w:r w:rsidRPr="00AC658C">
        <w:rPr>
          <w:rFonts w:ascii="Times New Roman" w:hAnsi="Times New Roman" w:cs="Times New Roman"/>
          <w:color w:val="auto"/>
          <w:szCs w:val="24"/>
          <w:lang w:val="en-US" w:eastAsia="en-US"/>
        </w:rPr>
        <w:t xml:space="preserve"> Bucharest, </w:t>
      </w:r>
      <w:r w:rsidRPr="007B1A28">
        <w:rPr>
          <w:rFonts w:ascii="Times New Roman" w:hAnsi="Times New Roman" w:cs="Times New Roman"/>
          <w:color w:val="auto"/>
          <w:szCs w:val="24"/>
          <w:lang w:val="en-US" w:eastAsia="en-US"/>
        </w:rPr>
        <w:t xml:space="preserve">59 </w:t>
      </w:r>
      <w:proofErr w:type="spellStart"/>
      <w:r w:rsidRPr="007B1A28">
        <w:rPr>
          <w:rFonts w:ascii="Times New Roman" w:hAnsi="Times New Roman" w:cs="Times New Roman"/>
          <w:color w:val="auto"/>
          <w:szCs w:val="24"/>
          <w:lang w:val="en-US" w:eastAsia="en-US"/>
        </w:rPr>
        <w:t>Marasti</w:t>
      </w:r>
      <w:proofErr w:type="spellEnd"/>
      <w:r w:rsidRPr="007B1A28">
        <w:rPr>
          <w:rFonts w:ascii="Times New Roman" w:hAnsi="Times New Roman" w:cs="Times New Roman"/>
          <w:color w:val="auto"/>
          <w:szCs w:val="24"/>
          <w:lang w:val="en-US" w:eastAsia="en-US"/>
        </w:rPr>
        <w:t xml:space="preserve"> Blvd</w:t>
      </w:r>
      <w:r>
        <w:rPr>
          <w:rFonts w:ascii="Times New Roman" w:hAnsi="Times New Roman" w:cs="Times New Roman"/>
          <w:color w:val="auto"/>
          <w:szCs w:val="24"/>
          <w:lang w:val="en-US" w:eastAsia="en-US"/>
        </w:rPr>
        <w:t>,</w:t>
      </w:r>
      <w:r w:rsidRPr="00AC658C">
        <w:rPr>
          <w:rFonts w:ascii="Times New Roman" w:hAnsi="Times New Roman" w:cs="Times New Roman"/>
          <w:color w:val="auto"/>
          <w:szCs w:val="24"/>
          <w:lang w:val="en-US" w:eastAsia="en-US"/>
        </w:rPr>
        <w:t xml:space="preserve"> Romania</w:t>
      </w:r>
      <w:r>
        <w:rPr>
          <w:rFonts w:ascii="Times New Roman" w:hAnsi="Times New Roman" w:cs="Times New Roman"/>
          <w:color w:val="auto"/>
          <w:szCs w:val="24"/>
          <w:lang w:val="en-US" w:eastAsia="en-US"/>
        </w:rPr>
        <w:t>;</w:t>
      </w:r>
    </w:p>
    <w:p w:rsidR="007C7071" w:rsidRPr="00AC658C" w:rsidRDefault="007C7071" w:rsidP="007C7071">
      <w:pPr>
        <w:spacing w:after="200" w:line="240" w:lineRule="auto"/>
        <w:ind w:left="0" w:right="0" w:firstLine="0"/>
        <w:jc w:val="center"/>
        <w:rPr>
          <w:rFonts w:ascii="Times New Roman" w:hAnsi="Times New Roman" w:cs="Times New Roman"/>
          <w:color w:val="auto"/>
          <w:szCs w:val="24"/>
          <w:lang w:val="en-US" w:eastAsia="en-US"/>
        </w:rPr>
      </w:pPr>
      <w:r w:rsidRPr="00AC658C">
        <w:rPr>
          <w:rFonts w:ascii="Times New Roman" w:hAnsi="Times New Roman" w:cs="Times New Roman"/>
          <w:color w:val="auto"/>
          <w:szCs w:val="24"/>
          <w:vertAlign w:val="superscript"/>
          <w:lang w:val="en-US" w:eastAsia="en-US"/>
        </w:rPr>
        <w:t>2</w:t>
      </w:r>
      <w:r w:rsidRPr="00AC658C">
        <w:rPr>
          <w:rFonts w:ascii="Times New Roman" w:hAnsi="Times New Roman" w:cs="Times New Roman"/>
          <w:color w:val="auto"/>
          <w:szCs w:val="24"/>
          <w:lang w:val="en-US" w:eastAsia="en-US"/>
        </w:rPr>
        <w:t xml:space="preserve">Animal Production Department, Faculty of Agriculture, </w:t>
      </w:r>
      <w:proofErr w:type="spellStart"/>
      <w:r w:rsidRPr="00AC658C">
        <w:rPr>
          <w:rFonts w:ascii="Times New Roman" w:hAnsi="Times New Roman" w:cs="Times New Roman"/>
          <w:color w:val="auto"/>
          <w:szCs w:val="24"/>
          <w:lang w:val="en-US" w:eastAsia="en-US"/>
        </w:rPr>
        <w:t>Kafr</w:t>
      </w:r>
      <w:proofErr w:type="spellEnd"/>
      <w:r w:rsidRPr="00AC658C">
        <w:rPr>
          <w:rFonts w:ascii="Times New Roman" w:hAnsi="Times New Roman" w:cs="Times New Roman"/>
          <w:color w:val="auto"/>
          <w:szCs w:val="24"/>
          <w:lang w:val="en-US" w:eastAsia="en-US"/>
        </w:rPr>
        <w:t xml:space="preserve"> El-</w:t>
      </w:r>
      <w:proofErr w:type="spellStart"/>
      <w:r w:rsidRPr="00AC658C">
        <w:rPr>
          <w:rFonts w:ascii="Times New Roman" w:hAnsi="Times New Roman" w:cs="Times New Roman"/>
          <w:color w:val="auto"/>
          <w:szCs w:val="24"/>
          <w:lang w:val="en-US" w:eastAsia="en-US"/>
        </w:rPr>
        <w:t>Shiekh</w:t>
      </w:r>
      <w:proofErr w:type="spellEnd"/>
      <w:r w:rsidRPr="00AC658C">
        <w:rPr>
          <w:rFonts w:ascii="Times New Roman" w:hAnsi="Times New Roman" w:cs="Times New Roman"/>
          <w:color w:val="auto"/>
          <w:szCs w:val="24"/>
          <w:lang w:val="en-US" w:eastAsia="en-US"/>
        </w:rPr>
        <w:t xml:space="preserve"> University,</w:t>
      </w:r>
      <w:r>
        <w:rPr>
          <w:rFonts w:ascii="Times New Roman" w:hAnsi="Times New Roman" w:cs="Times New Roman"/>
          <w:color w:val="auto"/>
          <w:szCs w:val="24"/>
          <w:lang w:val="en-US" w:eastAsia="en-US"/>
        </w:rPr>
        <w:t xml:space="preserve"> </w:t>
      </w:r>
      <w:r w:rsidRPr="00AC658C">
        <w:rPr>
          <w:rFonts w:ascii="Times New Roman" w:hAnsi="Times New Roman" w:cs="Times New Roman"/>
          <w:color w:val="auto"/>
          <w:szCs w:val="24"/>
          <w:lang w:val="en-US" w:eastAsia="en-US"/>
        </w:rPr>
        <w:t>33516 Egypt;</w:t>
      </w:r>
    </w:p>
    <w:p w:rsidR="007C7071" w:rsidRPr="00AC658C" w:rsidRDefault="007C7071" w:rsidP="007C7071">
      <w:pPr>
        <w:spacing w:after="200" w:line="276" w:lineRule="auto"/>
        <w:ind w:left="0" w:right="0" w:firstLine="0"/>
        <w:jc w:val="center"/>
        <w:rPr>
          <w:rFonts w:ascii="Times New Roman" w:hAnsi="Times New Roman" w:cs="Times New Roman"/>
          <w:color w:val="auto"/>
          <w:szCs w:val="24"/>
          <w:lang w:val="en-US" w:eastAsia="en-US"/>
        </w:rPr>
      </w:pPr>
      <w:r w:rsidRPr="00AC658C">
        <w:rPr>
          <w:rFonts w:ascii="Times New Roman" w:hAnsi="Times New Roman" w:cs="Times New Roman"/>
          <w:color w:val="auto"/>
          <w:szCs w:val="24"/>
          <w:vertAlign w:val="superscript"/>
          <w:lang w:val="en-US" w:eastAsia="en-US"/>
        </w:rPr>
        <w:t>3</w:t>
      </w:r>
      <w:r w:rsidRPr="00AC658C">
        <w:rPr>
          <w:rFonts w:ascii="Times New Roman" w:hAnsi="Times New Roman" w:cs="Times New Roman"/>
          <w:color w:val="auto"/>
          <w:szCs w:val="24"/>
          <w:lang w:val="en-US" w:eastAsia="en-US"/>
        </w:rPr>
        <w:t xml:space="preserve">Pesticide Chemistry and Toxicology Department, Faculty of Agriculture, </w:t>
      </w:r>
      <w:proofErr w:type="spellStart"/>
      <w:r w:rsidRPr="00AC658C">
        <w:rPr>
          <w:rFonts w:ascii="Times New Roman" w:hAnsi="Times New Roman" w:cs="Times New Roman"/>
          <w:color w:val="auto"/>
          <w:szCs w:val="24"/>
          <w:lang w:val="en-US" w:eastAsia="en-US"/>
        </w:rPr>
        <w:t>Kafr</w:t>
      </w:r>
      <w:proofErr w:type="spellEnd"/>
      <w:r w:rsidRPr="00AC658C">
        <w:rPr>
          <w:rFonts w:ascii="Times New Roman" w:hAnsi="Times New Roman" w:cs="Times New Roman"/>
          <w:color w:val="auto"/>
          <w:szCs w:val="24"/>
          <w:lang w:val="en-US" w:eastAsia="en-US"/>
        </w:rPr>
        <w:t xml:space="preserve"> El-</w:t>
      </w:r>
      <w:proofErr w:type="spellStart"/>
      <w:r w:rsidRPr="00AC658C">
        <w:rPr>
          <w:rFonts w:ascii="Times New Roman" w:hAnsi="Times New Roman" w:cs="Times New Roman"/>
          <w:color w:val="auto"/>
          <w:szCs w:val="24"/>
          <w:lang w:val="en-US" w:eastAsia="en-US"/>
        </w:rPr>
        <w:t>Shiekh</w:t>
      </w:r>
      <w:proofErr w:type="spellEnd"/>
      <w:r w:rsidRPr="00AC658C">
        <w:rPr>
          <w:rFonts w:ascii="Times New Roman" w:hAnsi="Times New Roman" w:cs="Times New Roman"/>
          <w:color w:val="auto"/>
          <w:szCs w:val="24"/>
          <w:lang w:val="en-US" w:eastAsia="en-US"/>
        </w:rPr>
        <w:t xml:space="preserve"> University, 33516 Egypt</w:t>
      </w:r>
    </w:p>
    <w:p w:rsidR="007C7071" w:rsidRDefault="007C7071" w:rsidP="007C7071">
      <w:pPr>
        <w:jc w:val="center"/>
        <w:rPr>
          <w:rFonts w:ascii="Times New Roman" w:hAnsi="Times New Roman" w:cs="Times New Roman"/>
          <w:b/>
          <w:sz w:val="28"/>
          <w:szCs w:val="28"/>
        </w:rPr>
      </w:pPr>
    </w:p>
    <w:p w:rsidR="007C7071" w:rsidRPr="004C11C9" w:rsidRDefault="007C7071" w:rsidP="007C7071">
      <w:pPr>
        <w:spacing w:after="0" w:line="240" w:lineRule="auto"/>
        <w:ind w:left="0" w:right="0" w:firstLine="0"/>
        <w:rPr>
          <w:rFonts w:ascii="Times New Roman" w:hAnsi="Times New Roman" w:cs="Times New Roman"/>
          <w:color w:val="auto"/>
          <w:szCs w:val="24"/>
          <w:lang w:val="en-US" w:eastAsia="en-US"/>
        </w:rPr>
      </w:pPr>
      <w:proofErr w:type="gramStart"/>
      <w:r>
        <w:rPr>
          <w:rFonts w:ascii="Times New Roman" w:hAnsi="Times New Roman" w:cs="Times New Roman"/>
          <w:color w:val="auto"/>
          <w:szCs w:val="24"/>
          <w:lang w:val="en-US" w:eastAsia="en-US"/>
        </w:rPr>
        <w:t>e-mail</w:t>
      </w:r>
      <w:proofErr w:type="gramEnd"/>
      <w:r>
        <w:rPr>
          <w:rFonts w:ascii="Times New Roman" w:hAnsi="Times New Roman" w:cs="Times New Roman"/>
          <w:color w:val="auto"/>
          <w:szCs w:val="24"/>
          <w:lang w:val="en-US" w:eastAsia="en-US"/>
        </w:rPr>
        <w:t xml:space="preserve">: </w:t>
      </w:r>
      <w:hyperlink r:id="rId7" w:history="1">
        <w:r w:rsidRPr="007B1A28">
          <w:rPr>
            <w:rFonts w:ascii="Times New Roman" w:hAnsi="Times New Roman" w:cs="Times New Roman"/>
            <w:color w:val="0000FF"/>
            <w:szCs w:val="24"/>
            <w:u w:val="single"/>
            <w:lang w:val="en-US" w:eastAsia="en-US"/>
          </w:rPr>
          <w:t>dorinamocuta@yahoo.com</w:t>
        </w:r>
      </w:hyperlink>
      <w:r>
        <w:rPr>
          <w:rFonts w:ascii="Times New Roman" w:hAnsi="Times New Roman" w:cs="Times New Roman"/>
          <w:color w:val="auto"/>
          <w:szCs w:val="24"/>
          <w:lang w:val="en-US" w:eastAsia="en-US"/>
        </w:rPr>
        <w:t xml:space="preserve"> </w:t>
      </w:r>
    </w:p>
    <w:p w:rsidR="007C7071" w:rsidRDefault="007C7071" w:rsidP="007C7071">
      <w:pPr>
        <w:rPr>
          <w:rFonts w:ascii="Times New Roman" w:hAnsi="Times New Roman" w:cs="Times New Roman"/>
          <w:i/>
        </w:rPr>
      </w:pPr>
    </w:p>
    <w:p w:rsidR="007C7071" w:rsidRPr="00184EE3" w:rsidRDefault="007C7071" w:rsidP="007C7071">
      <w:pPr>
        <w:rPr>
          <w:rFonts w:ascii="Times New Roman" w:hAnsi="Times New Roman" w:cs="Times New Roman"/>
          <w:i/>
        </w:rPr>
      </w:pPr>
      <w:r w:rsidRPr="00184EE3">
        <w:rPr>
          <w:rFonts w:ascii="Times New Roman" w:hAnsi="Times New Roman" w:cs="Times New Roman"/>
          <w:i/>
        </w:rPr>
        <w:t>Abstract</w:t>
      </w:r>
    </w:p>
    <w:p w:rsidR="007C7071" w:rsidRPr="00184EE3" w:rsidRDefault="007C7071" w:rsidP="007C7071">
      <w:pPr>
        <w:rPr>
          <w:rFonts w:ascii="Times New Roman" w:hAnsi="Times New Roman" w:cs="Times New Roman"/>
          <w:i/>
        </w:rPr>
      </w:pPr>
      <w:r w:rsidRPr="00184EE3">
        <w:rPr>
          <w:rFonts w:ascii="Times New Roman" w:hAnsi="Times New Roman" w:cs="Times New Roman"/>
          <w:i/>
        </w:rPr>
        <w:t>Climate change produces major changes in all sectors of the economy, especially in agriculture for plants, animals, forests, aquatic resources, invertebrates and micro-organisms. All the climate change scenarios considered have led to decreases in wheat and corn production and animal production, with direct consequences on population nutrition.</w:t>
      </w:r>
    </w:p>
    <w:p w:rsidR="007C7071" w:rsidRPr="00184EE3" w:rsidRDefault="007C7071" w:rsidP="007C7071">
      <w:pPr>
        <w:rPr>
          <w:rFonts w:ascii="Times New Roman" w:hAnsi="Times New Roman" w:cs="Times New Roman"/>
          <w:i/>
        </w:rPr>
      </w:pPr>
      <w:r w:rsidRPr="00184EE3">
        <w:rPr>
          <w:rFonts w:ascii="Times New Roman" w:hAnsi="Times New Roman" w:cs="Times New Roman"/>
          <w:i/>
        </w:rPr>
        <w:t>Conclusion: Climate change can cause substantial reductions in international cereal and livestock production.</w:t>
      </w:r>
    </w:p>
    <w:p w:rsidR="007C7071" w:rsidRDefault="007C7071" w:rsidP="007C7071">
      <w:pPr>
        <w:rPr>
          <w:rFonts w:ascii="Times New Roman" w:hAnsi="Times New Roman" w:cs="Times New Roman"/>
          <w:i/>
        </w:rPr>
      </w:pPr>
      <w:r>
        <w:rPr>
          <w:rFonts w:ascii="Times New Roman" w:hAnsi="Times New Roman" w:cs="Times New Roman"/>
          <w:i/>
        </w:rPr>
        <w:t> </w:t>
      </w:r>
      <w:r w:rsidRPr="00184EE3">
        <w:rPr>
          <w:rFonts w:ascii="Times New Roman" w:hAnsi="Times New Roman" w:cs="Times New Roman"/>
          <w:i/>
        </w:rPr>
        <w:t>Agriculture and livestock are among the most climate sensitive economic sectors in developing countries, while rural communities are more vulnerable to the adverse effects of climate change. Climate change is real and is happening now.</w:t>
      </w:r>
    </w:p>
    <w:p w:rsidR="007C7071" w:rsidRPr="00C459AF" w:rsidRDefault="007C7071" w:rsidP="007C7071">
      <w:pPr>
        <w:rPr>
          <w:rFonts w:ascii="Times New Roman" w:hAnsi="Times New Roman" w:cs="Times New Roman"/>
          <w:i/>
          <w:szCs w:val="24"/>
        </w:rPr>
      </w:pPr>
      <w:r w:rsidRPr="00C459AF">
        <w:rPr>
          <w:rFonts w:ascii="Times New Roman" w:hAnsi="Times New Roman" w:cs="Times New Roman"/>
          <w:i/>
          <w:szCs w:val="24"/>
        </w:rPr>
        <w:t>To identify the risks related to climate changes, it is necessary to identify and inventory the activities that take place at the level of an entity, geographical area, economic branch, generally wherever there is an intervention that may have consequences.</w:t>
      </w:r>
    </w:p>
    <w:p w:rsidR="007C7071" w:rsidRPr="00184EE3" w:rsidRDefault="007C7071" w:rsidP="007C7071">
      <w:pPr>
        <w:rPr>
          <w:rFonts w:ascii="Times New Roman" w:hAnsi="Times New Roman" w:cs="Times New Roman"/>
          <w:i/>
        </w:rPr>
      </w:pPr>
      <w:r w:rsidRPr="00184EE3">
        <w:rPr>
          <w:rFonts w:ascii="Times New Roman" w:hAnsi="Times New Roman" w:cs="Times New Roman"/>
          <w:i/>
        </w:rPr>
        <w:t>In this context, risk management in managing the effects of climate change is a useful and extremely important leverage.</w:t>
      </w:r>
    </w:p>
    <w:p w:rsidR="007C7071" w:rsidRDefault="007C7071" w:rsidP="007C7071">
      <w:pPr>
        <w:jc w:val="center"/>
        <w:rPr>
          <w:rFonts w:ascii="Times New Roman" w:hAnsi="Times New Roman" w:cs="Times New Roman"/>
          <w:b/>
          <w:sz w:val="28"/>
          <w:szCs w:val="28"/>
        </w:rPr>
      </w:pPr>
    </w:p>
    <w:p w:rsidR="007C7071" w:rsidRDefault="007C7071" w:rsidP="007C7071">
      <w:pPr>
        <w:rPr>
          <w:rFonts w:ascii="Times New Roman" w:hAnsi="Times New Roman" w:cs="Times New Roman"/>
          <w:i/>
        </w:rPr>
      </w:pPr>
      <w:r w:rsidRPr="005F730D">
        <w:rPr>
          <w:rFonts w:ascii="Times New Roman" w:hAnsi="Times New Roman" w:cs="Times New Roman"/>
          <w:b/>
          <w:i/>
        </w:rPr>
        <w:t>Keywords</w:t>
      </w:r>
      <w:r w:rsidRPr="005F730D">
        <w:rPr>
          <w:rFonts w:ascii="Times New Roman" w:hAnsi="Times New Roman" w:cs="Times New Roman"/>
          <w:i/>
        </w:rPr>
        <w:t>:</w:t>
      </w:r>
      <w:r w:rsidRPr="00184EE3">
        <w:rPr>
          <w:rFonts w:ascii="Times New Roman" w:hAnsi="Times New Roman" w:cs="Times New Roman"/>
          <w:i/>
        </w:rPr>
        <w:t xml:space="preserve"> </w:t>
      </w:r>
      <w:r w:rsidRPr="005F730D">
        <w:rPr>
          <w:rFonts w:ascii="Times New Roman" w:hAnsi="Times New Roman" w:cs="Times New Roman"/>
          <w:i/>
        </w:rPr>
        <w:t>climate change,</w:t>
      </w:r>
      <w:r w:rsidRPr="00184EE3">
        <w:rPr>
          <w:rFonts w:ascii="Times New Roman" w:hAnsi="Times New Roman" w:cs="Times New Roman"/>
          <w:i/>
        </w:rPr>
        <w:t xml:space="preserve"> poverty, economic disturbance</w:t>
      </w:r>
      <w:r>
        <w:rPr>
          <w:rFonts w:ascii="Times New Roman" w:hAnsi="Times New Roman" w:cs="Times New Roman"/>
          <w:i/>
        </w:rPr>
        <w:t>,</w:t>
      </w:r>
      <w:r w:rsidRPr="00184EE3">
        <w:rPr>
          <w:rFonts w:ascii="Times New Roman" w:hAnsi="Times New Roman" w:cs="Times New Roman"/>
          <w:i/>
        </w:rPr>
        <w:t xml:space="preserve"> </w:t>
      </w:r>
      <w:r w:rsidRPr="005F730D">
        <w:rPr>
          <w:rFonts w:ascii="Times New Roman" w:hAnsi="Times New Roman" w:cs="Times New Roman"/>
          <w:i/>
        </w:rPr>
        <w:t>risk management</w:t>
      </w:r>
      <w:r>
        <w:rPr>
          <w:rFonts w:ascii="Times New Roman" w:hAnsi="Times New Roman" w:cs="Times New Roman"/>
          <w:i/>
        </w:rPr>
        <w:t xml:space="preserve">, </w:t>
      </w:r>
      <w:r w:rsidRPr="00184EE3">
        <w:rPr>
          <w:rFonts w:ascii="Times New Roman" w:hAnsi="Times New Roman" w:cs="Times New Roman"/>
          <w:i/>
        </w:rPr>
        <w:t>preventive measures</w:t>
      </w:r>
    </w:p>
    <w:p w:rsidR="007C7071" w:rsidRDefault="007C7071" w:rsidP="007C7071">
      <w:pPr>
        <w:rPr>
          <w:rFonts w:ascii="Times New Roman" w:hAnsi="Times New Roman" w:cs="Times New Roman"/>
          <w:b/>
          <w:sz w:val="28"/>
          <w:szCs w:val="28"/>
        </w:rPr>
      </w:pPr>
    </w:p>
    <w:p w:rsidR="007C7071" w:rsidRDefault="007C7071" w:rsidP="007C7071">
      <w:pPr>
        <w:rPr>
          <w:rFonts w:ascii="Times New Roman" w:hAnsi="Times New Roman" w:cs="Times New Roman"/>
          <w:b/>
          <w:sz w:val="28"/>
          <w:szCs w:val="28"/>
        </w:rPr>
      </w:pPr>
    </w:p>
    <w:p w:rsidR="007C7071" w:rsidRDefault="007C7071" w:rsidP="007C7071">
      <w:pPr>
        <w:rPr>
          <w:rFonts w:ascii="Times New Roman" w:hAnsi="Times New Roman" w:cs="Times New Roman"/>
          <w:b/>
          <w:sz w:val="28"/>
          <w:szCs w:val="28"/>
        </w:rPr>
      </w:pPr>
    </w:p>
    <w:p w:rsidR="007C7071" w:rsidRDefault="007C7071" w:rsidP="007C7071">
      <w:pPr>
        <w:rPr>
          <w:rFonts w:ascii="Times New Roman" w:hAnsi="Times New Roman" w:cs="Times New Roman"/>
          <w:b/>
          <w:sz w:val="28"/>
          <w:szCs w:val="28"/>
        </w:rPr>
      </w:pPr>
    </w:p>
    <w:p w:rsidR="007C7071" w:rsidRDefault="007C7071" w:rsidP="007C7071">
      <w:pPr>
        <w:rPr>
          <w:rFonts w:ascii="Times New Roman" w:hAnsi="Times New Roman" w:cs="Times New Roman"/>
          <w:b/>
          <w:sz w:val="28"/>
          <w:szCs w:val="28"/>
        </w:rPr>
      </w:pPr>
    </w:p>
    <w:p w:rsidR="007C7071" w:rsidRDefault="007C7071" w:rsidP="007C7071">
      <w:pPr>
        <w:rPr>
          <w:rFonts w:ascii="Times New Roman" w:hAnsi="Times New Roman" w:cs="Times New Roman"/>
          <w:b/>
          <w:sz w:val="28"/>
          <w:szCs w:val="28"/>
        </w:rPr>
      </w:pPr>
    </w:p>
    <w:p w:rsidR="007C7071" w:rsidRPr="00701425" w:rsidRDefault="007C7071" w:rsidP="007C7071">
      <w:pPr>
        <w:spacing w:after="150" w:line="240" w:lineRule="auto"/>
        <w:ind w:left="0" w:right="0" w:firstLine="0"/>
        <w:rPr>
          <w:rFonts w:ascii="-webkit-standard" w:eastAsia="Times New Roman" w:hAnsi="-webkit-standard" w:cs="Times New Roman"/>
          <w:szCs w:val="24"/>
        </w:rPr>
      </w:pPr>
      <w:r w:rsidRPr="00701425">
        <w:rPr>
          <w:rFonts w:ascii="Times New Roman" w:eastAsia="Times New Roman" w:hAnsi="Times New Roman" w:cs="Times New Roman"/>
          <w:b/>
          <w:bCs/>
          <w:szCs w:val="24"/>
        </w:rPr>
        <w:t>Professional Biography</w:t>
      </w:r>
    </w:p>
    <w:p w:rsidR="007C7071" w:rsidRPr="00701425" w:rsidRDefault="007C7071" w:rsidP="007C7071">
      <w:pPr>
        <w:spacing w:after="150" w:line="240" w:lineRule="auto"/>
        <w:ind w:left="0" w:right="0" w:firstLine="0"/>
        <w:rPr>
          <w:rFonts w:ascii="-webkit-standard" w:eastAsia="Times New Roman" w:hAnsi="-webkit-standard" w:cs="Times New Roman"/>
          <w:szCs w:val="24"/>
        </w:rPr>
      </w:pPr>
      <w:r w:rsidRPr="00701425">
        <w:rPr>
          <w:rFonts w:ascii="Times New Roman" w:eastAsia="Times New Roman" w:hAnsi="Times New Roman" w:cs="Times New Roman"/>
          <w:szCs w:val="24"/>
        </w:rPr>
        <w:t xml:space="preserve">Mocuta Dorina Nicoleta, has a doctorate in economics at the Academy of Economic Studies in Bucharest, Romania, a post-doctorate in economics at the Romanian Academy. The </w:t>
      </w:r>
      <w:r w:rsidRPr="00701425">
        <w:rPr>
          <w:rFonts w:ascii="Times New Roman" w:eastAsia="Times New Roman" w:hAnsi="Times New Roman" w:cs="Times New Roman"/>
          <w:szCs w:val="24"/>
        </w:rPr>
        <w:lastRenderedPageBreak/>
        <w:t>doctoral thesis titled "Human Health from a Perspective of Sustainable Development" has its own studies on the influence of climate change on the quality of life. She is a PhD coordinating professor at the University of Agricultural Sciences and Veterinary Medicine in Bucharest, is the Master's Responsible in Audit and Management at the Faculty of Economic Engineering and Human Development. Dorina Mocuta has over 75 articles in areas such as: quality of life, health care management, risk management, sustainable development. She is the coordinator of the university audit department since 2001..           </w:t>
      </w:r>
    </w:p>
    <w:p w:rsidR="007C7071" w:rsidRPr="00701425" w:rsidRDefault="007C7071" w:rsidP="007C7071">
      <w:pPr>
        <w:spacing w:after="0" w:line="240" w:lineRule="auto"/>
        <w:ind w:left="0" w:right="0" w:firstLine="0"/>
        <w:jc w:val="left"/>
        <w:rPr>
          <w:rFonts w:ascii="Times New Roman" w:eastAsia="Times New Roman" w:hAnsi="Times New Roman" w:cs="Times New Roman"/>
          <w:color w:val="auto"/>
          <w:szCs w:val="24"/>
        </w:rPr>
      </w:pPr>
    </w:p>
    <w:p w:rsidR="007C7071" w:rsidRPr="00701425" w:rsidRDefault="007C7071" w:rsidP="007C7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rFonts w:ascii="Times New Roman" w:eastAsia="Arial Unicode MS" w:hAnsi="Times New Roman" w:cs="Times New Roman"/>
          <w:iCs/>
          <w:szCs w:val="20"/>
          <w:lang w:val="en-GB" w:eastAsia="en-US"/>
        </w:rPr>
      </w:pPr>
    </w:p>
    <w:p w:rsidR="007C7071" w:rsidRPr="00701425" w:rsidRDefault="007C7071" w:rsidP="007C7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rFonts w:ascii="Times New Roman" w:eastAsia="Arial Unicode MS" w:hAnsi="Times New Roman" w:cs="Times New Roman"/>
          <w:iCs/>
          <w:szCs w:val="20"/>
          <w:lang w:val="en-GB" w:eastAsia="en-US"/>
        </w:rPr>
      </w:pPr>
      <w:r w:rsidRPr="00701425">
        <w:rPr>
          <w:rFonts w:ascii="Times New Roman" w:eastAsia="Arial Unicode MS" w:hAnsi="Times New Roman" w:cs="Times New Roman"/>
          <w:b/>
          <w:bCs/>
          <w:szCs w:val="24"/>
          <w:lang w:eastAsia="en-US"/>
        </w:rPr>
        <w:t> </w:t>
      </w:r>
    </w:p>
    <w:p w:rsidR="007C7071" w:rsidRPr="00701425" w:rsidRDefault="007C7071" w:rsidP="007C7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rFonts w:ascii="Times New Roman" w:eastAsia="Arial Unicode MS" w:hAnsi="Times New Roman" w:cs="Times New Roman"/>
          <w:iCs/>
          <w:szCs w:val="20"/>
          <w:lang w:val="en-GB" w:eastAsia="en-US"/>
        </w:rPr>
      </w:pPr>
    </w:p>
    <w:p w:rsidR="007C7071" w:rsidRPr="00701425" w:rsidRDefault="007C7071" w:rsidP="007C7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rFonts w:ascii="Times New Roman" w:eastAsia="Arial Unicode MS" w:hAnsi="Times New Roman" w:cs="Times New Roman"/>
          <w:b/>
          <w:iCs/>
          <w:szCs w:val="20"/>
          <w:lang w:val="en-GB" w:eastAsia="en-US"/>
        </w:rPr>
      </w:pPr>
      <w:r>
        <w:rPr>
          <w:rFonts w:cs="Arial"/>
          <w:noProof/>
          <w:color w:val="auto"/>
          <w:sz w:val="22"/>
        </w:rPr>
        <w:drawing>
          <wp:inline distT="0" distB="0" distL="0" distR="0">
            <wp:extent cx="819150" cy="819150"/>
            <wp:effectExtent l="0" t="0" r="0" b="0"/>
            <wp:docPr id="1" name="Picture 1" descr="mocuta dor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cuta dori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701425">
        <w:rPr>
          <w:rFonts w:ascii="Times New Roman" w:eastAsia="Arial Unicode MS" w:hAnsi="Times New Roman" w:cs="Times New Roman"/>
          <w:b/>
          <w:iCs/>
          <w:szCs w:val="20"/>
          <w:lang w:val="en-GB" w:eastAsia="en-US"/>
        </w:rPr>
        <w:br/>
      </w:r>
    </w:p>
    <w:p w:rsidR="007C7071" w:rsidRPr="00701425" w:rsidRDefault="007C7071" w:rsidP="007C7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rFonts w:ascii="Times New Roman" w:eastAsia="Arial Unicode MS" w:hAnsi="Times New Roman" w:cs="Times New Roman"/>
          <w:iCs/>
          <w:szCs w:val="20"/>
          <w:lang w:val="en-GB" w:eastAsia="en-US"/>
        </w:rPr>
      </w:pPr>
    </w:p>
    <w:p w:rsidR="007C7071" w:rsidRPr="00701425" w:rsidRDefault="007C7071" w:rsidP="007C7071">
      <w:pPr>
        <w:spacing w:after="200" w:line="276" w:lineRule="auto"/>
        <w:ind w:left="0" w:right="0" w:firstLine="0"/>
        <w:jc w:val="left"/>
        <w:rPr>
          <w:rFonts w:ascii="Times New Roman" w:eastAsia="Arial Unicode MS" w:hAnsi="Times New Roman" w:cs="Times New Roman"/>
          <w:iCs/>
          <w:szCs w:val="20"/>
          <w:lang w:eastAsia="en-US"/>
        </w:rPr>
      </w:pPr>
      <w:r w:rsidRPr="00701425">
        <w:rPr>
          <w:rFonts w:ascii="Times New Roman" w:eastAsia="Arial Unicode MS" w:hAnsi="Times New Roman" w:cs="Times New Roman"/>
          <w:iCs/>
          <w:szCs w:val="20"/>
          <w:lang w:eastAsia="en-US"/>
        </w:rPr>
        <w:t>E-mail : </w:t>
      </w:r>
      <w:hyperlink r:id="rId9" w:history="1">
        <w:r w:rsidRPr="00701425">
          <w:rPr>
            <w:rFonts w:ascii="Times New Roman" w:eastAsia="Arial Unicode MS" w:hAnsi="Times New Roman" w:cs="Times New Roman"/>
            <w:iCs/>
            <w:color w:val="0000FF"/>
            <w:szCs w:val="20"/>
            <w:u w:val="single"/>
            <w:lang w:eastAsia="en-US"/>
          </w:rPr>
          <w:t>dorinamocuta@yahoo.com</w:t>
        </w:r>
      </w:hyperlink>
    </w:p>
    <w:p w:rsidR="007C7071" w:rsidRPr="00701425" w:rsidRDefault="007C7071" w:rsidP="007C7071">
      <w:pPr>
        <w:spacing w:after="200" w:line="276" w:lineRule="auto"/>
        <w:ind w:left="0" w:right="0" w:firstLine="0"/>
        <w:jc w:val="left"/>
        <w:rPr>
          <w:rFonts w:ascii="Times New Roman" w:eastAsia="Arial Unicode MS" w:hAnsi="Times New Roman" w:cs="Times New Roman"/>
          <w:iCs/>
          <w:szCs w:val="20"/>
          <w:lang w:eastAsia="en-US"/>
        </w:rPr>
      </w:pPr>
      <w:r w:rsidRPr="00701425">
        <w:rPr>
          <w:rFonts w:ascii="Times New Roman" w:eastAsia="Arial Unicode MS" w:hAnsi="Times New Roman" w:cs="Times New Roman"/>
          <w:iCs/>
          <w:szCs w:val="20"/>
          <w:lang w:eastAsia="en-US"/>
        </w:rPr>
        <w:t>Mobile:  +40721835835</w:t>
      </w:r>
    </w:p>
    <w:p w:rsidR="007C7071" w:rsidRPr="00701425" w:rsidRDefault="007C7071" w:rsidP="007C7071">
      <w:pPr>
        <w:spacing w:after="200" w:line="276" w:lineRule="auto"/>
        <w:ind w:left="0" w:right="0" w:firstLine="0"/>
        <w:jc w:val="left"/>
        <w:rPr>
          <w:rFonts w:ascii="Times New Roman" w:hAnsi="Times New Roman" w:cs="Times New Roman"/>
          <w:b/>
          <w:color w:val="auto"/>
          <w:szCs w:val="24"/>
          <w:lang w:eastAsia="en-US"/>
        </w:rPr>
      </w:pPr>
    </w:p>
    <w:p w:rsidR="007C7071" w:rsidRPr="00701425" w:rsidRDefault="007C7071" w:rsidP="007C7071">
      <w:pPr>
        <w:spacing w:after="200" w:line="276" w:lineRule="auto"/>
        <w:ind w:left="0" w:right="0" w:firstLine="0"/>
        <w:jc w:val="left"/>
        <w:rPr>
          <w:rFonts w:ascii="Times New Roman" w:hAnsi="Times New Roman" w:cs="Times New Roman"/>
          <w:b/>
          <w:color w:val="auto"/>
          <w:szCs w:val="24"/>
          <w:lang w:val="en-IN" w:eastAsia="en-US"/>
        </w:rPr>
      </w:pPr>
    </w:p>
    <w:p w:rsidR="00DF04E3" w:rsidRPr="007C7071" w:rsidRDefault="00DF04E3" w:rsidP="007C7071">
      <w:bookmarkStart w:id="0" w:name="_GoBack"/>
      <w:bookmarkEnd w:id="0"/>
    </w:p>
    <w:sectPr w:rsidR="00DF04E3" w:rsidRPr="007C707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F96" w:rsidRDefault="00AD4F96" w:rsidP="00495C76">
      <w:pPr>
        <w:spacing w:after="0" w:line="240" w:lineRule="auto"/>
      </w:pPr>
      <w:r>
        <w:separator/>
      </w:r>
    </w:p>
  </w:endnote>
  <w:endnote w:type="continuationSeparator" w:id="0">
    <w:p w:rsidR="00AD4F96" w:rsidRDefault="00AD4F9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ebkit-standard">
    <w:altName w:val="Arial"/>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F96" w:rsidRDefault="00AD4F96" w:rsidP="00495C76">
      <w:pPr>
        <w:spacing w:after="0" w:line="240" w:lineRule="auto"/>
      </w:pPr>
      <w:r>
        <w:separator/>
      </w:r>
    </w:p>
  </w:footnote>
  <w:footnote w:type="continuationSeparator" w:id="0">
    <w:p w:rsidR="00AD4F96" w:rsidRDefault="00AD4F9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ro-RO" w:eastAsia="ro-RO"/>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627419"/>
    <w:rsid w:val="007C7071"/>
    <w:rsid w:val="00AD4F96"/>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71"/>
    <w:pPr>
      <w:spacing w:after="5" w:line="250" w:lineRule="auto"/>
      <w:ind w:left="10" w:right="55" w:hanging="10"/>
      <w:jc w:val="both"/>
    </w:pPr>
    <w:rPr>
      <w:rFonts w:ascii="Calibri" w:eastAsia="Calibri" w:hAnsi="Calibri" w:cs="Calibri"/>
      <w:color w:val="000000"/>
      <w:sz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ind w:left="0" w:right="0" w:firstLine="0"/>
      <w:jc w:val="left"/>
    </w:pPr>
    <w:rPr>
      <w:rFonts w:ascii="Tahoma" w:eastAsiaTheme="minorHAnsi" w:hAnsi="Tahoma" w:cs="Tahoma"/>
      <w:color w:val="auto"/>
      <w:sz w:val="16"/>
      <w:szCs w:val="16"/>
      <w:lang w:val="en-IN" w:eastAsia="en-US"/>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val="en-IN" w:eastAsia="en-US"/>
    </w:r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val="en-IN" w:eastAsia="en-US"/>
    </w:r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Arial Unicode MS" w:eastAsia="Arial Unicode MS" w:hAnsi="Arial Unicode MS" w:cs="Arial Unicode MS"/>
      <w:sz w:val="20"/>
      <w:szCs w:val="20"/>
      <w:lang w:val="en-GB" w:eastAsia="en-US"/>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71"/>
    <w:pPr>
      <w:spacing w:after="5" w:line="250" w:lineRule="auto"/>
      <w:ind w:left="10" w:right="55" w:hanging="10"/>
      <w:jc w:val="both"/>
    </w:pPr>
    <w:rPr>
      <w:rFonts w:ascii="Calibri" w:eastAsia="Calibri" w:hAnsi="Calibri" w:cs="Calibri"/>
      <w:color w:val="000000"/>
      <w:sz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ind w:left="0" w:right="0" w:firstLine="0"/>
      <w:jc w:val="left"/>
    </w:pPr>
    <w:rPr>
      <w:rFonts w:ascii="Tahoma" w:eastAsiaTheme="minorHAnsi" w:hAnsi="Tahoma" w:cs="Tahoma"/>
      <w:color w:val="auto"/>
      <w:sz w:val="16"/>
      <w:szCs w:val="16"/>
      <w:lang w:val="en-IN" w:eastAsia="en-US"/>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val="en-IN" w:eastAsia="en-US"/>
    </w:r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val="en-IN" w:eastAsia="en-US"/>
    </w:r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Arial Unicode MS" w:eastAsia="Arial Unicode MS" w:hAnsi="Arial Unicode MS" w:cs="Arial Unicode MS"/>
      <w:sz w:val="20"/>
      <w:szCs w:val="20"/>
      <w:lang w:val="en-GB" w:eastAsia="en-US"/>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dorinamocuta@yahoo.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orinamocuta@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Dorina</cp:lastModifiedBy>
  <cp:revision>2</cp:revision>
  <dcterms:created xsi:type="dcterms:W3CDTF">2018-01-19T14:43:00Z</dcterms:created>
  <dcterms:modified xsi:type="dcterms:W3CDTF">2018-01-19T14:43:00Z</dcterms:modified>
</cp:coreProperties>
</file>