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47F" w:rsidRDefault="0055347F" w:rsidP="0055347F">
      <w:pPr>
        <w:autoSpaceDE w:val="0"/>
        <w:adjustRightInd w:val="0"/>
        <w:spacing w:line="240" w:lineRule="auto"/>
        <w:ind w:right="181"/>
        <w:jc w:val="center"/>
        <w:rPr>
          <w:rFonts w:ascii="Times New Roman" w:hAnsi="Times New Roman"/>
          <w:b/>
          <w:sz w:val="24"/>
          <w:szCs w:val="24"/>
        </w:rPr>
      </w:pPr>
      <w:r w:rsidRPr="00B25E5B">
        <w:rPr>
          <w:rFonts w:ascii="Times New Roman" w:hAnsi="Times New Roman"/>
          <w:b/>
          <w:bCs/>
          <w:sz w:val="24"/>
          <w:szCs w:val="24"/>
        </w:rPr>
        <w:t>Vulnerability and Adaptation Strategies of Rural livelihood to Climate Change</w:t>
      </w:r>
      <w:r w:rsidRPr="00B25E5B">
        <w:rPr>
          <w:rFonts w:ascii="Times New Roman" w:hAnsi="Times New Roman"/>
          <w:b/>
          <w:sz w:val="24"/>
          <w:szCs w:val="24"/>
        </w:rPr>
        <w:t xml:space="preserve"> </w:t>
      </w:r>
      <w:r w:rsidRPr="00B25E5B">
        <w:rPr>
          <w:rFonts w:ascii="Times New Roman" w:hAnsi="Times New Roman"/>
          <w:b/>
          <w:bCs/>
          <w:sz w:val="24"/>
          <w:szCs w:val="24"/>
        </w:rPr>
        <w:t>in Case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80F88">
        <w:rPr>
          <w:rFonts w:ascii="Times New Roman" w:hAnsi="Times New Roman"/>
          <w:b/>
          <w:bCs/>
          <w:sz w:val="24"/>
          <w:szCs w:val="24"/>
        </w:rPr>
        <w:t xml:space="preserve">of </w:t>
      </w:r>
      <w:r w:rsidR="00B80F88" w:rsidRPr="00B25E5B">
        <w:rPr>
          <w:rFonts w:ascii="Times New Roman" w:hAnsi="Times New Roman"/>
          <w:b/>
          <w:bCs/>
          <w:sz w:val="24"/>
          <w:szCs w:val="24"/>
        </w:rPr>
        <w:t>Libo</w:t>
      </w:r>
      <w:r w:rsidRPr="00B25E5B">
        <w:rPr>
          <w:rFonts w:ascii="Times New Roman" w:hAnsi="Times New Roman"/>
          <w:b/>
          <w:bCs/>
          <w:sz w:val="24"/>
          <w:szCs w:val="24"/>
        </w:rPr>
        <w:t xml:space="preserve"> kemkem District, South Gonder Zones, Eth</w:t>
      </w:r>
      <w:r w:rsidRPr="00B25E5B"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 w:rsidRPr="00B25E5B">
        <w:rPr>
          <w:rFonts w:ascii="Times New Roman" w:hAnsi="Times New Roman"/>
          <w:b/>
          <w:bCs/>
          <w:sz w:val="24"/>
          <w:szCs w:val="24"/>
        </w:rPr>
        <w:t>o</w:t>
      </w:r>
      <w:r w:rsidRPr="00B25E5B">
        <w:rPr>
          <w:rFonts w:ascii="Times New Roman" w:hAnsi="Times New Roman"/>
          <w:b/>
          <w:bCs/>
          <w:spacing w:val="-1"/>
          <w:sz w:val="24"/>
          <w:szCs w:val="24"/>
        </w:rPr>
        <w:t>p</w:t>
      </w:r>
      <w:r w:rsidRPr="00B25E5B"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 w:rsidRPr="00B25E5B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5347F" w:rsidRPr="00811CB5" w:rsidRDefault="009805E0" w:rsidP="0055347F">
      <w:pPr>
        <w:autoSpaceDE w:val="0"/>
        <w:adjustRightInd w:val="0"/>
        <w:spacing w:line="240" w:lineRule="auto"/>
        <w:ind w:right="18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 w:rsidRPr="00811CB5">
        <w:rPr>
          <w:rFonts w:ascii="Times New Roman" w:hAnsi="Times New Roman"/>
          <w:b/>
          <w:sz w:val="24"/>
          <w:szCs w:val="24"/>
        </w:rPr>
        <w:t xml:space="preserve"> </w:t>
      </w:r>
      <w:r w:rsidR="0055347F" w:rsidRPr="00811CB5">
        <w:rPr>
          <w:rFonts w:ascii="Times New Roman" w:hAnsi="Times New Roman"/>
          <w:b/>
          <w:sz w:val="24"/>
          <w:szCs w:val="24"/>
        </w:rPr>
        <w:t>Melese Worku</w:t>
      </w:r>
      <w:r w:rsidR="00D41C5F">
        <w:rPr>
          <w:rFonts w:ascii="Times New Roman" w:hAnsi="Times New Roman"/>
          <w:b/>
          <w:sz w:val="24"/>
          <w:szCs w:val="24"/>
        </w:rPr>
        <w:t xml:space="preserve"> Abera</w:t>
      </w:r>
      <w:r w:rsidR="0055347F" w:rsidRPr="00811CB5">
        <w:rPr>
          <w:rFonts w:ascii="Times New Roman" w:hAnsi="Times New Roman"/>
          <w:b/>
          <w:sz w:val="24"/>
          <w:szCs w:val="24"/>
        </w:rPr>
        <w:t>,</w:t>
      </w:r>
      <w:r w:rsidR="0055347F" w:rsidRPr="00811CB5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9C0B22" w:rsidRPr="00811CB5">
        <w:rPr>
          <w:rFonts w:ascii="Times New Roman" w:eastAsia="Calibri" w:hAnsi="Times New Roman"/>
          <w:b/>
          <w:color w:val="000000"/>
          <w:sz w:val="24"/>
          <w:szCs w:val="24"/>
        </w:rPr>
        <w:t>Samul</w:t>
      </w:r>
      <w:r w:rsidR="009C0B22" w:rsidRPr="00811CB5">
        <w:rPr>
          <w:rFonts w:ascii="Times New Roman" w:hAnsi="Times New Roman"/>
          <w:b/>
          <w:sz w:val="24"/>
          <w:szCs w:val="24"/>
        </w:rPr>
        <w:t xml:space="preserve"> Sahela (PhD), </w:t>
      </w:r>
      <w:r w:rsidR="0055347F" w:rsidRPr="00811CB5">
        <w:rPr>
          <w:rFonts w:ascii="Times New Roman" w:hAnsi="Times New Roman"/>
          <w:b/>
          <w:sz w:val="24"/>
          <w:szCs w:val="24"/>
        </w:rPr>
        <w:t xml:space="preserve">Abay Banthun   </w:t>
      </w:r>
    </w:p>
    <w:p w:rsidR="009C0B22" w:rsidRDefault="0055347F" w:rsidP="009C0B22">
      <w:pPr>
        <w:widowControl w:val="0"/>
        <w:autoSpaceDE w:val="0"/>
        <w:autoSpaceDN w:val="0"/>
        <w:adjustRightInd w:val="0"/>
        <w:spacing w:line="240" w:lineRule="auto"/>
        <w:ind w:left="-360" w:right="181"/>
        <w:jc w:val="both"/>
        <w:rPr>
          <w:rFonts w:ascii="Times New Roman" w:hAnsi="Times New Roman"/>
          <w:sz w:val="24"/>
          <w:szCs w:val="24"/>
        </w:rPr>
      </w:pPr>
      <w:r w:rsidRPr="00645DA6">
        <w:rPr>
          <w:rFonts w:ascii="Times New Roman" w:hAnsi="Times New Roman"/>
          <w:b/>
          <w:sz w:val="24"/>
        </w:rPr>
        <w:t>*</w:t>
      </w:r>
      <w:r w:rsidR="009C0B22" w:rsidRPr="00811CB5">
        <w:rPr>
          <w:rFonts w:ascii="Times New Roman" w:hAnsi="Times New Roman"/>
          <w:b/>
          <w:sz w:val="24"/>
          <w:szCs w:val="24"/>
        </w:rPr>
        <w:t xml:space="preserve">Melese Worku, </w:t>
      </w:r>
      <w:r w:rsidR="009C0B22" w:rsidRPr="00811CB5">
        <w:rPr>
          <w:rFonts w:ascii="Times New Roman" w:hAnsi="Times New Roman"/>
          <w:sz w:val="24"/>
          <w:szCs w:val="24"/>
        </w:rPr>
        <w:t>Debre Tabor University</w:t>
      </w:r>
      <w:r w:rsidR="00D91A7A">
        <w:rPr>
          <w:rFonts w:ascii="Times New Roman" w:hAnsi="Times New Roman"/>
          <w:sz w:val="24"/>
          <w:szCs w:val="24"/>
        </w:rPr>
        <w:t>,</w:t>
      </w:r>
      <w:r w:rsidR="009C0B22" w:rsidRPr="00811CB5">
        <w:rPr>
          <w:rFonts w:ascii="Times New Roman" w:hAnsi="Times New Roman"/>
          <w:sz w:val="24"/>
          <w:szCs w:val="24"/>
        </w:rPr>
        <w:t xml:space="preserve"> Faculty of </w:t>
      </w:r>
      <w:r w:rsidR="009C0B22" w:rsidRPr="00811CB5">
        <w:rPr>
          <w:rFonts w:ascii="Times New Roman" w:eastAsia="Calibri" w:hAnsi="Times New Roman"/>
          <w:sz w:val="24"/>
          <w:szCs w:val="24"/>
        </w:rPr>
        <w:t>Agriculture and Environmental Sciences. Debre Tabor, Ethiopia</w:t>
      </w:r>
      <w:r w:rsidR="009C0B22">
        <w:rPr>
          <w:rFonts w:ascii="Times New Roman" w:eastAsia="Calibri" w:hAnsi="Times New Roman"/>
          <w:sz w:val="24"/>
          <w:szCs w:val="24"/>
        </w:rPr>
        <w:t>,</w:t>
      </w:r>
      <w:r w:rsidR="004904D7">
        <w:rPr>
          <w:rFonts w:ascii="Times New Roman" w:eastAsia="Calibri" w:hAnsi="Times New Roman"/>
          <w:sz w:val="24"/>
          <w:szCs w:val="24"/>
        </w:rPr>
        <w:t xml:space="preserve"> </w:t>
      </w:r>
      <w:r w:rsidR="0089175D">
        <w:rPr>
          <w:rFonts w:ascii="Times New Roman" w:eastAsia="Calibri" w:hAnsi="Times New Roman"/>
          <w:sz w:val="24"/>
          <w:szCs w:val="24"/>
        </w:rPr>
        <w:t>Email</w:t>
      </w:r>
      <w:r w:rsidR="004904D7">
        <w:rPr>
          <w:rFonts w:ascii="Times New Roman" w:eastAsia="Calibri" w:hAnsi="Times New Roman"/>
          <w:sz w:val="24"/>
          <w:szCs w:val="24"/>
        </w:rPr>
        <w:t>,</w:t>
      </w:r>
      <w:r w:rsidR="0089175D">
        <w:rPr>
          <w:rFonts w:ascii="Times New Roman" w:eastAsia="Calibri" w:hAnsi="Times New Roman"/>
          <w:sz w:val="24"/>
          <w:szCs w:val="24"/>
        </w:rPr>
        <w:t xml:space="preserve"> </w:t>
      </w:r>
      <w:hyperlink r:id="rId6" w:history="1">
        <w:r w:rsidR="0089175D" w:rsidRPr="00ED0828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Melese1980@gmail.com</w:t>
        </w:r>
      </w:hyperlink>
      <w:r w:rsidR="0089175D">
        <w:t xml:space="preserve"> ,</w:t>
      </w:r>
      <w:r w:rsidR="0089175D">
        <w:rPr>
          <w:rFonts w:ascii="Times New Roman" w:eastAsia="Calibri" w:hAnsi="Times New Roman"/>
          <w:sz w:val="24"/>
          <w:szCs w:val="24"/>
        </w:rPr>
        <w:t xml:space="preserve"> </w:t>
      </w:r>
      <w:hyperlink r:id="rId7" w:history="1">
        <w:r w:rsidR="0089175D" w:rsidRPr="006A57E3">
          <w:rPr>
            <w:rStyle w:val="Hyperlink"/>
            <w:rFonts w:ascii="Times New Roman" w:hAnsi="Times New Roman"/>
            <w:sz w:val="24"/>
            <w:szCs w:val="24"/>
          </w:rPr>
          <w:t>Tel</w:t>
        </w:r>
        <w:r w:rsidR="0089175D" w:rsidRPr="006A57E3">
          <w:rPr>
            <w:rStyle w:val="Hyperlink"/>
            <w:rFonts w:ascii="Times New Roman" w:eastAsia="Calibri" w:hAnsi="Times New Roman"/>
            <w:sz w:val="24"/>
            <w:szCs w:val="24"/>
          </w:rPr>
          <w:t>:+251913986518</w:t>
        </w:r>
      </w:hyperlink>
      <w:r w:rsidR="004904D7">
        <w:rPr>
          <w:rFonts w:ascii="Times New Roman" w:eastAsia="Calibri" w:hAnsi="Times New Roman"/>
          <w:sz w:val="24"/>
          <w:szCs w:val="24"/>
        </w:rPr>
        <w:t>, P.O</w:t>
      </w:r>
      <w:r w:rsidR="009C0B22" w:rsidRPr="00811CB5">
        <w:rPr>
          <w:rFonts w:ascii="Times New Roman" w:hAnsi="Times New Roman"/>
          <w:sz w:val="24"/>
          <w:szCs w:val="24"/>
        </w:rPr>
        <w:t>. Box 276</w:t>
      </w:r>
      <w:r w:rsidR="0089175D">
        <w:rPr>
          <w:rFonts w:ascii="Times New Roman" w:hAnsi="Times New Roman"/>
          <w:sz w:val="24"/>
          <w:szCs w:val="24"/>
        </w:rPr>
        <w:t xml:space="preserve"> </w:t>
      </w:r>
      <w:r w:rsidR="009C0B22" w:rsidRPr="00811CB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9175D">
        <w:rPr>
          <w:rFonts w:ascii="Times New Roman" w:hAnsi="Times New Roman"/>
          <w:sz w:val="24"/>
          <w:szCs w:val="24"/>
        </w:rPr>
        <w:t xml:space="preserve"> </w:t>
      </w:r>
      <w:r w:rsidR="009C0B22" w:rsidRPr="00811CB5">
        <w:rPr>
          <w:rFonts w:ascii="Times New Roman" w:hAnsi="Times New Roman"/>
          <w:sz w:val="24"/>
          <w:szCs w:val="24"/>
        </w:rPr>
        <w:t xml:space="preserve">  </w:t>
      </w:r>
    </w:p>
    <w:p w:rsidR="00645DA6" w:rsidRPr="00645DA6" w:rsidRDefault="009805E0" w:rsidP="00645DA6">
      <w:pPr>
        <w:widowControl w:val="0"/>
        <w:autoSpaceDE w:val="0"/>
        <w:autoSpaceDN w:val="0"/>
        <w:adjustRightInd w:val="0"/>
        <w:spacing w:line="240" w:lineRule="auto"/>
        <w:ind w:left="-360" w:right="181"/>
        <w:jc w:val="both"/>
        <w:rPr>
          <w:rFonts w:ascii="Times New Roman" w:eastAsia="Calibri" w:hAnsi="Times New Roman"/>
        </w:rPr>
      </w:pPr>
      <w:r w:rsidRPr="00645DA6">
        <w:rPr>
          <w:rFonts w:ascii="Times New Roman" w:hAnsi="Times New Roman"/>
          <w:b/>
          <w:sz w:val="24"/>
        </w:rPr>
        <w:t>Samul Sahela,</w:t>
      </w:r>
      <w:r w:rsidRPr="00645DA6">
        <w:rPr>
          <w:rFonts w:ascii="Times New Roman" w:hAnsi="Times New Roman"/>
          <w:sz w:val="24"/>
        </w:rPr>
        <w:t xml:space="preserve"> (</w:t>
      </w:r>
      <w:r w:rsidR="006D00BB" w:rsidRPr="00645DA6">
        <w:rPr>
          <w:rFonts w:ascii="Times New Roman" w:hAnsi="Times New Roman"/>
          <w:sz w:val="24"/>
        </w:rPr>
        <w:t xml:space="preserve">Associate </w:t>
      </w:r>
      <w:r w:rsidRPr="00645DA6">
        <w:rPr>
          <w:rFonts w:ascii="Times New Roman" w:hAnsi="Times New Roman"/>
          <w:sz w:val="24"/>
        </w:rPr>
        <w:t>professor)</w:t>
      </w:r>
      <w:r w:rsidR="00F220CD" w:rsidRPr="00645DA6">
        <w:rPr>
          <w:rFonts w:ascii="Times New Roman" w:hAnsi="Times New Roman"/>
          <w:sz w:val="24"/>
        </w:rPr>
        <w:t xml:space="preserve">, </w:t>
      </w:r>
      <w:r w:rsidR="00F220CD">
        <w:rPr>
          <w:rFonts w:ascii="Times New Roman" w:hAnsi="Times New Roman"/>
          <w:sz w:val="24"/>
        </w:rPr>
        <w:t>University</w:t>
      </w:r>
      <w:r w:rsidRPr="00645DA6">
        <w:rPr>
          <w:rFonts w:ascii="Times New Roman" w:hAnsi="Times New Roman"/>
          <w:sz w:val="24"/>
        </w:rPr>
        <w:t xml:space="preserve"> of </w:t>
      </w:r>
      <w:r w:rsidR="00EB38FA" w:rsidRPr="00645DA6">
        <w:rPr>
          <w:rFonts w:ascii="Times New Roman" w:hAnsi="Times New Roman"/>
          <w:sz w:val="24"/>
        </w:rPr>
        <w:t>Gondar</w:t>
      </w:r>
      <w:r w:rsidR="004904D7">
        <w:rPr>
          <w:rFonts w:ascii="Times New Roman" w:hAnsi="Times New Roman"/>
          <w:sz w:val="24"/>
        </w:rPr>
        <w:t>,</w:t>
      </w:r>
      <w:r w:rsidR="00EB38FA">
        <w:rPr>
          <w:rFonts w:ascii="Times New Roman" w:hAnsi="Times New Roman"/>
          <w:sz w:val="24"/>
        </w:rPr>
        <w:t xml:space="preserve"> </w:t>
      </w:r>
      <w:r w:rsidR="004904D7">
        <w:rPr>
          <w:rFonts w:ascii="Times New Roman" w:hAnsi="Times New Roman"/>
          <w:sz w:val="24"/>
        </w:rPr>
        <w:t>Faculty</w:t>
      </w:r>
      <w:r w:rsidR="004904D7" w:rsidRPr="00645DA6">
        <w:rPr>
          <w:rFonts w:ascii="Times New Roman" w:hAnsi="Times New Roman"/>
          <w:sz w:val="24"/>
        </w:rPr>
        <w:t xml:space="preserve"> </w:t>
      </w:r>
      <w:r w:rsidR="004904D7">
        <w:rPr>
          <w:rFonts w:ascii="Times New Roman" w:hAnsi="Times New Roman"/>
          <w:sz w:val="24"/>
        </w:rPr>
        <w:t>of</w:t>
      </w:r>
      <w:r w:rsidRPr="00645DA6">
        <w:rPr>
          <w:rFonts w:ascii="Times New Roman" w:hAnsi="Times New Roman"/>
          <w:sz w:val="24"/>
        </w:rPr>
        <w:t xml:space="preserve"> Natural and Computational Science</w:t>
      </w:r>
      <w:r w:rsidR="006D00BB" w:rsidRPr="00645DA6">
        <w:rPr>
          <w:rFonts w:ascii="Times New Roman" w:hAnsi="Times New Roman"/>
          <w:sz w:val="24"/>
        </w:rPr>
        <w:t xml:space="preserve">, Post graduate program </w:t>
      </w:r>
      <w:r w:rsidR="00645DA6" w:rsidRPr="00645DA6">
        <w:rPr>
          <w:rFonts w:ascii="Times New Roman" w:hAnsi="Times New Roman"/>
          <w:sz w:val="24"/>
        </w:rPr>
        <w:t xml:space="preserve">Director </w:t>
      </w:r>
      <w:r w:rsidR="006D00BB" w:rsidRPr="00645DA6">
        <w:rPr>
          <w:rFonts w:ascii="Times New Roman" w:hAnsi="Times New Roman"/>
          <w:sz w:val="24"/>
        </w:rPr>
        <w:t>Directorate</w:t>
      </w:r>
      <w:r w:rsidR="006D00BB" w:rsidRPr="00645DA6">
        <w:rPr>
          <w:rFonts w:ascii="Times New Roman" w:hAnsi="Times New Roman"/>
        </w:rPr>
        <w:t>, Gondar</w:t>
      </w:r>
      <w:r w:rsidRPr="00645DA6">
        <w:rPr>
          <w:rFonts w:ascii="Times New Roman" w:hAnsi="Times New Roman"/>
        </w:rPr>
        <w:t>, Ethiopia P.O. Box 196.</w:t>
      </w:r>
      <w:r w:rsidRPr="00645DA6">
        <w:rPr>
          <w:rFonts w:ascii="Times New Roman" w:eastAsia="Calibri" w:hAnsi="Times New Roman"/>
        </w:rPr>
        <w:t xml:space="preserve">                                                                                       </w:t>
      </w:r>
    </w:p>
    <w:p w:rsidR="0055347F" w:rsidRPr="00811CB5" w:rsidRDefault="0055347F" w:rsidP="00645DA6">
      <w:pPr>
        <w:widowControl w:val="0"/>
        <w:autoSpaceDE w:val="0"/>
        <w:autoSpaceDN w:val="0"/>
        <w:adjustRightInd w:val="0"/>
        <w:spacing w:line="240" w:lineRule="auto"/>
        <w:ind w:left="-360" w:right="181"/>
        <w:jc w:val="both"/>
        <w:rPr>
          <w:rFonts w:ascii="Times New Roman" w:eastAsia="Calibri" w:hAnsi="Times New Roman"/>
          <w:sz w:val="24"/>
          <w:szCs w:val="24"/>
        </w:rPr>
      </w:pPr>
      <w:r w:rsidRPr="00811CB5">
        <w:rPr>
          <w:rFonts w:ascii="Times New Roman" w:hAnsi="Times New Roman"/>
          <w:b/>
          <w:sz w:val="24"/>
          <w:szCs w:val="24"/>
        </w:rPr>
        <w:t xml:space="preserve">Abay Banthun, </w:t>
      </w:r>
      <w:r w:rsidRPr="00811CB5">
        <w:rPr>
          <w:rFonts w:ascii="Times New Roman" w:hAnsi="Times New Roman"/>
          <w:sz w:val="24"/>
          <w:szCs w:val="24"/>
        </w:rPr>
        <w:t xml:space="preserve">Debre Markos University Faculty of </w:t>
      </w:r>
      <w:r w:rsidRPr="00811CB5">
        <w:rPr>
          <w:rFonts w:ascii="Times New Roman" w:eastAsia="Calibri" w:hAnsi="Times New Roman"/>
          <w:sz w:val="24"/>
          <w:szCs w:val="24"/>
        </w:rPr>
        <w:t>Agriculture and Environmental Sciences. Debre Markos</w:t>
      </w:r>
      <w:r w:rsidR="00EB38FA">
        <w:rPr>
          <w:rFonts w:ascii="Times New Roman" w:eastAsia="Calibri" w:hAnsi="Times New Roman"/>
          <w:sz w:val="24"/>
          <w:szCs w:val="24"/>
        </w:rPr>
        <w:t>,</w:t>
      </w:r>
      <w:r w:rsidRPr="00811CB5">
        <w:rPr>
          <w:rFonts w:ascii="Times New Roman" w:eastAsia="Calibri" w:hAnsi="Times New Roman"/>
          <w:sz w:val="24"/>
          <w:szCs w:val="24"/>
        </w:rPr>
        <w:t xml:space="preserve"> </w:t>
      </w:r>
      <w:r w:rsidRPr="00811CB5">
        <w:rPr>
          <w:rFonts w:ascii="Times New Roman" w:hAnsi="Times New Roman"/>
          <w:sz w:val="24"/>
          <w:szCs w:val="24"/>
        </w:rPr>
        <w:t xml:space="preserve">P.O. Box </w:t>
      </w:r>
      <w:r>
        <w:rPr>
          <w:rFonts w:ascii="Times New Roman" w:hAnsi="Times New Roman"/>
          <w:sz w:val="24"/>
          <w:szCs w:val="24"/>
        </w:rPr>
        <w:t>269</w:t>
      </w:r>
      <w:r w:rsidR="00EB38FA">
        <w:rPr>
          <w:rFonts w:ascii="Times New Roman" w:hAnsi="Times New Roman"/>
          <w:sz w:val="24"/>
          <w:szCs w:val="24"/>
        </w:rPr>
        <w:t xml:space="preserve"> </w:t>
      </w:r>
    </w:p>
    <w:p w:rsidR="0055347F" w:rsidRPr="001843F3" w:rsidRDefault="0055347F" w:rsidP="00194F2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6B39">
        <w:rPr>
          <w:rFonts w:ascii="Times New Roman" w:hAnsi="Times New Roman"/>
          <w:b/>
          <w:bCs/>
          <w:spacing w:val="-1"/>
          <w:sz w:val="20"/>
          <w:szCs w:val="28"/>
        </w:rPr>
        <w:t>A</w:t>
      </w:r>
      <w:r w:rsidRPr="006B6B39">
        <w:rPr>
          <w:rFonts w:ascii="Times New Roman" w:hAnsi="Times New Roman"/>
          <w:b/>
          <w:bCs/>
          <w:sz w:val="20"/>
          <w:szCs w:val="28"/>
        </w:rPr>
        <w:t>BST</w:t>
      </w:r>
      <w:r w:rsidRPr="006B6B39">
        <w:rPr>
          <w:rFonts w:ascii="Times New Roman" w:hAnsi="Times New Roman"/>
          <w:b/>
          <w:bCs/>
          <w:spacing w:val="-1"/>
          <w:sz w:val="20"/>
          <w:szCs w:val="28"/>
        </w:rPr>
        <w:t>RAC</w:t>
      </w:r>
      <w:r w:rsidRPr="006B6B39">
        <w:rPr>
          <w:rFonts w:ascii="Times New Roman" w:hAnsi="Times New Roman"/>
          <w:b/>
          <w:bCs/>
          <w:sz w:val="20"/>
          <w:szCs w:val="28"/>
        </w:rPr>
        <w:t>T</w:t>
      </w:r>
      <w:r w:rsidRPr="008828AB">
        <w:rPr>
          <w:rFonts w:ascii="Times New Roman" w:hAnsi="Times New Roman"/>
          <w:b/>
          <w:bCs/>
          <w:sz w:val="20"/>
          <w:szCs w:val="28"/>
        </w:rPr>
        <w:t xml:space="preserve"> </w:t>
      </w:r>
      <w:r w:rsidR="00194F29">
        <w:rPr>
          <w:rFonts w:ascii="Times New Roman" w:hAnsi="Times New Roman"/>
          <w:b/>
          <w:bCs/>
          <w:sz w:val="20"/>
          <w:szCs w:val="28"/>
        </w:rPr>
        <w:t xml:space="preserve"> </w:t>
      </w:r>
    </w:p>
    <w:p w:rsidR="0055347F" w:rsidRPr="00A01B4F" w:rsidRDefault="0055347F" w:rsidP="0055347F">
      <w:pPr>
        <w:autoSpaceDE w:val="0"/>
        <w:autoSpaceDN w:val="0"/>
        <w:adjustRightInd w:val="0"/>
        <w:spacing w:after="0" w:line="240" w:lineRule="auto"/>
        <w:ind w:left="-270"/>
        <w:jc w:val="both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A01B4F">
        <w:rPr>
          <w:rFonts w:ascii="Times New Roman" w:hAnsi="Times New Roman"/>
          <w:b/>
          <w:i/>
          <w:color w:val="000000"/>
          <w:sz w:val="24"/>
          <w:szCs w:val="24"/>
        </w:rPr>
        <w:t>Background</w:t>
      </w:r>
      <w:r w:rsidR="00645DA6" w:rsidRPr="00A01B4F">
        <w:rPr>
          <w:rFonts w:ascii="Times New Roman" w:hAnsi="Times New Roman"/>
          <w:i/>
          <w:color w:val="000000"/>
          <w:sz w:val="24"/>
          <w:szCs w:val="24"/>
        </w:rPr>
        <w:t>: Climate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 change at the present time one of biggest worldwide agenda, this issues challenge for developing country. Vulnerability is the degree environmental systems are likely to experience harm climate change.</w:t>
      </w:r>
      <w:r w:rsidRPr="00A01B4F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  <w:r w:rsidR="001A03A9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</w:p>
    <w:p w:rsidR="0055347F" w:rsidRPr="00A01B4F" w:rsidRDefault="0055347F" w:rsidP="0055347F">
      <w:pPr>
        <w:widowControl w:val="0"/>
        <w:tabs>
          <w:tab w:val="left" w:pos="9180"/>
        </w:tabs>
        <w:autoSpaceDE w:val="0"/>
        <w:autoSpaceDN w:val="0"/>
        <w:adjustRightInd w:val="0"/>
        <w:spacing w:line="240" w:lineRule="auto"/>
        <w:ind w:left="-270" w:right="-10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A01B4F">
        <w:rPr>
          <w:rFonts w:ascii="Times New Roman" w:hAnsi="Times New Roman"/>
          <w:b/>
          <w:i/>
          <w:color w:val="000000"/>
          <w:sz w:val="24"/>
          <w:szCs w:val="24"/>
        </w:rPr>
        <w:t xml:space="preserve">Objective: </w:t>
      </w:r>
      <w:r w:rsidR="001F1591" w:rsidRPr="00A01B4F">
        <w:rPr>
          <w:rFonts w:ascii="Times New Roman" w:hAnsi="Times New Roman"/>
          <w:bCs/>
          <w:i/>
          <w:color w:val="231F20"/>
          <w:sz w:val="24"/>
          <w:szCs w:val="24"/>
        </w:rPr>
        <w:t>T</w:t>
      </w:r>
      <w:r w:rsidRPr="00A01B4F">
        <w:rPr>
          <w:rFonts w:ascii="Times New Roman" w:hAnsi="Times New Roman"/>
          <w:bCs/>
          <w:i/>
          <w:color w:val="231F20"/>
          <w:sz w:val="24"/>
          <w:szCs w:val="24"/>
        </w:rPr>
        <w:t xml:space="preserve">o evaluate </w:t>
      </w:r>
      <w:r w:rsidRPr="00A01B4F">
        <w:rPr>
          <w:rFonts w:ascii="Times New Roman" w:hAnsi="Times New Roman"/>
          <w:bCs/>
          <w:i/>
          <w:color w:val="000000"/>
          <w:spacing w:val="-2"/>
          <w:sz w:val="24"/>
          <w:szCs w:val="24"/>
        </w:rPr>
        <w:t>v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ulnerabi</w:t>
      </w:r>
      <w:r w:rsidRPr="00A01B4F">
        <w:rPr>
          <w:rFonts w:ascii="Times New Roman" w:hAnsi="Times New Roman"/>
          <w:bCs/>
          <w:i/>
          <w:color w:val="000000"/>
          <w:spacing w:val="-1"/>
          <w:sz w:val="24"/>
          <w:szCs w:val="24"/>
        </w:rPr>
        <w:t>l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ity and</w:t>
      </w:r>
      <w:r w:rsidRPr="00A01B4F">
        <w:rPr>
          <w:rFonts w:ascii="Times New Roman" w:hAnsi="Times New Roman"/>
          <w:bCs/>
          <w:i/>
          <w:color w:val="000000"/>
          <w:spacing w:val="5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adap</w:t>
      </w:r>
      <w:r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t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ation</w:t>
      </w:r>
      <w:r w:rsidRPr="00A01B4F">
        <w:rPr>
          <w:rFonts w:ascii="Times New Roman" w:hAnsi="Times New Roman"/>
          <w:bCs/>
          <w:i/>
          <w:color w:val="000000"/>
          <w:spacing w:val="5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stra</w:t>
      </w:r>
      <w:r w:rsidRPr="00A01B4F">
        <w:rPr>
          <w:rFonts w:ascii="Times New Roman" w:hAnsi="Times New Roman"/>
          <w:bCs/>
          <w:i/>
          <w:color w:val="000000"/>
          <w:spacing w:val="-1"/>
          <w:sz w:val="24"/>
          <w:szCs w:val="24"/>
        </w:rPr>
        <w:t>te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gies</w:t>
      </w:r>
      <w:r w:rsidRPr="00A01B4F">
        <w:rPr>
          <w:rFonts w:ascii="Times New Roman" w:hAnsi="Times New Roman"/>
          <w:bCs/>
          <w:i/>
          <w:color w:val="000000"/>
          <w:spacing w:val="6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of</w:t>
      </w:r>
      <w:r w:rsidRPr="00A01B4F">
        <w:rPr>
          <w:rFonts w:ascii="Times New Roman" w:hAnsi="Times New Roman"/>
          <w:bCs/>
          <w:i/>
          <w:color w:val="000000"/>
          <w:spacing w:val="6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ru</w:t>
      </w:r>
      <w:r w:rsidRPr="00A01B4F">
        <w:rPr>
          <w:rFonts w:ascii="Times New Roman" w:hAnsi="Times New Roman"/>
          <w:bCs/>
          <w:i/>
          <w:color w:val="000000"/>
          <w:spacing w:val="-1"/>
          <w:sz w:val="24"/>
          <w:szCs w:val="24"/>
        </w:rPr>
        <w:t>r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al</w:t>
      </w:r>
      <w:r w:rsidRPr="00A01B4F">
        <w:rPr>
          <w:rFonts w:ascii="Times New Roman" w:hAnsi="Times New Roman"/>
          <w:bCs/>
          <w:i/>
          <w:color w:val="000000"/>
          <w:spacing w:val="6"/>
          <w:sz w:val="24"/>
          <w:szCs w:val="24"/>
        </w:rPr>
        <w:t xml:space="preserve"> livelihood </w:t>
      </w:r>
      <w:r w:rsidRPr="00A01B4F">
        <w:rPr>
          <w:rFonts w:ascii="Times New Roman" w:hAnsi="Times New Roman"/>
          <w:bCs/>
          <w:i/>
          <w:color w:val="000000"/>
          <w:spacing w:val="-1"/>
          <w:sz w:val="24"/>
          <w:szCs w:val="24"/>
        </w:rPr>
        <w:t>t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o</w:t>
      </w:r>
      <w:r w:rsidRPr="00A01B4F">
        <w:rPr>
          <w:rFonts w:ascii="Times New Roman" w:hAnsi="Times New Roman"/>
          <w:bCs/>
          <w:i/>
          <w:color w:val="000000"/>
          <w:spacing w:val="6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clima</w:t>
      </w:r>
      <w:r w:rsidRPr="00A01B4F">
        <w:rPr>
          <w:rFonts w:ascii="Times New Roman" w:hAnsi="Times New Roman"/>
          <w:bCs/>
          <w:i/>
          <w:color w:val="000000"/>
          <w:spacing w:val="-1"/>
          <w:sz w:val="24"/>
          <w:szCs w:val="24"/>
        </w:rPr>
        <w:t>t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e</w:t>
      </w:r>
      <w:r w:rsidRPr="00A01B4F">
        <w:rPr>
          <w:rFonts w:ascii="Times New Roman" w:hAnsi="Times New Roman"/>
          <w:bCs/>
          <w:i/>
          <w:color w:val="000000"/>
          <w:spacing w:val="5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>change.</w:t>
      </w:r>
      <w:r w:rsidRPr="00A01B4F">
        <w:rPr>
          <w:rFonts w:ascii="Times New Roman" w:hAnsi="Times New Roman"/>
          <w:bCs/>
          <w:i/>
          <w:color w:val="000000"/>
          <w:spacing w:val="6"/>
          <w:sz w:val="24"/>
          <w:szCs w:val="24"/>
        </w:rPr>
        <w:t xml:space="preserve"> </w:t>
      </w:r>
      <w:r w:rsidR="003C57AF" w:rsidRPr="00A01B4F">
        <w:rPr>
          <w:rFonts w:ascii="Times New Roman" w:hAnsi="Times New Roman"/>
          <w:i/>
          <w:color w:val="231F20"/>
          <w:sz w:val="24"/>
          <w:szCs w:val="24"/>
        </w:rPr>
        <w:t>Study</w:t>
      </w:r>
      <w:r w:rsidR="00416EC9">
        <w:rPr>
          <w:rFonts w:ascii="Times New Roman" w:hAnsi="Times New Roman"/>
          <w:i/>
          <w:color w:val="231F20"/>
          <w:sz w:val="24"/>
          <w:szCs w:val="24"/>
        </w:rPr>
        <w:t xml:space="preserve"> was conducted on Libo</w:t>
      </w:r>
      <w:r w:rsidRPr="00A01B4F">
        <w:rPr>
          <w:rFonts w:ascii="Times New Roman" w:hAnsi="Times New Roman"/>
          <w:i/>
          <w:color w:val="231F20"/>
          <w:sz w:val="24"/>
          <w:szCs w:val="24"/>
        </w:rPr>
        <w:t xml:space="preserve"> District 2016/17. </w:t>
      </w:r>
      <w:r w:rsidRPr="00A01B4F">
        <w:rPr>
          <w:rFonts w:ascii="Times New Roman" w:hAnsi="Times New Roman"/>
          <w:b/>
          <w:bCs/>
          <w:i/>
          <w:sz w:val="24"/>
          <w:szCs w:val="24"/>
        </w:rPr>
        <w:t xml:space="preserve">              </w:t>
      </w:r>
    </w:p>
    <w:p w:rsidR="0055347F" w:rsidRPr="00A01B4F" w:rsidRDefault="0055347F" w:rsidP="0055347F">
      <w:pPr>
        <w:widowControl w:val="0"/>
        <w:tabs>
          <w:tab w:val="left" w:pos="9180"/>
        </w:tabs>
        <w:autoSpaceDE w:val="0"/>
        <w:autoSpaceDN w:val="0"/>
        <w:adjustRightInd w:val="0"/>
        <w:spacing w:line="240" w:lineRule="auto"/>
        <w:ind w:left="-270" w:right="-10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A01B4F">
        <w:rPr>
          <w:rFonts w:ascii="Times New Roman" w:hAnsi="Times New Roman"/>
          <w:b/>
          <w:i/>
          <w:iCs/>
          <w:sz w:val="24"/>
          <w:szCs w:val="24"/>
        </w:rPr>
        <w:t>Methods</w:t>
      </w:r>
      <w:r w:rsidRPr="00A01B4F">
        <w:rPr>
          <w:rFonts w:ascii="Times New Roman" w:hAnsi="Times New Roman"/>
          <w:b/>
          <w:i/>
          <w:color w:val="000000"/>
          <w:sz w:val="24"/>
          <w:szCs w:val="24"/>
        </w:rPr>
        <w:t xml:space="preserve">: 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Primary</w:t>
      </w:r>
      <w:r w:rsidRPr="00A01B4F">
        <w:rPr>
          <w:rFonts w:ascii="Times New Roman" w:hAnsi="Times New Roman"/>
          <w:i/>
          <w:sz w:val="24"/>
          <w:szCs w:val="24"/>
        </w:rPr>
        <w:t xml:space="preserve"> and </w:t>
      </w:r>
      <w:r w:rsidRPr="00A01B4F">
        <w:rPr>
          <w:rFonts w:ascii="Times New Roman" w:hAnsi="Times New Roman"/>
          <w:i/>
          <w:iCs/>
          <w:sz w:val="24"/>
          <w:szCs w:val="24"/>
        </w:rPr>
        <w:t>secondary</w:t>
      </w:r>
      <w:r w:rsidRPr="00A01B4F">
        <w:rPr>
          <w:rFonts w:ascii="Times New Roman" w:hAnsi="Times New Roman"/>
          <w:i/>
          <w:sz w:val="24"/>
          <w:szCs w:val="24"/>
        </w:rPr>
        <w:t xml:space="preserve"> data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pacing w:val="-2"/>
          <w:sz w:val="24"/>
          <w:szCs w:val="24"/>
        </w:rPr>
        <w:t>w</w:t>
      </w:r>
      <w:r w:rsidRPr="00A01B4F">
        <w:rPr>
          <w:rFonts w:ascii="Times New Roman" w:hAnsi="Times New Roman"/>
          <w:i/>
          <w:sz w:val="24"/>
          <w:szCs w:val="24"/>
        </w:rPr>
        <w:t>e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r</w:t>
      </w:r>
      <w:r w:rsidRPr="00A01B4F">
        <w:rPr>
          <w:rFonts w:ascii="Times New Roman" w:hAnsi="Times New Roman"/>
          <w:i/>
          <w:sz w:val="24"/>
          <w:szCs w:val="24"/>
        </w:rPr>
        <w:t>e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c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o</w:t>
      </w:r>
      <w:r w:rsidRPr="00A01B4F">
        <w:rPr>
          <w:rFonts w:ascii="Times New Roman" w:hAnsi="Times New Roman"/>
          <w:i/>
          <w:sz w:val="24"/>
          <w:szCs w:val="24"/>
        </w:rPr>
        <w:t>llected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t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h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ro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u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g</w:t>
      </w:r>
      <w:r w:rsidRPr="00A01B4F">
        <w:rPr>
          <w:rFonts w:ascii="Times New Roman" w:hAnsi="Times New Roman"/>
          <w:i/>
          <w:sz w:val="24"/>
          <w:szCs w:val="24"/>
        </w:rPr>
        <w:t xml:space="preserve">h 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s</w:t>
      </w:r>
      <w:r w:rsidRPr="00A01B4F">
        <w:rPr>
          <w:rFonts w:ascii="Times New Roman" w:hAnsi="Times New Roman"/>
          <w:i/>
          <w:spacing w:val="3"/>
          <w:sz w:val="24"/>
          <w:szCs w:val="24"/>
        </w:rPr>
        <w:t>e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m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>i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-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s</w:t>
      </w:r>
      <w:r w:rsidRPr="00A01B4F">
        <w:rPr>
          <w:rFonts w:ascii="Times New Roman" w:hAnsi="Times New Roman"/>
          <w:i/>
          <w:sz w:val="24"/>
          <w:szCs w:val="24"/>
        </w:rPr>
        <w:t>t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r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u</w:t>
      </w:r>
      <w:r w:rsidRPr="00A01B4F">
        <w:rPr>
          <w:rFonts w:ascii="Times New Roman" w:hAnsi="Times New Roman"/>
          <w:i/>
          <w:sz w:val="24"/>
          <w:szCs w:val="24"/>
        </w:rPr>
        <w:t>c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>t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u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r</w:t>
      </w:r>
      <w:r w:rsidRPr="00A01B4F">
        <w:rPr>
          <w:rFonts w:ascii="Times New Roman" w:hAnsi="Times New Roman"/>
          <w:i/>
          <w:sz w:val="24"/>
          <w:szCs w:val="24"/>
        </w:rPr>
        <w:t>ed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q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u</w:t>
      </w:r>
      <w:r w:rsidRPr="00A01B4F">
        <w:rPr>
          <w:rFonts w:ascii="Times New Roman" w:hAnsi="Times New Roman"/>
          <w:i/>
          <w:sz w:val="24"/>
          <w:szCs w:val="24"/>
        </w:rPr>
        <w:t>e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s</w:t>
      </w:r>
      <w:r w:rsidRPr="00A01B4F">
        <w:rPr>
          <w:rFonts w:ascii="Times New Roman" w:hAnsi="Times New Roman"/>
          <w:i/>
          <w:sz w:val="24"/>
          <w:szCs w:val="24"/>
        </w:rPr>
        <w:t>ti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on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n</w:t>
      </w:r>
      <w:r w:rsidRPr="00A01B4F">
        <w:rPr>
          <w:rFonts w:ascii="Times New Roman" w:hAnsi="Times New Roman"/>
          <w:i/>
          <w:sz w:val="24"/>
          <w:szCs w:val="24"/>
        </w:rPr>
        <w:t>ai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r</w:t>
      </w:r>
      <w:r w:rsidRPr="00A01B4F">
        <w:rPr>
          <w:rFonts w:ascii="Times New Roman" w:hAnsi="Times New Roman"/>
          <w:i/>
          <w:sz w:val="24"/>
          <w:szCs w:val="24"/>
        </w:rPr>
        <w:t>es,</w:t>
      </w:r>
      <w:r w:rsidRPr="00A01B4F">
        <w:rPr>
          <w:rFonts w:ascii="Times New Roman" w:hAnsi="Times New Roman"/>
          <w:i/>
          <w:iCs/>
          <w:color w:val="000000"/>
          <w:sz w:val="24"/>
          <w:szCs w:val="24"/>
        </w:rPr>
        <w:t xml:space="preserve"> field observation,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 xml:space="preserve">interview, focus group discussion and key informant interviews and </w:t>
      </w:r>
      <w:r w:rsidRPr="00A01B4F">
        <w:rPr>
          <w:rFonts w:ascii="Times New Roman" w:hAnsi="Times New Roman"/>
          <w:i/>
          <w:iCs/>
          <w:sz w:val="24"/>
          <w:szCs w:val="24"/>
        </w:rPr>
        <w:t>meteorological data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. </w:t>
      </w:r>
      <w:r w:rsidRPr="00A01B4F">
        <w:rPr>
          <w:rFonts w:ascii="Times New Roman" w:hAnsi="Times New Roman"/>
          <w:i/>
          <w:iCs/>
          <w:spacing w:val="3"/>
          <w:sz w:val="24"/>
          <w:szCs w:val="24"/>
        </w:rPr>
        <w:t xml:space="preserve">Three kebela were selected based on AEZ. </w:t>
      </w:r>
      <w:r w:rsidRPr="00A01B4F">
        <w:rPr>
          <w:rFonts w:ascii="Times New Roman" w:hAnsi="Times New Roman"/>
          <w:i/>
          <w:sz w:val="24"/>
          <w:szCs w:val="24"/>
        </w:rPr>
        <w:t>The sampling size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120 farmer </w:t>
      </w:r>
      <w:r w:rsidRPr="00A01B4F">
        <w:rPr>
          <w:rFonts w:ascii="Times New Roman" w:hAnsi="Times New Roman"/>
          <w:i/>
          <w:sz w:val="24"/>
          <w:szCs w:val="24"/>
        </w:rPr>
        <w:t xml:space="preserve">randomly 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s</w:t>
      </w:r>
      <w:r w:rsidRPr="00A01B4F">
        <w:rPr>
          <w:rFonts w:ascii="Times New Roman" w:hAnsi="Times New Roman"/>
          <w:i/>
          <w:sz w:val="24"/>
          <w:szCs w:val="24"/>
        </w:rPr>
        <w:t xml:space="preserve">elected. 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Data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ana</w:t>
      </w:r>
      <w:r w:rsidRPr="00A01B4F">
        <w:rPr>
          <w:rFonts w:ascii="Times New Roman" w:hAnsi="Times New Roman"/>
          <w:i/>
          <w:color w:val="000000"/>
          <w:spacing w:val="-1"/>
          <w:sz w:val="24"/>
          <w:szCs w:val="24"/>
        </w:rPr>
        <w:t>l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yzed by</w:t>
      </w:r>
      <w:r w:rsidRPr="00A01B4F"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using SPSS and Microsoft Excel.</w:t>
      </w:r>
      <w:r w:rsidRPr="00A01B4F">
        <w:rPr>
          <w:rFonts w:ascii="Times New Roman" w:hAnsi="Times New Roman"/>
          <w:bCs/>
          <w:i/>
          <w:color w:val="FF0000"/>
          <w:sz w:val="24"/>
          <w:szCs w:val="24"/>
        </w:rPr>
        <w:t xml:space="preserve"> </w:t>
      </w:r>
      <w:r w:rsidRPr="00A01B4F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</w:t>
      </w:r>
    </w:p>
    <w:p w:rsidR="00BF76FA" w:rsidRPr="00A01B4F" w:rsidRDefault="0055347F" w:rsidP="0055347F">
      <w:pPr>
        <w:widowControl w:val="0"/>
        <w:tabs>
          <w:tab w:val="left" w:pos="9180"/>
        </w:tabs>
        <w:autoSpaceDE w:val="0"/>
        <w:autoSpaceDN w:val="0"/>
        <w:adjustRightInd w:val="0"/>
        <w:spacing w:line="240" w:lineRule="auto"/>
        <w:ind w:left="-270" w:right="-10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A01B4F">
        <w:rPr>
          <w:rFonts w:ascii="Times New Roman" w:hAnsi="Times New Roman"/>
          <w:b/>
          <w:i/>
          <w:iCs/>
          <w:spacing w:val="2"/>
          <w:sz w:val="24"/>
          <w:szCs w:val="24"/>
        </w:rPr>
        <w:t>Result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 xml:space="preserve">: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The</w:t>
      </w:r>
      <w:r w:rsidRPr="00A01B4F">
        <w:rPr>
          <w:rFonts w:ascii="Times New Roman" w:hAnsi="Times New Roman"/>
          <w:i/>
          <w:color w:val="000000"/>
          <w:spacing w:val="3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an</w:t>
      </w:r>
      <w:r w:rsidRPr="00A01B4F">
        <w:rPr>
          <w:rFonts w:ascii="Times New Roman" w:hAnsi="Times New Roman"/>
          <w:i/>
          <w:color w:val="000000"/>
          <w:spacing w:val="-1"/>
          <w:sz w:val="24"/>
          <w:szCs w:val="24"/>
        </w:rPr>
        <w:t>n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ual</w:t>
      </w:r>
      <w:r w:rsidRPr="00A01B4F"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 and </w:t>
      </w:r>
      <w:r w:rsidRPr="00A01B4F">
        <w:rPr>
          <w:rFonts w:ascii="Times New Roman" w:hAnsi="Times New Roman"/>
          <w:i/>
          <w:sz w:val="24"/>
          <w:szCs w:val="24"/>
        </w:rPr>
        <w:t>maximum average annual rain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f</w:t>
      </w:r>
      <w:r w:rsidRPr="00A01B4F">
        <w:rPr>
          <w:rFonts w:ascii="Times New Roman" w:hAnsi="Times New Roman"/>
          <w:i/>
          <w:sz w:val="24"/>
          <w:szCs w:val="24"/>
        </w:rPr>
        <w:t>a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l</w:t>
      </w:r>
      <w:r w:rsidRPr="00A01B4F">
        <w:rPr>
          <w:rFonts w:ascii="Times New Roman" w:hAnsi="Times New Roman"/>
          <w:i/>
          <w:sz w:val="24"/>
          <w:szCs w:val="24"/>
        </w:rPr>
        <w:t>l</w:t>
      </w:r>
      <w:r w:rsidRPr="00A01B4F">
        <w:rPr>
          <w:rFonts w:ascii="Times New Roman" w:hAnsi="Times New Roman"/>
          <w:i/>
          <w:color w:val="000000"/>
          <w:spacing w:val="-1"/>
          <w:sz w:val="24"/>
          <w:szCs w:val="24"/>
        </w:rPr>
        <w:t xml:space="preserve"> i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s</w:t>
      </w:r>
      <w:r w:rsidRPr="00A01B4F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decrea</w:t>
      </w:r>
      <w:r w:rsidRPr="00A01B4F">
        <w:rPr>
          <w:rFonts w:ascii="Times New Roman" w:hAnsi="Times New Roman"/>
          <w:i/>
          <w:color w:val="000000"/>
          <w:spacing w:val="-1"/>
          <w:sz w:val="24"/>
          <w:szCs w:val="24"/>
        </w:rPr>
        <w:t>s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ing at</w:t>
      </w:r>
      <w:r w:rsidRPr="00A01B4F"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the</w:t>
      </w:r>
      <w:r w:rsidRPr="00A01B4F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rate</w:t>
      </w:r>
      <w:r w:rsidRPr="00A01B4F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pacing w:val="-1"/>
          <w:sz w:val="24"/>
          <w:szCs w:val="24"/>
        </w:rPr>
        <w:t>o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f 21.21</w:t>
      </w:r>
      <w:r w:rsidRPr="00A01B4F"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 and </w:t>
      </w:r>
      <w:r w:rsidRPr="00A01B4F">
        <w:rPr>
          <w:rFonts w:ascii="Times New Roman" w:hAnsi="Times New Roman"/>
          <w:i/>
          <w:sz w:val="24"/>
          <w:szCs w:val="24"/>
        </w:rPr>
        <w:t>7.499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m</w:t>
      </w:r>
      <w:r w:rsidRPr="00A01B4F">
        <w:rPr>
          <w:rFonts w:ascii="Times New Roman" w:hAnsi="Times New Roman"/>
          <w:i/>
          <w:sz w:val="24"/>
          <w:szCs w:val="24"/>
        </w:rPr>
        <w:t>m p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>e</w:t>
      </w:r>
      <w:r w:rsidRPr="00A01B4F">
        <w:rPr>
          <w:rFonts w:ascii="Times New Roman" w:hAnsi="Times New Roman"/>
          <w:i/>
          <w:sz w:val="24"/>
          <w:szCs w:val="24"/>
        </w:rPr>
        <w:t>r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 xml:space="preserve">year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respectively starting from two decades. </w:t>
      </w:r>
      <w:r w:rsidRPr="00A01B4F">
        <w:rPr>
          <w:rFonts w:ascii="Times New Roman" w:hAnsi="Times New Roman"/>
          <w:i/>
          <w:sz w:val="24"/>
          <w:szCs w:val="24"/>
        </w:rPr>
        <w:t>The rain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f</w:t>
      </w:r>
      <w:r w:rsidRPr="00A01B4F">
        <w:rPr>
          <w:rFonts w:ascii="Times New Roman" w:hAnsi="Times New Roman"/>
          <w:i/>
          <w:sz w:val="24"/>
          <w:szCs w:val="24"/>
        </w:rPr>
        <w:t>a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l</w:t>
      </w:r>
      <w:r w:rsidRPr="00A01B4F">
        <w:rPr>
          <w:rFonts w:ascii="Times New Roman" w:hAnsi="Times New Roman"/>
          <w:i/>
          <w:sz w:val="24"/>
          <w:szCs w:val="24"/>
        </w:rPr>
        <w:t>l</w:t>
      </w:r>
      <w:r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is decre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a</w:t>
      </w:r>
      <w:r w:rsidRPr="00A01B4F">
        <w:rPr>
          <w:rFonts w:ascii="Times New Roman" w:hAnsi="Times New Roman"/>
          <w:i/>
          <w:sz w:val="24"/>
          <w:szCs w:val="24"/>
        </w:rPr>
        <w:t>sing trend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the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lin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sz w:val="24"/>
          <w:szCs w:val="24"/>
        </w:rPr>
        <w:t>ar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equa</w:t>
      </w:r>
      <w:r w:rsidRPr="00A01B4F">
        <w:rPr>
          <w:rFonts w:ascii="Times New Roman" w:hAnsi="Times New Roman"/>
          <w:i/>
          <w:spacing w:val="-1"/>
          <w:sz w:val="24"/>
          <w:szCs w:val="24"/>
        </w:rPr>
        <w:t>t</w:t>
      </w:r>
      <w:r w:rsidRPr="00A01B4F">
        <w:rPr>
          <w:rFonts w:ascii="Times New Roman" w:hAnsi="Times New Roman"/>
          <w:i/>
          <w:sz w:val="24"/>
          <w:szCs w:val="24"/>
        </w:rPr>
        <w:t>ion</w:t>
      </w:r>
      <w:r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(</w:t>
      </w:r>
      <w:r w:rsidRPr="00A01B4F">
        <w:rPr>
          <w:rFonts w:ascii="Times New Roman" w:hAnsi="Times New Roman"/>
          <w:bCs/>
          <w:i/>
          <w:sz w:val="24"/>
          <w:szCs w:val="24"/>
        </w:rPr>
        <w:t>Y=21.21 X-41)</w:t>
      </w:r>
      <w:r w:rsidRPr="00A01B4F">
        <w:rPr>
          <w:rFonts w:ascii="Times New Roman" w:hAnsi="Times New Roman"/>
          <w:bCs/>
          <w:i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sz w:val="24"/>
          <w:szCs w:val="24"/>
        </w:rPr>
        <w:t>with R</w:t>
      </w:r>
      <w:r w:rsidRPr="00A01B4F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A01B4F">
        <w:rPr>
          <w:rFonts w:ascii="Times New Roman" w:hAnsi="Times New Roman"/>
          <w:bCs/>
          <w:i/>
          <w:sz w:val="24"/>
          <w:szCs w:val="24"/>
        </w:rPr>
        <w:t xml:space="preserve">=0.64 at 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 xml:space="preserve">5% level </w:t>
      </w:r>
      <w:r w:rsidRPr="00A01B4F">
        <w:rPr>
          <w:rFonts w:ascii="Times New Roman" w:hAnsi="Times New Roman"/>
          <w:bCs/>
          <w:i/>
          <w:color w:val="000000"/>
          <w:spacing w:val="3"/>
          <w:sz w:val="24"/>
          <w:szCs w:val="24"/>
        </w:rPr>
        <w:t>of</w:t>
      </w:r>
      <w:r w:rsidRPr="00A01B4F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r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significance.</w:t>
      </w:r>
      <w:r w:rsidRPr="00A01B4F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The annual temperature and average annual temperature</w:t>
      </w:r>
      <w:r w:rsidR="000D0A1C" w:rsidRPr="00A01B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increase rate </w:t>
      </w:r>
      <w:r w:rsidR="001A03A9">
        <w:rPr>
          <w:rFonts w:ascii="Times New Roman" w:hAnsi="Times New Roman"/>
          <w:i/>
          <w:color w:val="000000"/>
          <w:sz w:val="24"/>
          <w:szCs w:val="24"/>
        </w:rPr>
        <w:t>0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.53 </w:t>
      </w:r>
      <w:r w:rsidRPr="00A01B4F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>o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c and 0.128 </w:t>
      </w:r>
      <w:r w:rsidRPr="00A01B4F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>o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c per</w:t>
      </w:r>
      <w:r w:rsidRPr="00A01B4F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year respectively</w:t>
      </w:r>
      <w:r w:rsidR="001843F3" w:rsidRPr="00A01B4F">
        <w:rPr>
          <w:rFonts w:ascii="Times New Roman" w:hAnsi="Times New Roman"/>
          <w:i/>
          <w:color w:val="000000"/>
          <w:sz w:val="24"/>
          <w:szCs w:val="24"/>
        </w:rPr>
        <w:t>.</w:t>
      </w:r>
      <w:r w:rsidR="00BB6083" w:rsidRPr="00A01B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1843F3" w:rsidRPr="00A01B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1843F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Result show that 27.8% more vulnerable Climate change, </w:t>
      </w:r>
      <w:r w:rsidR="00A01B4F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magnitude</w:t>
      </w:r>
      <w:r w:rsidR="001843F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of </w:t>
      </w:r>
      <w:r w:rsidR="00A41053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impact, lower</w:t>
      </w:r>
      <w:r w:rsidR="001843F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</w:t>
      </w:r>
      <w:r w:rsidR="00A4105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adaptive</w:t>
      </w:r>
      <w:r w:rsidR="001843F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</w:t>
      </w:r>
      <w:r w:rsidR="00A4105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capacity</w:t>
      </w:r>
      <w:r w:rsidR="001843F3" w:rsidRPr="00A01B4F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etc... </w:t>
      </w:r>
      <w:r w:rsidR="001843F3" w:rsidRPr="00A01B4F">
        <w:rPr>
          <w:rFonts w:ascii="Times New Roman" w:hAnsi="Times New Roman"/>
          <w:i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 T</w:t>
      </w:r>
      <w:r w:rsidRPr="00A01B4F">
        <w:rPr>
          <w:rFonts w:ascii="Times New Roman" w:hAnsi="Times New Roman"/>
          <w:i/>
          <w:iCs/>
          <w:sz w:val="24"/>
          <w:szCs w:val="24"/>
        </w:rPr>
        <w:t>he</w:t>
      </w:r>
      <w:r w:rsidRPr="00A01B4F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r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z w:val="24"/>
          <w:szCs w:val="24"/>
        </w:rPr>
        <w:t>sult</w:t>
      </w:r>
      <w:r w:rsidRPr="00A01B4F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of mult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Pr="00A01B4F">
        <w:rPr>
          <w:rFonts w:ascii="Times New Roman" w:hAnsi="Times New Roman"/>
          <w:i/>
          <w:iCs/>
          <w:sz w:val="24"/>
          <w:szCs w:val="24"/>
        </w:rPr>
        <w:t>aria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probit</w:t>
      </w:r>
      <w:r w:rsidRPr="00A01B4F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mod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z w:val="24"/>
          <w:szCs w:val="24"/>
        </w:rPr>
        <w:t>l</w:t>
      </w:r>
      <w:r w:rsidRPr="00A01B4F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="001843F3" w:rsidRPr="00A01B4F">
        <w:rPr>
          <w:rFonts w:ascii="Times New Roman" w:hAnsi="Times New Roman"/>
          <w:i/>
          <w:spacing w:val="-1"/>
          <w:sz w:val="24"/>
          <w:szCs w:val="24"/>
        </w:rPr>
        <w:t>f</w:t>
      </w:r>
      <w:r w:rsidR="001843F3" w:rsidRPr="00A01B4F">
        <w:rPr>
          <w:rFonts w:ascii="Times New Roman" w:hAnsi="Times New Roman"/>
          <w:i/>
          <w:sz w:val="24"/>
          <w:szCs w:val="24"/>
        </w:rPr>
        <w:t>a</w:t>
      </w:r>
      <w:r w:rsidR="001843F3" w:rsidRPr="00A01B4F">
        <w:rPr>
          <w:rFonts w:ascii="Times New Roman" w:hAnsi="Times New Roman"/>
          <w:i/>
          <w:spacing w:val="3"/>
          <w:sz w:val="24"/>
          <w:szCs w:val="24"/>
        </w:rPr>
        <w:t>r</w:t>
      </w:r>
      <w:r w:rsidR="001843F3" w:rsidRPr="00A01B4F">
        <w:rPr>
          <w:rFonts w:ascii="Times New Roman" w:hAnsi="Times New Roman"/>
          <w:i/>
          <w:spacing w:val="-4"/>
          <w:sz w:val="24"/>
          <w:szCs w:val="24"/>
        </w:rPr>
        <w:t>m</w:t>
      </w:r>
      <w:r w:rsidR="001843F3" w:rsidRPr="00A01B4F">
        <w:rPr>
          <w:rFonts w:ascii="Times New Roman" w:hAnsi="Times New Roman"/>
          <w:i/>
          <w:sz w:val="24"/>
          <w:szCs w:val="24"/>
        </w:rPr>
        <w:t>e</w:t>
      </w:r>
      <w:r w:rsidR="001843F3" w:rsidRPr="00A01B4F">
        <w:rPr>
          <w:rFonts w:ascii="Times New Roman" w:hAnsi="Times New Roman"/>
          <w:i/>
          <w:spacing w:val="1"/>
          <w:sz w:val="24"/>
          <w:szCs w:val="24"/>
        </w:rPr>
        <w:t>r</w:t>
      </w:r>
      <w:r w:rsidR="001843F3" w:rsidRPr="00A01B4F">
        <w:rPr>
          <w:rFonts w:ascii="Times New Roman" w:hAnsi="Times New Roman"/>
          <w:i/>
          <w:sz w:val="24"/>
          <w:szCs w:val="24"/>
        </w:rPr>
        <w:t>s</w:t>
      </w:r>
      <w:r w:rsidR="001843F3"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1843F3" w:rsidRPr="00A01B4F">
        <w:rPr>
          <w:rFonts w:ascii="Times New Roman" w:hAnsi="Times New Roman"/>
          <w:i/>
          <w:sz w:val="24"/>
          <w:szCs w:val="24"/>
        </w:rPr>
        <w:t>a</w:t>
      </w:r>
      <w:r w:rsidR="001843F3" w:rsidRPr="00A01B4F">
        <w:rPr>
          <w:rFonts w:ascii="Times New Roman" w:hAnsi="Times New Roman"/>
          <w:i/>
          <w:spacing w:val="1"/>
          <w:sz w:val="24"/>
          <w:szCs w:val="24"/>
        </w:rPr>
        <w:t>dop</w:t>
      </w:r>
      <w:r w:rsidR="001843F3" w:rsidRPr="00A01B4F">
        <w:rPr>
          <w:rFonts w:ascii="Times New Roman" w:hAnsi="Times New Roman"/>
          <w:i/>
          <w:sz w:val="24"/>
          <w:szCs w:val="24"/>
        </w:rPr>
        <w:t xml:space="preserve">ted </w:t>
      </w:r>
      <w:r w:rsidR="00A01B4F" w:rsidRPr="00A01B4F">
        <w:rPr>
          <w:rFonts w:ascii="Times New Roman" w:hAnsi="Times New Roman"/>
          <w:i/>
          <w:sz w:val="24"/>
          <w:szCs w:val="24"/>
        </w:rPr>
        <w:t>different</w:t>
      </w:r>
      <w:r w:rsidR="001843F3" w:rsidRPr="00A01B4F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1843F3" w:rsidRPr="00A01B4F">
        <w:rPr>
          <w:rFonts w:ascii="Times New Roman" w:hAnsi="Times New Roman"/>
          <w:i/>
          <w:spacing w:val="-1"/>
          <w:sz w:val="24"/>
          <w:szCs w:val="24"/>
        </w:rPr>
        <w:t>s</w:t>
      </w:r>
      <w:r w:rsidR="001843F3" w:rsidRPr="00A01B4F">
        <w:rPr>
          <w:rFonts w:ascii="Times New Roman" w:hAnsi="Times New Roman"/>
          <w:i/>
          <w:sz w:val="24"/>
          <w:szCs w:val="24"/>
        </w:rPr>
        <w:t>t</w:t>
      </w:r>
      <w:r w:rsidR="001843F3" w:rsidRPr="00A01B4F">
        <w:rPr>
          <w:rFonts w:ascii="Times New Roman" w:hAnsi="Times New Roman"/>
          <w:i/>
          <w:spacing w:val="3"/>
          <w:sz w:val="24"/>
          <w:szCs w:val="24"/>
        </w:rPr>
        <w:t>r</w:t>
      </w:r>
      <w:r w:rsidR="001843F3" w:rsidRPr="00A01B4F">
        <w:rPr>
          <w:rFonts w:ascii="Times New Roman" w:hAnsi="Times New Roman"/>
          <w:i/>
          <w:sz w:val="24"/>
          <w:szCs w:val="24"/>
        </w:rPr>
        <w:t>ate</w:t>
      </w:r>
      <w:r w:rsidR="001843F3" w:rsidRPr="00A01B4F">
        <w:rPr>
          <w:rFonts w:ascii="Times New Roman" w:hAnsi="Times New Roman"/>
          <w:i/>
          <w:spacing w:val="-1"/>
          <w:sz w:val="24"/>
          <w:szCs w:val="24"/>
        </w:rPr>
        <w:t>g</w:t>
      </w:r>
      <w:r w:rsidR="001843F3" w:rsidRPr="00A01B4F">
        <w:rPr>
          <w:rFonts w:ascii="Times New Roman" w:hAnsi="Times New Roman"/>
          <w:i/>
          <w:sz w:val="24"/>
          <w:szCs w:val="24"/>
        </w:rPr>
        <w:t>ie</w:t>
      </w:r>
      <w:r w:rsidR="001843F3" w:rsidRPr="00A01B4F">
        <w:rPr>
          <w:rFonts w:ascii="Times New Roman" w:hAnsi="Times New Roman"/>
          <w:i/>
          <w:spacing w:val="-1"/>
          <w:sz w:val="24"/>
          <w:szCs w:val="24"/>
        </w:rPr>
        <w:t>s against climate change</w:t>
      </w:r>
      <w:r w:rsidR="001843F3" w:rsidRPr="00A01B4F">
        <w:rPr>
          <w:rFonts w:ascii="Times New Roman" w:hAnsi="Times New Roman"/>
          <w:i/>
          <w:iCs/>
          <w:sz w:val="24"/>
          <w:szCs w:val="24"/>
        </w:rPr>
        <w:t xml:space="preserve"> like</w:t>
      </w:r>
      <w:r w:rsidRPr="00A01B4F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ado</w:t>
      </w:r>
      <w:r w:rsidRPr="00A01B4F">
        <w:rPr>
          <w:rFonts w:ascii="Times New Roman" w:hAnsi="Times New Roman"/>
          <w:i/>
          <w:iCs/>
          <w:spacing w:val="3"/>
          <w:sz w:val="24"/>
          <w:szCs w:val="24"/>
        </w:rPr>
        <w:t>p</w:t>
      </w:r>
      <w:r w:rsidRPr="00A01B4F">
        <w:rPr>
          <w:rFonts w:ascii="Times New Roman" w:hAnsi="Times New Roman"/>
          <w:i/>
          <w:iCs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soil conservation </w:t>
      </w:r>
      <w:r w:rsidR="00A41053" w:rsidRPr="00A01B4F">
        <w:rPr>
          <w:rFonts w:ascii="Times New Roman" w:hAnsi="Times New Roman"/>
          <w:i/>
          <w:color w:val="000000"/>
          <w:sz w:val="24"/>
          <w:szCs w:val="24"/>
        </w:rPr>
        <w:t>practice, adjusting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color w:val="000000"/>
          <w:sz w:val="24"/>
          <w:szCs w:val="24"/>
        </w:rPr>
        <w:t>planting date,</w:t>
      </w:r>
      <w:r w:rsidRPr="00D0681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color w:val="000000"/>
          <w:sz w:val="24"/>
          <w:szCs w:val="24"/>
        </w:rPr>
        <w:t>crop diversification,</w:t>
      </w:r>
      <w:r w:rsidRPr="00D06810">
        <w:rPr>
          <w:rFonts w:ascii="Times New Roman" w:hAnsi="Times New Roman"/>
          <w:i/>
          <w:iCs/>
          <w:sz w:val="24"/>
          <w:szCs w:val="24"/>
        </w:rPr>
        <w:t xml:space="preserve"> impro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ve</w:t>
      </w:r>
      <w:r w:rsidRPr="00D06810">
        <w:rPr>
          <w:rFonts w:ascii="Times New Roman" w:hAnsi="Times New Roman"/>
          <w:i/>
          <w:iCs/>
          <w:sz w:val="24"/>
          <w:szCs w:val="24"/>
        </w:rPr>
        <w:t xml:space="preserve">d 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Pr="00D06810">
        <w:rPr>
          <w:rFonts w:ascii="Times New Roman" w:hAnsi="Times New Roman"/>
          <w:i/>
          <w:iCs/>
          <w:sz w:val="24"/>
          <w:szCs w:val="24"/>
        </w:rPr>
        <w:t xml:space="preserve">arieties of 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D06810">
        <w:rPr>
          <w:rFonts w:ascii="Times New Roman" w:hAnsi="Times New Roman"/>
          <w:i/>
          <w:iCs/>
          <w:sz w:val="24"/>
          <w:szCs w:val="24"/>
        </w:rPr>
        <w:t>rops and ir</w:t>
      </w:r>
      <w:r w:rsidRPr="00D06810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D06810">
        <w:rPr>
          <w:rFonts w:ascii="Times New Roman" w:hAnsi="Times New Roman"/>
          <w:i/>
          <w:iCs/>
          <w:sz w:val="24"/>
          <w:szCs w:val="24"/>
        </w:rPr>
        <w:t>iga</w:t>
      </w:r>
      <w:r w:rsidRPr="00D06810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D06810">
        <w:rPr>
          <w:rFonts w:ascii="Times New Roman" w:hAnsi="Times New Roman"/>
          <w:i/>
          <w:iCs/>
          <w:sz w:val="24"/>
          <w:szCs w:val="24"/>
        </w:rPr>
        <w:t>ion</w:t>
      </w:r>
      <w:r w:rsidRPr="00D0681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w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D06810">
        <w:rPr>
          <w:rFonts w:ascii="Times New Roman" w:hAnsi="Times New Roman"/>
          <w:i/>
          <w:iCs/>
          <w:sz w:val="24"/>
          <w:szCs w:val="24"/>
        </w:rPr>
        <w:t>re</w:t>
      </w:r>
      <w:r w:rsidRPr="00D06810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37.5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Pr="00D06810">
        <w:rPr>
          <w:rFonts w:ascii="Times New Roman" w:hAnsi="Times New Roman"/>
          <w:i/>
          <w:iCs/>
          <w:sz w:val="24"/>
          <w:szCs w:val="24"/>
        </w:rPr>
        <w:t>,</w:t>
      </w:r>
      <w:r w:rsidRPr="00D06810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22.5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Pr="00D06810">
        <w:rPr>
          <w:rFonts w:ascii="Times New Roman" w:hAnsi="Times New Roman"/>
          <w:i/>
          <w:iCs/>
          <w:sz w:val="24"/>
          <w:szCs w:val="24"/>
        </w:rPr>
        <w:t>,</w:t>
      </w:r>
      <w:r w:rsidRPr="00D06810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16.67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Pr="00D06810">
        <w:rPr>
          <w:rFonts w:ascii="Times New Roman" w:hAnsi="Times New Roman"/>
          <w:i/>
          <w:iCs/>
          <w:sz w:val="24"/>
          <w:szCs w:val="24"/>
        </w:rPr>
        <w:t>,</w:t>
      </w:r>
      <w:r w:rsidRPr="00D06810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13.33%</w:t>
      </w:r>
      <w:r w:rsidRPr="00D06810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and</w:t>
      </w:r>
      <w:r w:rsidRPr="00D06810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10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="001843F3" w:rsidRPr="00D0681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iCs/>
          <w:sz w:val="24"/>
          <w:szCs w:val="24"/>
        </w:rPr>
        <w:t>r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D06810">
        <w:rPr>
          <w:rFonts w:ascii="Times New Roman" w:hAnsi="Times New Roman"/>
          <w:i/>
          <w:iCs/>
          <w:spacing w:val="2"/>
          <w:sz w:val="24"/>
          <w:szCs w:val="24"/>
        </w:rPr>
        <w:t>s</w:t>
      </w:r>
      <w:r w:rsidRPr="00D06810">
        <w:rPr>
          <w:rFonts w:ascii="Times New Roman" w:hAnsi="Times New Roman"/>
          <w:i/>
          <w:iCs/>
          <w:sz w:val="24"/>
          <w:szCs w:val="24"/>
        </w:rPr>
        <w:t>p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ec</w:t>
      </w:r>
      <w:r w:rsidRPr="00D06810">
        <w:rPr>
          <w:rFonts w:ascii="Times New Roman" w:hAnsi="Times New Roman"/>
          <w:i/>
          <w:iCs/>
          <w:sz w:val="24"/>
          <w:szCs w:val="24"/>
        </w:rPr>
        <w:t>t</w:t>
      </w:r>
      <w:r w:rsidRPr="00D06810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D06810">
        <w:rPr>
          <w:rFonts w:ascii="Times New Roman" w:hAnsi="Times New Roman"/>
          <w:i/>
          <w:iCs/>
          <w:spacing w:val="-1"/>
          <w:sz w:val="24"/>
          <w:szCs w:val="24"/>
        </w:rPr>
        <w:t>ve</w:t>
      </w:r>
      <w:r w:rsidRPr="00D06810">
        <w:rPr>
          <w:rFonts w:ascii="Times New Roman" w:hAnsi="Times New Roman"/>
          <w:i/>
          <w:iCs/>
          <w:sz w:val="24"/>
          <w:szCs w:val="24"/>
        </w:rPr>
        <w:t>ly.</w:t>
      </w:r>
      <w:r w:rsidR="00D0681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06810">
        <w:rPr>
          <w:rFonts w:ascii="Times New Roman" w:hAnsi="Times New Roman"/>
          <w:i/>
          <w:color w:val="000000"/>
          <w:sz w:val="24"/>
          <w:szCs w:val="24"/>
        </w:rPr>
        <w:t xml:space="preserve">The major </w:t>
      </w:r>
      <w:r w:rsidRPr="00D06810">
        <w:rPr>
          <w:rFonts w:ascii="Times New Roman" w:hAnsi="Times New Roman"/>
          <w:bCs/>
          <w:i/>
          <w:color w:val="000000"/>
          <w:sz w:val="24"/>
          <w:szCs w:val="24"/>
        </w:rPr>
        <w:t>constrain adaptation strategies</w:t>
      </w:r>
      <w:r w:rsidRPr="00D06810"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lack of information about long-term Climate change, lack of appropriate adaptations strategy</w:t>
      </w:r>
      <w:r w:rsidRPr="00A01B4F"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, Lack of access to timely weather forecast information, Lack of irrigation schemes 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29</w:t>
      </w:r>
      <w:r w:rsidR="00A01B4F" w:rsidRPr="00A01B4F">
        <w:rPr>
          <w:rFonts w:ascii="Times New Roman" w:hAnsi="Times New Roman"/>
          <w:i/>
          <w:color w:val="000000"/>
          <w:sz w:val="24"/>
          <w:szCs w:val="24"/>
        </w:rPr>
        <w:t>%</w:t>
      </w:r>
      <w:r w:rsidR="00A41053">
        <w:rPr>
          <w:rFonts w:ascii="Times New Roman" w:hAnsi="Times New Roman"/>
          <w:i/>
          <w:color w:val="000000"/>
          <w:sz w:val="24"/>
          <w:szCs w:val="24"/>
        </w:rPr>
        <w:t>,</w:t>
      </w:r>
      <w:r w:rsidR="00A41053" w:rsidRPr="00A01B4F">
        <w:rPr>
          <w:rFonts w:ascii="Times New Roman" w:hAnsi="Times New Roman"/>
          <w:i/>
          <w:color w:val="000000"/>
          <w:sz w:val="24"/>
          <w:szCs w:val="24"/>
        </w:rPr>
        <w:t>17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%,11.67</w:t>
      </w:r>
      <w:r w:rsidR="001843F3" w:rsidRPr="00A01B4F">
        <w:rPr>
          <w:rFonts w:ascii="Times New Roman" w:hAnsi="Times New Roman"/>
          <w:i/>
          <w:color w:val="000000"/>
          <w:sz w:val="24"/>
          <w:szCs w:val="24"/>
        </w:rPr>
        <w:t>%,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12.5</w:t>
      </w:r>
      <w:r w:rsidR="001843F3" w:rsidRPr="00A01B4F">
        <w:rPr>
          <w:rFonts w:ascii="Times New Roman" w:hAnsi="Times New Roman"/>
          <w:i/>
          <w:color w:val="000000"/>
          <w:sz w:val="24"/>
          <w:szCs w:val="24"/>
        </w:rPr>
        <w:t>%,37.5</w:t>
      </w:r>
      <w:r w:rsidRPr="00A01B4F">
        <w:rPr>
          <w:rFonts w:ascii="Times New Roman" w:hAnsi="Times New Roman"/>
          <w:i/>
          <w:color w:val="000000"/>
          <w:sz w:val="24"/>
          <w:szCs w:val="24"/>
        </w:rPr>
        <w:t>%</w:t>
      </w:r>
      <w:r w:rsidRPr="00A01B4F">
        <w:rPr>
          <w:rFonts w:ascii="Times New Roman" w:hAnsi="Times New Roman"/>
          <w:i/>
          <w:iCs/>
          <w:sz w:val="24"/>
          <w:szCs w:val="24"/>
        </w:rPr>
        <w:t xml:space="preserve"> r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>s</w:t>
      </w:r>
      <w:r w:rsidRPr="00A01B4F">
        <w:rPr>
          <w:rFonts w:ascii="Times New Roman" w:hAnsi="Times New Roman"/>
          <w:i/>
          <w:iCs/>
          <w:sz w:val="24"/>
          <w:szCs w:val="24"/>
        </w:rPr>
        <w:t>p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ec</w:t>
      </w:r>
      <w:r w:rsidRPr="00A01B4F">
        <w:rPr>
          <w:rFonts w:ascii="Times New Roman" w:hAnsi="Times New Roman"/>
          <w:i/>
          <w:iCs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ve</w:t>
      </w:r>
      <w:r w:rsidRPr="00A01B4F">
        <w:rPr>
          <w:rFonts w:ascii="Times New Roman" w:hAnsi="Times New Roman"/>
          <w:i/>
          <w:iCs/>
          <w:sz w:val="24"/>
          <w:szCs w:val="24"/>
        </w:rPr>
        <w:t>ly.</w:t>
      </w:r>
      <w:r w:rsidR="00D06810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 w:rsidRPr="00A01B4F">
        <w:rPr>
          <w:rFonts w:ascii="Times New Roman" w:hAnsi="Times New Roman"/>
          <w:i/>
          <w:iCs/>
          <w:sz w:val="24"/>
          <w:szCs w:val="24"/>
        </w:rPr>
        <w:t>ul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z w:val="24"/>
          <w:szCs w:val="24"/>
        </w:rPr>
        <w:t>ivariate probit mod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z w:val="24"/>
          <w:szCs w:val="24"/>
        </w:rPr>
        <w:t>l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r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z w:val="24"/>
          <w:szCs w:val="24"/>
        </w:rPr>
        <w:t>sul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z w:val="24"/>
          <w:szCs w:val="24"/>
        </w:rPr>
        <w:t>s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A01B4F">
        <w:rPr>
          <w:rFonts w:ascii="Times New Roman" w:hAnsi="Times New Roman"/>
          <w:i/>
          <w:iCs/>
          <w:sz w:val="24"/>
          <w:szCs w:val="24"/>
        </w:rPr>
        <w:t>onf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z w:val="24"/>
          <w:szCs w:val="24"/>
        </w:rPr>
        <w:t>rm</w:t>
      </w:r>
      <w:r w:rsidRPr="00A01B4F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that</w:t>
      </w:r>
      <w:r w:rsidRPr="00A01B4F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="00C42004" w:rsidRPr="00A01B4F">
        <w:rPr>
          <w:rFonts w:ascii="Times New Roman" w:hAnsi="Times New Roman"/>
          <w:i/>
          <w:iCs/>
          <w:spacing w:val="-2"/>
          <w:sz w:val="24"/>
          <w:szCs w:val="24"/>
        </w:rPr>
        <w:t>access of information,</w:t>
      </w:r>
      <w:r w:rsidR="00A01B4F" w:rsidRPr="00A01B4F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="00C42004" w:rsidRPr="00A01B4F">
        <w:rPr>
          <w:rFonts w:ascii="Times New Roman" w:hAnsi="Times New Roman"/>
          <w:i/>
          <w:iCs/>
          <w:spacing w:val="-2"/>
          <w:sz w:val="24"/>
          <w:szCs w:val="24"/>
        </w:rPr>
        <w:t xml:space="preserve">social </w:t>
      </w:r>
      <w:r w:rsidR="00A01B4F" w:rsidRPr="00A01B4F">
        <w:rPr>
          <w:rFonts w:ascii="Times New Roman" w:hAnsi="Times New Roman"/>
          <w:i/>
          <w:iCs/>
          <w:spacing w:val="-2"/>
          <w:sz w:val="24"/>
          <w:szCs w:val="24"/>
        </w:rPr>
        <w:t xml:space="preserve">capital, access technology, economic wealth, infrastructure and government </w:t>
      </w:r>
      <w:r w:rsidR="00A75B87" w:rsidRPr="00A01B4F">
        <w:rPr>
          <w:rFonts w:ascii="Times New Roman" w:hAnsi="Times New Roman"/>
          <w:i/>
          <w:iCs/>
          <w:sz w:val="24"/>
          <w:szCs w:val="24"/>
        </w:rPr>
        <w:t>etc</w:t>
      </w:r>
      <w:r w:rsidR="00A01B4F" w:rsidRPr="00A01B4F"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>h</w:t>
      </w:r>
      <w:r w:rsidRPr="00A01B4F">
        <w:rPr>
          <w:rFonts w:ascii="Times New Roman" w:hAnsi="Times New Roman"/>
          <w:i/>
          <w:iCs/>
          <w:sz w:val="24"/>
          <w:szCs w:val="24"/>
        </w:rPr>
        <w:t>a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Pr="00A01B4F">
        <w:rPr>
          <w:rFonts w:ascii="Times New Roman" w:hAnsi="Times New Roman"/>
          <w:i/>
          <w:iCs/>
          <w:sz w:val="24"/>
          <w:szCs w:val="24"/>
        </w:rPr>
        <w:t>e a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sta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z w:val="24"/>
          <w:szCs w:val="24"/>
        </w:rPr>
        <w:t>is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z w:val="24"/>
          <w:szCs w:val="24"/>
        </w:rPr>
        <w:t>ically sign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z w:val="24"/>
          <w:szCs w:val="24"/>
        </w:rPr>
        <w:t>f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A01B4F">
        <w:rPr>
          <w:rFonts w:ascii="Times New Roman" w:hAnsi="Times New Roman"/>
          <w:i/>
          <w:iCs/>
          <w:sz w:val="24"/>
          <w:szCs w:val="24"/>
        </w:rPr>
        <w:t>ant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impa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A01B4F">
        <w:rPr>
          <w:rFonts w:ascii="Times New Roman" w:hAnsi="Times New Roman"/>
          <w:i/>
          <w:iCs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 o</w:t>
      </w:r>
      <w:r w:rsidRPr="00A01B4F">
        <w:rPr>
          <w:rFonts w:ascii="Times New Roman" w:hAnsi="Times New Roman"/>
          <w:i/>
          <w:iCs/>
          <w:sz w:val="24"/>
          <w:szCs w:val="24"/>
        </w:rPr>
        <w:t>n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A01B4F">
        <w:rPr>
          <w:rFonts w:ascii="Times New Roman" w:hAnsi="Times New Roman"/>
          <w:i/>
          <w:iCs/>
          <w:sz w:val="24"/>
          <w:szCs w:val="24"/>
        </w:rPr>
        <w:t>l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z w:val="24"/>
          <w:szCs w:val="24"/>
        </w:rPr>
        <w:t>mate adapta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A01B4F">
        <w:rPr>
          <w:rFonts w:ascii="Times New Roman" w:hAnsi="Times New Roman"/>
          <w:i/>
          <w:iCs/>
          <w:sz w:val="24"/>
          <w:szCs w:val="24"/>
        </w:rPr>
        <w:t>ion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A01B4F">
        <w:rPr>
          <w:rFonts w:ascii="Times New Roman" w:hAnsi="Times New Roman"/>
          <w:i/>
          <w:iCs/>
          <w:sz w:val="24"/>
          <w:szCs w:val="24"/>
        </w:rPr>
        <w:t>st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A01B4F">
        <w:rPr>
          <w:rFonts w:ascii="Times New Roman" w:hAnsi="Times New Roman"/>
          <w:i/>
          <w:iCs/>
          <w:sz w:val="24"/>
          <w:szCs w:val="24"/>
        </w:rPr>
        <w:t>ateg</w:t>
      </w:r>
      <w:r w:rsidRPr="00A01B4F">
        <w:rPr>
          <w:rFonts w:ascii="Times New Roman" w:hAnsi="Times New Roman"/>
          <w:i/>
          <w:iCs/>
          <w:spacing w:val="-2"/>
          <w:sz w:val="24"/>
          <w:szCs w:val="24"/>
        </w:rPr>
        <w:t>i</w:t>
      </w:r>
      <w:r w:rsidRPr="00A01B4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A01B4F">
        <w:rPr>
          <w:rFonts w:ascii="Times New Roman" w:hAnsi="Times New Roman"/>
          <w:i/>
          <w:iCs/>
          <w:spacing w:val="2"/>
          <w:sz w:val="24"/>
          <w:szCs w:val="24"/>
        </w:rPr>
        <w:t>s</w:t>
      </w:r>
      <w:r w:rsidRPr="00A01B4F">
        <w:rPr>
          <w:rFonts w:ascii="Times New Roman" w:hAnsi="Times New Roman"/>
          <w:i/>
          <w:iCs/>
          <w:sz w:val="24"/>
          <w:szCs w:val="24"/>
        </w:rPr>
        <w:t>.</w:t>
      </w:r>
      <w:r w:rsidRPr="00A01B4F">
        <w:rPr>
          <w:rFonts w:ascii="Times New Roman" w:hAnsi="Times New Roman"/>
          <w:i/>
          <w:iCs/>
          <w:spacing w:val="1"/>
          <w:sz w:val="24"/>
          <w:szCs w:val="24"/>
        </w:rPr>
        <w:t xml:space="preserve">  </w:t>
      </w:r>
      <w:r w:rsidRPr="00A01B4F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</w:t>
      </w:r>
    </w:p>
    <w:p w:rsidR="0055347F" w:rsidRPr="0018725E" w:rsidRDefault="0018725E" w:rsidP="0018725E">
      <w:pPr>
        <w:autoSpaceDE w:val="0"/>
        <w:autoSpaceDN w:val="0"/>
        <w:adjustRightInd w:val="0"/>
        <w:spacing w:after="0" w:line="240" w:lineRule="auto"/>
        <w:ind w:left="-270"/>
        <w:jc w:val="both"/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</w:pPr>
      <w:r w:rsidRPr="00A01B4F">
        <w:rPr>
          <w:rFonts w:ascii="Times New Roman" w:hAnsi="Times New Roman"/>
          <w:b/>
          <w:i/>
          <w:spacing w:val="2"/>
          <w:sz w:val="24"/>
          <w:szCs w:val="24"/>
        </w:rPr>
        <w:t>Conclusion: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55347F" w:rsidRPr="0018725E">
        <w:rPr>
          <w:rFonts w:ascii="Times New Roman" w:hAnsi="Times New Roman"/>
          <w:i/>
          <w:spacing w:val="2"/>
          <w:sz w:val="24"/>
          <w:szCs w:val="24"/>
        </w:rPr>
        <w:t>The government should be developing different climate adaptation</w:t>
      </w:r>
      <w:r w:rsidR="0055347F" w:rsidRPr="0018725E">
        <w:rPr>
          <w:rFonts w:ascii="Times New Roman" w:hAnsi="Times New Roman"/>
          <w:i/>
          <w:iCs/>
          <w:color w:val="000000"/>
          <w:sz w:val="24"/>
          <w:szCs w:val="24"/>
        </w:rPr>
        <w:t xml:space="preserve"> strategic </w:t>
      </w:r>
      <w:r w:rsidRPr="0018725E">
        <w:rPr>
          <w:rFonts w:ascii="Times New Roman" w:hAnsi="Times New Roman"/>
          <w:i/>
          <w:iCs/>
          <w:color w:val="000000"/>
          <w:sz w:val="24"/>
          <w:szCs w:val="24"/>
        </w:rPr>
        <w:t>practice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18725E">
        <w:rPr>
          <w:rFonts w:ascii="Times New Roman" w:hAnsi="Times New Roman"/>
          <w:i/>
          <w:spacing w:val="2"/>
          <w:sz w:val="24"/>
          <w:szCs w:val="24"/>
        </w:rPr>
        <w:t xml:space="preserve">and </w:t>
      </w:r>
      <w:r w:rsidR="00D06810" w:rsidRPr="0018725E">
        <w:rPr>
          <w:rFonts w:ascii="Times New Roman" w:hAnsi="Times New Roman"/>
          <w:i/>
          <w:spacing w:val="2"/>
          <w:sz w:val="24"/>
          <w:szCs w:val="24"/>
        </w:rPr>
        <w:t>raising</w:t>
      </w:r>
      <w:r w:rsidR="0055347F" w:rsidRPr="0018725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18725E">
        <w:rPr>
          <w:rFonts w:ascii="Times New Roman" w:hAnsi="Times New Roman"/>
          <w:i/>
          <w:sz w:val="24"/>
          <w:szCs w:val="24"/>
        </w:rPr>
        <w:t>awarene</w:t>
      </w:r>
      <w:r w:rsidRPr="0018725E">
        <w:rPr>
          <w:rFonts w:ascii="Times New Roman" w:hAnsi="Times New Roman"/>
          <w:i/>
          <w:spacing w:val="-1"/>
          <w:sz w:val="24"/>
          <w:szCs w:val="24"/>
        </w:rPr>
        <w:t>s</w:t>
      </w:r>
      <w:r w:rsidRPr="0018725E">
        <w:rPr>
          <w:rFonts w:ascii="Times New Roman" w:hAnsi="Times New Roman"/>
          <w:i/>
          <w:sz w:val="24"/>
          <w:szCs w:val="24"/>
        </w:rPr>
        <w:t>s</w:t>
      </w:r>
      <w:r w:rsidRPr="0018725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among</w:t>
      </w:r>
      <w:r w:rsidR="0055347F"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55347F" w:rsidRPr="00A01B4F">
        <w:rPr>
          <w:rFonts w:ascii="Times New Roman" w:hAnsi="Times New Roman"/>
          <w:i/>
          <w:sz w:val="24"/>
          <w:szCs w:val="24"/>
        </w:rPr>
        <w:t>the</w:t>
      </w:r>
      <w:r w:rsidR="0055347F" w:rsidRPr="00A01B4F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55347F" w:rsidRPr="00A01B4F">
        <w:rPr>
          <w:rFonts w:ascii="Times New Roman" w:hAnsi="Times New Roman"/>
          <w:i/>
          <w:sz w:val="24"/>
          <w:szCs w:val="24"/>
        </w:rPr>
        <w:t>loc</w:t>
      </w:r>
      <w:r w:rsidR="0055347F" w:rsidRPr="00A01B4F">
        <w:rPr>
          <w:rFonts w:ascii="Times New Roman" w:hAnsi="Times New Roman"/>
          <w:i/>
          <w:spacing w:val="-1"/>
          <w:sz w:val="24"/>
          <w:szCs w:val="24"/>
        </w:rPr>
        <w:t>a</w:t>
      </w:r>
      <w:r w:rsidR="0055347F" w:rsidRPr="00A01B4F">
        <w:rPr>
          <w:rFonts w:ascii="Times New Roman" w:hAnsi="Times New Roman"/>
          <w:i/>
          <w:sz w:val="24"/>
          <w:szCs w:val="24"/>
        </w:rPr>
        <w:t xml:space="preserve">l </w:t>
      </w:r>
      <w:r w:rsidR="00EB38FA">
        <w:rPr>
          <w:rFonts w:ascii="Times New Roman" w:hAnsi="Times New Roman"/>
          <w:i/>
          <w:sz w:val="24"/>
          <w:szCs w:val="24"/>
        </w:rPr>
        <w:t>people. Researcher recommend that</w:t>
      </w:r>
      <w:r w:rsidR="0055347F" w:rsidRPr="001843F3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climate </w:t>
      </w:r>
      <w:r w:rsidRPr="0018725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vulnerability support </w:t>
      </w:r>
      <w:r w:rsidRPr="0018725E">
        <w:rPr>
          <w:rFonts w:ascii="Times New Roman" w:hAnsi="Times New Roman"/>
          <w:i/>
          <w:spacing w:val="2"/>
          <w:sz w:val="24"/>
          <w:szCs w:val="24"/>
        </w:rPr>
        <w:t>government</w:t>
      </w:r>
      <w:r w:rsidRPr="0018725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, policy and decision makers in modify existing policies. </w:t>
      </w:r>
      <w:r w:rsidR="007450E3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</w:p>
    <w:p w:rsidR="0055347F" w:rsidRPr="006B6B39" w:rsidRDefault="0055347F" w:rsidP="001843F3">
      <w:pPr>
        <w:autoSpaceDE w:val="0"/>
        <w:autoSpaceDN w:val="0"/>
        <w:adjustRightInd w:val="0"/>
        <w:spacing w:after="0" w:line="240" w:lineRule="auto"/>
        <w:ind w:left="-270"/>
        <w:jc w:val="both"/>
        <w:rPr>
          <w:rFonts w:ascii="Times New Roman" w:hAnsi="Times New Roman"/>
        </w:rPr>
      </w:pPr>
      <w:r w:rsidRPr="006B6B3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Keywords:  </w:t>
      </w:r>
      <w:r w:rsidRPr="00EB38FA">
        <w:rPr>
          <w:rFonts w:ascii="Times New Roman" w:hAnsi="Times New Roman"/>
          <w:bCs/>
          <w:i/>
          <w:iCs/>
          <w:color w:val="000000"/>
          <w:sz w:val="24"/>
          <w:szCs w:val="24"/>
        </w:rPr>
        <w:t>Vulnerabil</w:t>
      </w:r>
      <w:r w:rsidRPr="00EB38FA">
        <w:rPr>
          <w:rFonts w:ascii="Times New Roman" w:hAnsi="Times New Roman"/>
          <w:bCs/>
          <w:i/>
          <w:iCs/>
          <w:color w:val="000000"/>
          <w:spacing w:val="-1"/>
          <w:sz w:val="24"/>
          <w:szCs w:val="24"/>
        </w:rPr>
        <w:t>it</w:t>
      </w:r>
      <w:r w:rsidRPr="00EB38FA">
        <w:rPr>
          <w:rFonts w:ascii="Times New Roman" w:hAnsi="Times New Roman"/>
          <w:bCs/>
          <w:i/>
          <w:iCs/>
          <w:color w:val="000000"/>
          <w:sz w:val="24"/>
          <w:szCs w:val="24"/>
        </w:rPr>
        <w:t>y, Adaptation, Cl</w:t>
      </w:r>
      <w:r w:rsidRPr="00EB38FA">
        <w:rPr>
          <w:rFonts w:ascii="Times New Roman" w:hAnsi="Times New Roman"/>
          <w:bCs/>
          <w:i/>
          <w:iCs/>
          <w:color w:val="000000"/>
          <w:spacing w:val="-1"/>
          <w:sz w:val="24"/>
          <w:szCs w:val="24"/>
        </w:rPr>
        <w:t>i</w:t>
      </w:r>
      <w:r w:rsidRPr="00EB38FA">
        <w:rPr>
          <w:rFonts w:ascii="Times New Roman" w:hAnsi="Times New Roman"/>
          <w:bCs/>
          <w:i/>
          <w:iCs/>
          <w:color w:val="000000"/>
          <w:sz w:val="24"/>
          <w:szCs w:val="24"/>
        </w:rPr>
        <w:t>m</w:t>
      </w:r>
      <w:r w:rsidRPr="00EB38FA">
        <w:rPr>
          <w:rFonts w:ascii="Times New Roman" w:hAnsi="Times New Roman"/>
          <w:bCs/>
          <w:i/>
          <w:iCs/>
          <w:color w:val="000000"/>
          <w:spacing w:val="-1"/>
          <w:sz w:val="24"/>
          <w:szCs w:val="24"/>
        </w:rPr>
        <w:t>a</w:t>
      </w:r>
      <w:r w:rsidRPr="00EB38FA">
        <w:rPr>
          <w:rFonts w:ascii="Times New Roman" w:hAnsi="Times New Roman"/>
          <w:bCs/>
          <w:i/>
          <w:iCs/>
          <w:color w:val="000000"/>
          <w:sz w:val="24"/>
          <w:szCs w:val="24"/>
        </w:rPr>
        <w:t>tic</w:t>
      </w:r>
      <w:r w:rsidRPr="006B6B3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1843F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757733" w:rsidRDefault="00E722E5"/>
    <w:sectPr w:rsidR="00757733" w:rsidSect="008B6915"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2E5" w:rsidRDefault="00E722E5" w:rsidP="008B6915">
      <w:pPr>
        <w:spacing w:after="0" w:line="240" w:lineRule="auto"/>
      </w:pPr>
      <w:r>
        <w:separator/>
      </w:r>
    </w:p>
  </w:endnote>
  <w:endnote w:type="continuationSeparator" w:id="1">
    <w:p w:rsidR="00E722E5" w:rsidRDefault="00E722E5" w:rsidP="008B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2E5" w:rsidRDefault="00E722E5" w:rsidP="008B6915">
      <w:pPr>
        <w:spacing w:after="0" w:line="240" w:lineRule="auto"/>
      </w:pPr>
      <w:r>
        <w:separator/>
      </w:r>
    </w:p>
  </w:footnote>
  <w:footnote w:type="continuationSeparator" w:id="1">
    <w:p w:rsidR="00E722E5" w:rsidRDefault="00E722E5" w:rsidP="008B6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347F"/>
    <w:rsid w:val="000A61F7"/>
    <w:rsid w:val="000D0A1C"/>
    <w:rsid w:val="001554B2"/>
    <w:rsid w:val="001843F3"/>
    <w:rsid w:val="0018725E"/>
    <w:rsid w:val="00194F29"/>
    <w:rsid w:val="001A03A9"/>
    <w:rsid w:val="001F1591"/>
    <w:rsid w:val="002C0684"/>
    <w:rsid w:val="002D4AC0"/>
    <w:rsid w:val="003154F5"/>
    <w:rsid w:val="003453AF"/>
    <w:rsid w:val="003526A5"/>
    <w:rsid w:val="003C57AF"/>
    <w:rsid w:val="00416EC9"/>
    <w:rsid w:val="004904D7"/>
    <w:rsid w:val="00516E03"/>
    <w:rsid w:val="0055347F"/>
    <w:rsid w:val="005C2F86"/>
    <w:rsid w:val="00606818"/>
    <w:rsid w:val="00645DA6"/>
    <w:rsid w:val="006D00BB"/>
    <w:rsid w:val="006E0C33"/>
    <w:rsid w:val="007450E3"/>
    <w:rsid w:val="007679EA"/>
    <w:rsid w:val="00791748"/>
    <w:rsid w:val="007D299A"/>
    <w:rsid w:val="00873B5E"/>
    <w:rsid w:val="0089175D"/>
    <w:rsid w:val="008923D7"/>
    <w:rsid w:val="008B6915"/>
    <w:rsid w:val="009805E0"/>
    <w:rsid w:val="009C0B22"/>
    <w:rsid w:val="009E71C8"/>
    <w:rsid w:val="00A018A2"/>
    <w:rsid w:val="00A01B4F"/>
    <w:rsid w:val="00A11787"/>
    <w:rsid w:val="00A34B83"/>
    <w:rsid w:val="00A41053"/>
    <w:rsid w:val="00A42AAD"/>
    <w:rsid w:val="00A75B87"/>
    <w:rsid w:val="00A829BA"/>
    <w:rsid w:val="00A85243"/>
    <w:rsid w:val="00AC3DB2"/>
    <w:rsid w:val="00B3058C"/>
    <w:rsid w:val="00B80F88"/>
    <w:rsid w:val="00BB6083"/>
    <w:rsid w:val="00BE0252"/>
    <w:rsid w:val="00BF76FA"/>
    <w:rsid w:val="00C35543"/>
    <w:rsid w:val="00C42004"/>
    <w:rsid w:val="00CD0332"/>
    <w:rsid w:val="00D06810"/>
    <w:rsid w:val="00D112F8"/>
    <w:rsid w:val="00D31F14"/>
    <w:rsid w:val="00D41C5F"/>
    <w:rsid w:val="00D70767"/>
    <w:rsid w:val="00D91A7A"/>
    <w:rsid w:val="00DC3BD6"/>
    <w:rsid w:val="00DF75E7"/>
    <w:rsid w:val="00E31689"/>
    <w:rsid w:val="00E34484"/>
    <w:rsid w:val="00E722E5"/>
    <w:rsid w:val="00EB38FA"/>
    <w:rsid w:val="00F220CD"/>
    <w:rsid w:val="00F27D85"/>
    <w:rsid w:val="00F903DB"/>
    <w:rsid w:val="00FB3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7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B6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691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B6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691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rsid w:val="008917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el:+2519139865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lese1980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ismail - [2010]</cp:lastModifiedBy>
  <cp:revision>99</cp:revision>
  <dcterms:created xsi:type="dcterms:W3CDTF">2017-10-14T19:44:00Z</dcterms:created>
  <dcterms:modified xsi:type="dcterms:W3CDTF">2017-12-24T16:50:00Z</dcterms:modified>
</cp:coreProperties>
</file>