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327696" w14:textId="4A33F01B"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 xml:space="preserve">Abstract </w:t>
      </w:r>
    </w:p>
    <w:p w14:paraId="44FC4A3C" w14:textId="77777777" w:rsidR="00DF04E3" w:rsidRDefault="00CB11F0" w:rsidP="00495C76">
      <w:pPr>
        <w:jc w:val="center"/>
        <w:rPr>
          <w:rFonts w:ascii="Times New Roman" w:hAnsi="Times New Roman" w:cs="Times New Roman"/>
          <w:b/>
          <w:sz w:val="24"/>
          <w:szCs w:val="24"/>
        </w:rPr>
      </w:pPr>
      <w:r>
        <w:rPr>
          <w:rFonts w:ascii="Times New Roman" w:hAnsi="Times New Roman" w:cs="Times New Roman"/>
          <w:b/>
          <w:sz w:val="24"/>
          <w:szCs w:val="24"/>
        </w:rPr>
        <w:t>HPLC quantitative determination of water soluble vitamins in Neuro B</w:t>
      </w:r>
    </w:p>
    <w:p w14:paraId="1DB8AF4C" w14:textId="52FFB2AF" w:rsidR="00DF04E3" w:rsidRDefault="00B95419" w:rsidP="00DF04E3">
      <w:pPr>
        <w:pStyle w:val="HTMLPreformatted"/>
        <w:jc w:val="center"/>
        <w:rPr>
          <w:rFonts w:ascii="Times New Roman" w:hAnsi="Times New Roman" w:cs="Times New Roman"/>
          <w:sz w:val="24"/>
          <w:lang w:eastAsia="zh-TW"/>
        </w:rPr>
      </w:pPr>
      <w:r>
        <w:rPr>
          <w:rFonts w:ascii="Times New Roman" w:hAnsi="Times New Roman" w:cs="Times New Roman"/>
          <w:sz w:val="24"/>
          <w:u w:val="single"/>
        </w:rPr>
        <w:t xml:space="preserve">Analytical Chemist </w:t>
      </w:r>
      <w:proofErr w:type="spellStart"/>
      <w:r w:rsidR="006618CD">
        <w:rPr>
          <w:rFonts w:ascii="Times New Roman" w:hAnsi="Times New Roman" w:cs="Times New Roman"/>
          <w:sz w:val="24"/>
          <w:u w:val="single"/>
        </w:rPr>
        <w:t>Fatos</w:t>
      </w:r>
      <w:proofErr w:type="spellEnd"/>
      <w:r w:rsidR="006618CD">
        <w:rPr>
          <w:rFonts w:ascii="Times New Roman" w:hAnsi="Times New Roman" w:cs="Times New Roman"/>
          <w:sz w:val="24"/>
          <w:u w:val="single"/>
        </w:rPr>
        <w:t xml:space="preserve"> </w:t>
      </w:r>
      <w:proofErr w:type="spellStart"/>
      <w:r w:rsidR="006618CD">
        <w:rPr>
          <w:rFonts w:ascii="Times New Roman" w:hAnsi="Times New Roman" w:cs="Times New Roman"/>
          <w:sz w:val="24"/>
          <w:u w:val="single"/>
        </w:rPr>
        <w:t>Osmani</w:t>
      </w:r>
      <w:proofErr w:type="spellEnd"/>
      <w:r w:rsidR="0028059F" w:rsidRPr="0028059F">
        <w:rPr>
          <w:rFonts w:ascii="Times New Roman" w:hAnsi="Times New Roman" w:cs="Times New Roman"/>
          <w:sz w:val="24"/>
          <w:u w:val="single"/>
        </w:rPr>
        <w:t xml:space="preserve">, </w:t>
      </w:r>
      <w:proofErr w:type="spellStart"/>
      <w:r w:rsidR="007E778B">
        <w:rPr>
          <w:rFonts w:ascii="Times New Roman" w:hAnsi="Times New Roman" w:cs="Times New Roman"/>
          <w:sz w:val="24"/>
          <w:u w:val="single"/>
        </w:rPr>
        <w:t>B.S.Chemistry</w:t>
      </w:r>
      <w:proofErr w:type="spellEnd"/>
      <w:r w:rsidR="007E778B">
        <w:rPr>
          <w:rFonts w:ascii="Times New Roman" w:hAnsi="Times New Roman" w:cs="Times New Roman"/>
          <w:sz w:val="24"/>
          <w:u w:val="single"/>
        </w:rPr>
        <w:t xml:space="preserve"> </w:t>
      </w:r>
      <w:proofErr w:type="spellStart"/>
      <w:r w:rsidR="007E778B">
        <w:rPr>
          <w:rFonts w:ascii="Times New Roman" w:hAnsi="Times New Roman" w:cs="Times New Roman"/>
          <w:sz w:val="24"/>
          <w:u w:val="single"/>
        </w:rPr>
        <w:t>Brig</w:t>
      </w:r>
      <w:r>
        <w:rPr>
          <w:rFonts w:ascii="Times New Roman" w:hAnsi="Times New Roman" w:cs="Times New Roman"/>
          <w:sz w:val="24"/>
          <w:u w:val="single"/>
        </w:rPr>
        <w:t>itt</w:t>
      </w:r>
      <w:proofErr w:type="spellEnd"/>
      <w:r>
        <w:rPr>
          <w:rFonts w:ascii="Times New Roman" w:hAnsi="Times New Roman" w:cs="Times New Roman"/>
          <w:sz w:val="24"/>
          <w:u w:val="single"/>
        </w:rPr>
        <w:t xml:space="preserve"> </w:t>
      </w:r>
      <w:proofErr w:type="spellStart"/>
      <w:r>
        <w:rPr>
          <w:rFonts w:ascii="Times New Roman" w:hAnsi="Times New Roman" w:cs="Times New Roman"/>
          <w:sz w:val="24"/>
          <w:u w:val="single"/>
        </w:rPr>
        <w:t>Marku</w:t>
      </w:r>
      <w:proofErr w:type="spellEnd"/>
      <w:r w:rsidR="0028059F" w:rsidRPr="0028059F">
        <w:rPr>
          <w:rFonts w:ascii="Times New Roman" w:hAnsi="Times New Roman" w:cs="Times New Roman"/>
          <w:sz w:val="24"/>
          <w:u w:val="single"/>
        </w:rPr>
        <w:t xml:space="preserve">, </w:t>
      </w:r>
    </w:p>
    <w:p w14:paraId="5129C5BC" w14:textId="77777777" w:rsidR="0028059F" w:rsidRDefault="0028059F" w:rsidP="00DF04E3">
      <w:pPr>
        <w:pStyle w:val="HTMLPreformatted"/>
        <w:rPr>
          <w:rFonts w:ascii="Times New Roman" w:hAnsi="Times New Roman" w:cs="Times New Roman"/>
          <w:i/>
          <w:iCs/>
          <w:sz w:val="24"/>
          <w:vertAlign w:val="superscript"/>
        </w:rPr>
      </w:pPr>
    </w:p>
    <w:p w14:paraId="4A938FF1" w14:textId="77777777" w:rsidR="00DF04E3" w:rsidRPr="00435234" w:rsidRDefault="00DF04E3" w:rsidP="00435234">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EF1E66">
        <w:rPr>
          <w:rFonts w:ascii="Times New Roman" w:hAnsi="Times New Roman" w:cs="Times New Roman"/>
          <w:i/>
          <w:iCs/>
          <w:sz w:val="24"/>
        </w:rPr>
        <w:t xml:space="preserve">University of </w:t>
      </w:r>
      <w:proofErr w:type="spellStart"/>
      <w:proofErr w:type="gramStart"/>
      <w:r w:rsidR="00EF1E66">
        <w:rPr>
          <w:rFonts w:ascii="Times New Roman" w:hAnsi="Times New Roman" w:cs="Times New Roman"/>
          <w:i/>
          <w:iCs/>
          <w:sz w:val="24"/>
        </w:rPr>
        <w:t>Tirana,Faculty</w:t>
      </w:r>
      <w:proofErr w:type="spellEnd"/>
      <w:proofErr w:type="gramEnd"/>
      <w:r w:rsidR="00EF1E66">
        <w:rPr>
          <w:rFonts w:ascii="Times New Roman" w:hAnsi="Times New Roman" w:cs="Times New Roman"/>
          <w:i/>
          <w:iCs/>
          <w:sz w:val="24"/>
        </w:rPr>
        <w:t xml:space="preserve"> of Sciences, Chemistry</w:t>
      </w:r>
      <w:r w:rsidR="00453DBF">
        <w:rPr>
          <w:rFonts w:ascii="Times New Roman" w:hAnsi="Times New Roman" w:cs="Times New Roman"/>
          <w:i/>
          <w:iCs/>
          <w:sz w:val="24"/>
        </w:rPr>
        <w:t>, Tirana-Albania</w:t>
      </w:r>
    </w:p>
    <w:p w14:paraId="1A05F7CE" w14:textId="77777777" w:rsidR="00DF04E3" w:rsidRPr="00435234" w:rsidRDefault="007C4384" w:rsidP="00DF04E3">
      <w:pPr>
        <w:pStyle w:val="HTMLPreformatted"/>
        <w:rPr>
          <w:rFonts w:ascii="Times New Roman" w:hAnsi="Times New Roman" w:cs="Times New Roman"/>
          <w:i/>
          <w:iCs/>
          <w:sz w:val="24"/>
        </w:rPr>
      </w:pPr>
      <w:r>
        <w:rPr>
          <w:rFonts w:ascii="Times New Roman" w:hAnsi="Times New Roman" w:cs="Times New Roman"/>
          <w:i/>
          <w:iCs/>
          <w:sz w:val="24"/>
          <w:vertAlign w:val="superscript"/>
        </w:rPr>
        <w:t xml:space="preserve">2 </w:t>
      </w:r>
      <w:r>
        <w:rPr>
          <w:rFonts w:ascii="Times New Roman" w:hAnsi="Times New Roman" w:cs="Times New Roman"/>
          <w:i/>
          <w:iCs/>
          <w:sz w:val="24"/>
        </w:rPr>
        <w:t xml:space="preserve">Fresno </w:t>
      </w:r>
      <w:r w:rsidR="00453DBF">
        <w:rPr>
          <w:rFonts w:ascii="Times New Roman" w:hAnsi="Times New Roman" w:cs="Times New Roman"/>
          <w:i/>
          <w:iCs/>
          <w:sz w:val="24"/>
        </w:rPr>
        <w:t>Pacific University, CA, USA</w:t>
      </w:r>
    </w:p>
    <w:p w14:paraId="720058D9" w14:textId="77777777" w:rsidR="0028059F" w:rsidRDefault="0028059F" w:rsidP="0028059F">
      <w:pPr>
        <w:pStyle w:val="HTMLPreformatted"/>
        <w:rPr>
          <w:rFonts w:ascii="Times New Roman" w:hAnsi="Times New Roman" w:cs="Times New Roman"/>
          <w:i/>
          <w:iCs/>
          <w:sz w:val="24"/>
        </w:rPr>
      </w:pPr>
      <w:r w:rsidRPr="0028059F">
        <w:rPr>
          <w:rFonts w:ascii="Times New Roman" w:hAnsi="Times New Roman" w:cs="Times New Roman"/>
          <w:i/>
          <w:iCs/>
          <w:sz w:val="24"/>
          <w:vertAlign w:val="superscript"/>
        </w:rPr>
        <w:t>3</w:t>
      </w:r>
      <w:r w:rsidR="00435234" w:rsidRPr="00435234">
        <w:rPr>
          <w:rFonts w:ascii="Times New Roman" w:hAnsi="Times New Roman" w:cs="Times New Roman"/>
          <w:i/>
          <w:iCs/>
          <w:sz w:val="24"/>
        </w:rPr>
        <w:t xml:space="preserve">Third Author </w:t>
      </w:r>
      <w:r w:rsidR="00435234">
        <w:rPr>
          <w:rFonts w:ascii="Times New Roman" w:hAnsi="Times New Roman" w:cs="Times New Roman"/>
          <w:i/>
          <w:iCs/>
          <w:sz w:val="24"/>
        </w:rPr>
        <w:t>Affiliation (</w:t>
      </w:r>
      <w:r>
        <w:rPr>
          <w:rFonts w:ascii="Times New Roman" w:hAnsi="Times New Roman" w:cs="Times New Roman"/>
          <w:i/>
          <w:iCs/>
          <w:sz w:val="24"/>
        </w:rPr>
        <w:t>University of London, UK</w:t>
      </w:r>
      <w:r w:rsidR="00435234">
        <w:rPr>
          <w:rFonts w:ascii="Times New Roman" w:hAnsi="Times New Roman" w:cs="Times New Roman"/>
          <w:i/>
          <w:iCs/>
          <w:sz w:val="24"/>
        </w:rPr>
        <w:t>)</w:t>
      </w:r>
    </w:p>
    <w:p w14:paraId="125D73D2" w14:textId="77777777" w:rsidR="0028059F" w:rsidRPr="0028059F" w:rsidRDefault="0028059F" w:rsidP="00DF04E3">
      <w:pPr>
        <w:pStyle w:val="HTMLPreformatted"/>
        <w:rPr>
          <w:rFonts w:ascii="Times New Roman" w:hAnsi="Times New Roman" w:cs="Times New Roman"/>
          <w:i/>
          <w:iCs/>
          <w:sz w:val="24"/>
          <w:vertAlign w:val="superscript"/>
        </w:rPr>
      </w:pPr>
    </w:p>
    <w:p w14:paraId="20702BD7" w14:textId="77777777" w:rsidR="00DF04E3" w:rsidRDefault="00DF04E3" w:rsidP="00DF04E3">
      <w:pPr>
        <w:pStyle w:val="HTMLPreformatted"/>
        <w:tabs>
          <w:tab w:val="left" w:pos="4374"/>
        </w:tabs>
        <w:jc w:val="both"/>
        <w:rPr>
          <w:rFonts w:ascii="Times New Roman" w:hAnsi="Times New Roman" w:cs="Times New Roman"/>
          <w:sz w:val="24"/>
        </w:rPr>
      </w:pPr>
    </w:p>
    <w:p w14:paraId="458F06E3" w14:textId="77777777" w:rsidR="00393D5D" w:rsidRDefault="00393D5D" w:rsidP="00D02EC8"/>
    <w:p w14:paraId="0A4E87AA" w14:textId="77777777" w:rsidR="00D02EC8" w:rsidRDefault="00D02EC8" w:rsidP="00D02EC8">
      <w:bookmarkStart w:id="0" w:name="_GoBack"/>
      <w:bookmarkEnd w:id="0"/>
      <w:r>
        <w:t>The method:</w:t>
      </w:r>
    </w:p>
    <w:p w14:paraId="01B72CD9" w14:textId="77777777" w:rsidR="00D02EC8" w:rsidRDefault="00D02EC8" w:rsidP="00D02EC8">
      <w:r>
        <w:t xml:space="preserve">Instrument :Agilent 1100 </w:t>
      </w:r>
    </w:p>
    <w:p w14:paraId="6B403B20" w14:textId="77777777" w:rsidR="00D02EC8" w:rsidRDefault="00D02EC8" w:rsidP="00D02EC8">
      <w:r>
        <w:t>Column: Luna C18(2) 100</w:t>
      </w:r>
      <w:r>
        <w:rPr>
          <w:rFonts w:ascii="Calibri" w:hAnsi="Calibri"/>
        </w:rPr>
        <w:t>Å</w:t>
      </w:r>
      <w:r>
        <w:t>(150x4.6mm)(5-</w:t>
      </w:r>
      <w:r>
        <w:rPr>
          <w:rFonts w:ascii="Calibri" w:hAnsi="Calibri"/>
        </w:rPr>
        <w:t>µ</w:t>
      </w:r>
      <w:r>
        <w:t>m)</w:t>
      </w:r>
    </w:p>
    <w:p w14:paraId="1A29209B" w14:textId="77777777" w:rsidR="00D02EC8" w:rsidRDefault="00D02EC8" w:rsidP="00D02EC8">
      <w:r>
        <w:t xml:space="preserve">Mobile Phase: </w:t>
      </w:r>
    </w:p>
    <w:p w14:paraId="36D4ACF5" w14:textId="77777777" w:rsidR="00D02EC8" w:rsidRPr="00251F6A" w:rsidRDefault="00D02EC8" w:rsidP="00D02EC8">
      <w:r>
        <w:t xml:space="preserve">(A)25mM </w:t>
      </w:r>
      <w:r w:rsidRPr="00251F6A">
        <w:t>K</w:t>
      </w:r>
      <w:r w:rsidRPr="00251F6A">
        <w:rPr>
          <w:vertAlign w:val="subscript"/>
        </w:rPr>
        <w:t>2</w:t>
      </w:r>
      <w:r w:rsidRPr="00251F6A">
        <w:t>HPO</w:t>
      </w:r>
      <w:r>
        <w:rPr>
          <w:vertAlign w:val="subscript"/>
        </w:rPr>
        <w:t xml:space="preserve">4 </w:t>
      </w:r>
      <w:r>
        <w:t>at pH=3.5</w:t>
      </w:r>
    </w:p>
    <w:p w14:paraId="17FBF3E5" w14:textId="77777777" w:rsidR="00D02EC8" w:rsidRDefault="00D02EC8" w:rsidP="00D02EC8">
      <w:r>
        <w:t>(B)25mM K2HPO4 at pH=3.5+MeCN(50/50 v/v)</w:t>
      </w:r>
    </w:p>
    <w:p w14:paraId="37C85735" w14:textId="77777777" w:rsidR="00D02EC8" w:rsidRDefault="00D02EC8" w:rsidP="00D02EC8">
      <w:r>
        <w:t>Flow 1mL/min</w:t>
      </w:r>
    </w:p>
    <w:p w14:paraId="1BC65CE1" w14:textId="77777777" w:rsidR="00D02EC8" w:rsidRDefault="00D02EC8" w:rsidP="00D02EC8">
      <w:r>
        <w:t>Dilution: 40 ng/</w:t>
      </w:r>
      <w:r>
        <w:rPr>
          <w:rFonts w:ascii="Calibri" w:hAnsi="Calibri"/>
        </w:rPr>
        <w:t>µ</w:t>
      </w:r>
      <w:r>
        <w:t>L</w:t>
      </w:r>
    </w:p>
    <w:p w14:paraId="23E5E84D" w14:textId="77777777" w:rsidR="00D02EC8" w:rsidRDefault="00D02EC8" w:rsidP="00D02EC8">
      <w:r>
        <w:t>Gradient elution</w:t>
      </w:r>
    </w:p>
    <w:tbl>
      <w:tblPr>
        <w:tblStyle w:val="TableGrid"/>
        <w:tblW w:w="0" w:type="auto"/>
        <w:tblLook w:val="04A0" w:firstRow="1" w:lastRow="0" w:firstColumn="1" w:lastColumn="0" w:noHBand="0" w:noVBand="1"/>
      </w:tblPr>
      <w:tblGrid>
        <w:gridCol w:w="1525"/>
        <w:gridCol w:w="1440"/>
        <w:gridCol w:w="1710"/>
      </w:tblGrid>
      <w:tr w:rsidR="00D02EC8" w14:paraId="7A2FF3BA" w14:textId="77777777" w:rsidTr="002B2D70">
        <w:tc>
          <w:tcPr>
            <w:tcW w:w="1525" w:type="dxa"/>
          </w:tcPr>
          <w:p w14:paraId="460D8D2A" w14:textId="77777777" w:rsidR="00D02EC8" w:rsidRPr="00F049C4" w:rsidRDefault="00D02EC8" w:rsidP="002B2D70">
            <w:pPr>
              <w:jc w:val="center"/>
              <w:rPr>
                <w:b/>
              </w:rPr>
            </w:pPr>
            <w:r w:rsidRPr="00F049C4">
              <w:rPr>
                <w:b/>
              </w:rPr>
              <w:t>Time (min)</w:t>
            </w:r>
          </w:p>
        </w:tc>
        <w:tc>
          <w:tcPr>
            <w:tcW w:w="1440" w:type="dxa"/>
          </w:tcPr>
          <w:p w14:paraId="10ED7122" w14:textId="77777777" w:rsidR="00D02EC8" w:rsidRPr="00F049C4" w:rsidRDefault="00D02EC8" w:rsidP="002B2D70">
            <w:pPr>
              <w:jc w:val="center"/>
              <w:rPr>
                <w:b/>
              </w:rPr>
            </w:pPr>
            <w:r w:rsidRPr="00F049C4">
              <w:rPr>
                <w:b/>
              </w:rPr>
              <w:t>Phase B (%)</w:t>
            </w:r>
          </w:p>
        </w:tc>
        <w:tc>
          <w:tcPr>
            <w:tcW w:w="1710" w:type="dxa"/>
          </w:tcPr>
          <w:p w14:paraId="0019D5E9" w14:textId="77777777" w:rsidR="00D02EC8" w:rsidRPr="00F049C4" w:rsidRDefault="00D02EC8" w:rsidP="002B2D70">
            <w:pPr>
              <w:jc w:val="center"/>
              <w:rPr>
                <w:b/>
              </w:rPr>
            </w:pPr>
            <w:r w:rsidRPr="00F049C4">
              <w:rPr>
                <w:b/>
              </w:rPr>
              <w:t>Flow (mL/min)</w:t>
            </w:r>
          </w:p>
        </w:tc>
      </w:tr>
      <w:tr w:rsidR="00D02EC8" w14:paraId="5FA54BCD" w14:textId="77777777" w:rsidTr="002B2D70">
        <w:tc>
          <w:tcPr>
            <w:tcW w:w="1525" w:type="dxa"/>
          </w:tcPr>
          <w:p w14:paraId="1CA62D98" w14:textId="77777777" w:rsidR="00D02EC8" w:rsidRPr="00F049C4" w:rsidRDefault="00D02EC8" w:rsidP="002B2D70">
            <w:pPr>
              <w:jc w:val="center"/>
              <w:rPr>
                <w:b/>
              </w:rPr>
            </w:pPr>
            <w:r w:rsidRPr="00F049C4">
              <w:rPr>
                <w:b/>
              </w:rPr>
              <w:t>0</w:t>
            </w:r>
          </w:p>
        </w:tc>
        <w:tc>
          <w:tcPr>
            <w:tcW w:w="1440" w:type="dxa"/>
          </w:tcPr>
          <w:p w14:paraId="2E2FED9F" w14:textId="77777777" w:rsidR="00D02EC8" w:rsidRPr="00F049C4" w:rsidRDefault="00D02EC8" w:rsidP="002B2D70">
            <w:pPr>
              <w:jc w:val="center"/>
              <w:rPr>
                <w:b/>
              </w:rPr>
            </w:pPr>
            <w:r w:rsidRPr="00F049C4">
              <w:rPr>
                <w:b/>
              </w:rPr>
              <w:t>0</w:t>
            </w:r>
          </w:p>
        </w:tc>
        <w:tc>
          <w:tcPr>
            <w:tcW w:w="1710" w:type="dxa"/>
          </w:tcPr>
          <w:p w14:paraId="7FBBB896" w14:textId="77777777" w:rsidR="00D02EC8" w:rsidRPr="00F049C4" w:rsidRDefault="00D02EC8" w:rsidP="002B2D70">
            <w:pPr>
              <w:jc w:val="center"/>
              <w:rPr>
                <w:b/>
              </w:rPr>
            </w:pPr>
            <w:r w:rsidRPr="00F049C4">
              <w:rPr>
                <w:b/>
              </w:rPr>
              <w:t>1.00</w:t>
            </w:r>
          </w:p>
        </w:tc>
      </w:tr>
      <w:tr w:rsidR="00D02EC8" w14:paraId="3B515A46" w14:textId="77777777" w:rsidTr="002B2D70">
        <w:tc>
          <w:tcPr>
            <w:tcW w:w="1525" w:type="dxa"/>
          </w:tcPr>
          <w:p w14:paraId="6359D44F" w14:textId="77777777" w:rsidR="00D02EC8" w:rsidRPr="00F049C4" w:rsidRDefault="00D02EC8" w:rsidP="002B2D70">
            <w:pPr>
              <w:jc w:val="center"/>
              <w:rPr>
                <w:b/>
              </w:rPr>
            </w:pPr>
            <w:r w:rsidRPr="00F049C4">
              <w:rPr>
                <w:b/>
              </w:rPr>
              <w:t>6</w:t>
            </w:r>
          </w:p>
        </w:tc>
        <w:tc>
          <w:tcPr>
            <w:tcW w:w="1440" w:type="dxa"/>
          </w:tcPr>
          <w:p w14:paraId="0832B691" w14:textId="77777777" w:rsidR="00D02EC8" w:rsidRPr="00F049C4" w:rsidRDefault="00D02EC8" w:rsidP="002B2D70">
            <w:pPr>
              <w:jc w:val="center"/>
              <w:rPr>
                <w:b/>
              </w:rPr>
            </w:pPr>
            <w:r w:rsidRPr="00F049C4">
              <w:rPr>
                <w:b/>
              </w:rPr>
              <w:t>40</w:t>
            </w:r>
          </w:p>
        </w:tc>
        <w:tc>
          <w:tcPr>
            <w:tcW w:w="1710" w:type="dxa"/>
          </w:tcPr>
          <w:p w14:paraId="1C928051" w14:textId="77777777" w:rsidR="00D02EC8" w:rsidRPr="00F049C4" w:rsidRDefault="00D02EC8" w:rsidP="002B2D70">
            <w:pPr>
              <w:jc w:val="center"/>
              <w:rPr>
                <w:b/>
              </w:rPr>
            </w:pPr>
            <w:r w:rsidRPr="00F049C4">
              <w:rPr>
                <w:b/>
              </w:rPr>
              <w:t>1.00</w:t>
            </w:r>
          </w:p>
        </w:tc>
      </w:tr>
      <w:tr w:rsidR="00D02EC8" w14:paraId="6A590DE4" w14:textId="77777777" w:rsidTr="002B2D70">
        <w:trPr>
          <w:trHeight w:val="296"/>
        </w:trPr>
        <w:tc>
          <w:tcPr>
            <w:tcW w:w="1525" w:type="dxa"/>
          </w:tcPr>
          <w:p w14:paraId="3B0107C5" w14:textId="77777777" w:rsidR="00D02EC8" w:rsidRPr="00F049C4" w:rsidRDefault="00D02EC8" w:rsidP="002B2D70">
            <w:pPr>
              <w:jc w:val="center"/>
              <w:rPr>
                <w:b/>
              </w:rPr>
            </w:pPr>
            <w:r w:rsidRPr="00F049C4">
              <w:rPr>
                <w:b/>
              </w:rPr>
              <w:t>15</w:t>
            </w:r>
          </w:p>
        </w:tc>
        <w:tc>
          <w:tcPr>
            <w:tcW w:w="1440" w:type="dxa"/>
          </w:tcPr>
          <w:p w14:paraId="3193F053" w14:textId="77777777" w:rsidR="00D02EC8" w:rsidRPr="00F049C4" w:rsidRDefault="00D02EC8" w:rsidP="002B2D70">
            <w:pPr>
              <w:jc w:val="center"/>
              <w:rPr>
                <w:b/>
              </w:rPr>
            </w:pPr>
            <w:r w:rsidRPr="00F049C4">
              <w:rPr>
                <w:b/>
              </w:rPr>
              <w:t>40</w:t>
            </w:r>
          </w:p>
        </w:tc>
        <w:tc>
          <w:tcPr>
            <w:tcW w:w="1710" w:type="dxa"/>
          </w:tcPr>
          <w:p w14:paraId="13777F3D" w14:textId="77777777" w:rsidR="00D02EC8" w:rsidRPr="00F049C4" w:rsidRDefault="00D02EC8" w:rsidP="002B2D70">
            <w:pPr>
              <w:jc w:val="center"/>
              <w:rPr>
                <w:b/>
              </w:rPr>
            </w:pPr>
            <w:r w:rsidRPr="00F049C4">
              <w:rPr>
                <w:b/>
              </w:rPr>
              <w:t>1.00</w:t>
            </w:r>
          </w:p>
        </w:tc>
      </w:tr>
      <w:tr w:rsidR="00D02EC8" w14:paraId="552E7858" w14:textId="77777777" w:rsidTr="002B2D70">
        <w:tc>
          <w:tcPr>
            <w:tcW w:w="1525" w:type="dxa"/>
          </w:tcPr>
          <w:p w14:paraId="7576CFA6" w14:textId="77777777" w:rsidR="00D02EC8" w:rsidRPr="00F049C4" w:rsidRDefault="00D02EC8" w:rsidP="002B2D70">
            <w:pPr>
              <w:jc w:val="center"/>
              <w:rPr>
                <w:b/>
              </w:rPr>
            </w:pPr>
            <w:r w:rsidRPr="00F049C4">
              <w:rPr>
                <w:b/>
              </w:rPr>
              <w:t>16</w:t>
            </w:r>
          </w:p>
        </w:tc>
        <w:tc>
          <w:tcPr>
            <w:tcW w:w="1440" w:type="dxa"/>
          </w:tcPr>
          <w:p w14:paraId="6A08FBC1" w14:textId="77777777" w:rsidR="00D02EC8" w:rsidRPr="00F049C4" w:rsidRDefault="00D02EC8" w:rsidP="002B2D70">
            <w:pPr>
              <w:jc w:val="center"/>
              <w:rPr>
                <w:b/>
              </w:rPr>
            </w:pPr>
            <w:r w:rsidRPr="00F049C4">
              <w:rPr>
                <w:b/>
              </w:rPr>
              <w:t>0</w:t>
            </w:r>
          </w:p>
        </w:tc>
        <w:tc>
          <w:tcPr>
            <w:tcW w:w="1710" w:type="dxa"/>
          </w:tcPr>
          <w:p w14:paraId="75AEFD0B" w14:textId="77777777" w:rsidR="00D02EC8" w:rsidRPr="00F049C4" w:rsidRDefault="00D02EC8" w:rsidP="002B2D70">
            <w:pPr>
              <w:jc w:val="center"/>
              <w:rPr>
                <w:b/>
              </w:rPr>
            </w:pPr>
            <w:r w:rsidRPr="00F049C4">
              <w:rPr>
                <w:b/>
              </w:rPr>
              <w:t>1.00</w:t>
            </w:r>
          </w:p>
        </w:tc>
      </w:tr>
      <w:tr w:rsidR="00D02EC8" w14:paraId="4FD284F0" w14:textId="77777777" w:rsidTr="002B2D70">
        <w:tc>
          <w:tcPr>
            <w:tcW w:w="1525" w:type="dxa"/>
          </w:tcPr>
          <w:p w14:paraId="72CBB0CA" w14:textId="77777777" w:rsidR="00D02EC8" w:rsidRPr="00F049C4" w:rsidRDefault="00D02EC8" w:rsidP="002B2D70">
            <w:pPr>
              <w:jc w:val="center"/>
              <w:rPr>
                <w:b/>
              </w:rPr>
            </w:pPr>
            <w:r w:rsidRPr="00F049C4">
              <w:rPr>
                <w:b/>
              </w:rPr>
              <w:t>22</w:t>
            </w:r>
          </w:p>
        </w:tc>
        <w:tc>
          <w:tcPr>
            <w:tcW w:w="1440" w:type="dxa"/>
          </w:tcPr>
          <w:p w14:paraId="0B4A3A02" w14:textId="77777777" w:rsidR="00D02EC8" w:rsidRPr="00F049C4" w:rsidRDefault="00D02EC8" w:rsidP="002B2D70">
            <w:pPr>
              <w:jc w:val="center"/>
              <w:rPr>
                <w:b/>
              </w:rPr>
            </w:pPr>
            <w:r w:rsidRPr="00F049C4">
              <w:rPr>
                <w:b/>
              </w:rPr>
              <w:t>0</w:t>
            </w:r>
          </w:p>
        </w:tc>
        <w:tc>
          <w:tcPr>
            <w:tcW w:w="1710" w:type="dxa"/>
          </w:tcPr>
          <w:p w14:paraId="39A025AF" w14:textId="77777777" w:rsidR="00D02EC8" w:rsidRPr="00F049C4" w:rsidRDefault="00D02EC8" w:rsidP="002B2D70">
            <w:pPr>
              <w:jc w:val="center"/>
              <w:rPr>
                <w:b/>
              </w:rPr>
            </w:pPr>
            <w:r w:rsidRPr="00F049C4">
              <w:rPr>
                <w:b/>
              </w:rPr>
              <w:t>1.00</w:t>
            </w:r>
          </w:p>
        </w:tc>
      </w:tr>
    </w:tbl>
    <w:p w14:paraId="5A42C746" w14:textId="77777777" w:rsidR="00D02EC8" w:rsidRDefault="00D02EC8" w:rsidP="00D02EC8">
      <w:r>
        <w:t xml:space="preserve"> </w:t>
      </w:r>
    </w:p>
    <w:p w14:paraId="4EE3AB56" w14:textId="77777777" w:rsidR="00D02EC8" w:rsidRDefault="00D02EC8" w:rsidP="00D02EC8">
      <w:r>
        <w:t>UV Detector time table:</w:t>
      </w:r>
    </w:p>
    <w:tbl>
      <w:tblPr>
        <w:tblStyle w:val="TableGrid"/>
        <w:tblW w:w="0" w:type="auto"/>
        <w:tblLook w:val="04A0" w:firstRow="1" w:lastRow="0" w:firstColumn="1" w:lastColumn="0" w:noHBand="0" w:noVBand="1"/>
      </w:tblPr>
      <w:tblGrid>
        <w:gridCol w:w="1525"/>
        <w:gridCol w:w="1980"/>
      </w:tblGrid>
      <w:tr w:rsidR="00D02EC8" w14:paraId="4156377C" w14:textId="77777777" w:rsidTr="002B2D70">
        <w:tc>
          <w:tcPr>
            <w:tcW w:w="1525" w:type="dxa"/>
          </w:tcPr>
          <w:p w14:paraId="0F30D318" w14:textId="77777777" w:rsidR="00D02EC8" w:rsidRPr="00814331" w:rsidRDefault="00D02EC8" w:rsidP="002B2D70">
            <w:pPr>
              <w:jc w:val="center"/>
              <w:rPr>
                <w:b/>
              </w:rPr>
            </w:pPr>
            <w:r w:rsidRPr="00814331">
              <w:rPr>
                <w:b/>
              </w:rPr>
              <w:t>Time (min)</w:t>
            </w:r>
          </w:p>
        </w:tc>
        <w:tc>
          <w:tcPr>
            <w:tcW w:w="1980" w:type="dxa"/>
          </w:tcPr>
          <w:p w14:paraId="5F1EF2D1" w14:textId="77777777" w:rsidR="00D02EC8" w:rsidRPr="00814331" w:rsidRDefault="00D02EC8" w:rsidP="002B2D70">
            <w:pPr>
              <w:jc w:val="center"/>
              <w:rPr>
                <w:b/>
              </w:rPr>
            </w:pPr>
            <w:r w:rsidRPr="00814331">
              <w:rPr>
                <w:b/>
              </w:rPr>
              <w:t>Wavelength (nm)</w:t>
            </w:r>
          </w:p>
        </w:tc>
      </w:tr>
      <w:tr w:rsidR="00D02EC8" w14:paraId="4A8DC3AC" w14:textId="77777777" w:rsidTr="002B2D70">
        <w:tc>
          <w:tcPr>
            <w:tcW w:w="1525" w:type="dxa"/>
          </w:tcPr>
          <w:p w14:paraId="239B57AE" w14:textId="77777777" w:rsidR="00D02EC8" w:rsidRPr="00814331" w:rsidRDefault="00D02EC8" w:rsidP="002B2D70">
            <w:pPr>
              <w:jc w:val="center"/>
              <w:rPr>
                <w:b/>
              </w:rPr>
            </w:pPr>
            <w:r w:rsidRPr="00814331">
              <w:rPr>
                <w:b/>
              </w:rPr>
              <w:t>0</w:t>
            </w:r>
          </w:p>
        </w:tc>
        <w:tc>
          <w:tcPr>
            <w:tcW w:w="1980" w:type="dxa"/>
          </w:tcPr>
          <w:p w14:paraId="197F7A91" w14:textId="77777777" w:rsidR="00D02EC8" w:rsidRPr="00814331" w:rsidRDefault="00D02EC8" w:rsidP="002B2D70">
            <w:pPr>
              <w:jc w:val="center"/>
              <w:rPr>
                <w:b/>
              </w:rPr>
            </w:pPr>
            <w:r w:rsidRPr="00814331">
              <w:rPr>
                <w:b/>
              </w:rPr>
              <w:t>270</w:t>
            </w:r>
          </w:p>
        </w:tc>
      </w:tr>
      <w:tr w:rsidR="00D02EC8" w14:paraId="58382DE4" w14:textId="77777777" w:rsidTr="002B2D70">
        <w:tc>
          <w:tcPr>
            <w:tcW w:w="1525" w:type="dxa"/>
          </w:tcPr>
          <w:p w14:paraId="3B9883C3" w14:textId="77777777" w:rsidR="00D02EC8" w:rsidRPr="00814331" w:rsidRDefault="00D02EC8" w:rsidP="002B2D70">
            <w:pPr>
              <w:jc w:val="center"/>
              <w:rPr>
                <w:b/>
              </w:rPr>
            </w:pPr>
            <w:r w:rsidRPr="00814331">
              <w:rPr>
                <w:b/>
              </w:rPr>
              <w:t>3.5</w:t>
            </w:r>
          </w:p>
        </w:tc>
        <w:tc>
          <w:tcPr>
            <w:tcW w:w="1980" w:type="dxa"/>
          </w:tcPr>
          <w:p w14:paraId="6503A75B" w14:textId="77777777" w:rsidR="00D02EC8" w:rsidRPr="00814331" w:rsidRDefault="00D02EC8" w:rsidP="002B2D70">
            <w:pPr>
              <w:jc w:val="center"/>
              <w:rPr>
                <w:b/>
              </w:rPr>
            </w:pPr>
            <w:r w:rsidRPr="00814331">
              <w:rPr>
                <w:b/>
              </w:rPr>
              <w:t>290</w:t>
            </w:r>
          </w:p>
        </w:tc>
      </w:tr>
      <w:tr w:rsidR="00D02EC8" w14:paraId="20DCC364" w14:textId="77777777" w:rsidTr="002B2D70">
        <w:tc>
          <w:tcPr>
            <w:tcW w:w="1525" w:type="dxa"/>
          </w:tcPr>
          <w:p w14:paraId="7E4569E1" w14:textId="77777777" w:rsidR="00D02EC8" w:rsidRPr="00814331" w:rsidRDefault="00D02EC8" w:rsidP="002B2D70">
            <w:pPr>
              <w:jc w:val="center"/>
              <w:rPr>
                <w:b/>
              </w:rPr>
            </w:pPr>
            <w:r w:rsidRPr="00814331">
              <w:rPr>
                <w:b/>
              </w:rPr>
              <w:t>5.0</w:t>
            </w:r>
          </w:p>
        </w:tc>
        <w:tc>
          <w:tcPr>
            <w:tcW w:w="1980" w:type="dxa"/>
          </w:tcPr>
          <w:p w14:paraId="47FBC5B6" w14:textId="77777777" w:rsidR="00D02EC8" w:rsidRPr="00814331" w:rsidRDefault="00D02EC8" w:rsidP="002B2D70">
            <w:pPr>
              <w:jc w:val="center"/>
              <w:rPr>
                <w:b/>
              </w:rPr>
            </w:pPr>
            <w:r w:rsidRPr="00814331">
              <w:rPr>
                <w:b/>
              </w:rPr>
              <w:t>360</w:t>
            </w:r>
          </w:p>
        </w:tc>
      </w:tr>
    </w:tbl>
    <w:p w14:paraId="504098DC" w14:textId="77777777" w:rsidR="00D02EC8" w:rsidRDefault="00D02EC8" w:rsidP="00D02EC8"/>
    <w:p w14:paraId="59351F57" w14:textId="77777777" w:rsidR="00D02EC8" w:rsidRDefault="00D02EC8" w:rsidP="00D02EC8">
      <w:r>
        <w:t>Results:</w:t>
      </w:r>
    </w:p>
    <w:tbl>
      <w:tblPr>
        <w:tblStyle w:val="TableGridLight1"/>
        <w:tblW w:w="0" w:type="auto"/>
        <w:jc w:val="center"/>
        <w:tblLook w:val="04A0" w:firstRow="1" w:lastRow="0" w:firstColumn="1" w:lastColumn="0" w:noHBand="0" w:noVBand="1"/>
      </w:tblPr>
      <w:tblGrid>
        <w:gridCol w:w="977"/>
        <w:gridCol w:w="1125"/>
        <w:gridCol w:w="1530"/>
        <w:gridCol w:w="1683"/>
        <w:gridCol w:w="1246"/>
        <w:gridCol w:w="1205"/>
        <w:gridCol w:w="1476"/>
      </w:tblGrid>
      <w:tr w:rsidR="00EA5F9D" w:rsidRPr="006D125E" w14:paraId="176FB155" w14:textId="77777777" w:rsidTr="009333CA">
        <w:trPr>
          <w:trHeight w:val="332"/>
          <w:jc w:val="center"/>
        </w:trPr>
        <w:tc>
          <w:tcPr>
            <w:tcW w:w="1008" w:type="dxa"/>
            <w:vMerge w:val="restart"/>
          </w:tcPr>
          <w:p w14:paraId="66002A44" w14:textId="77777777" w:rsidR="00EA5F9D" w:rsidRPr="006D125E" w:rsidRDefault="00EA5F9D" w:rsidP="002B2D70">
            <w:pPr>
              <w:rPr>
                <w:b/>
              </w:rPr>
            </w:pPr>
          </w:p>
        </w:tc>
        <w:tc>
          <w:tcPr>
            <w:tcW w:w="280" w:type="dxa"/>
          </w:tcPr>
          <w:p w14:paraId="2F624E7E" w14:textId="4239BFB5" w:rsidR="00EA5F9D" w:rsidRPr="006D125E" w:rsidRDefault="00EA5F9D" w:rsidP="00EA5F9D">
            <w:pPr>
              <w:jc w:val="center"/>
              <w:rPr>
                <w:b/>
              </w:rPr>
            </w:pPr>
            <w:r w:rsidRPr="006D125E">
              <w:rPr>
                <w:b/>
              </w:rPr>
              <w:t xml:space="preserve">Retention </w:t>
            </w:r>
            <w:r>
              <w:rPr>
                <w:b/>
              </w:rPr>
              <w:t>time</w:t>
            </w:r>
            <w:r w:rsidR="00E03722">
              <w:rPr>
                <w:b/>
              </w:rPr>
              <w:t>(min)</w:t>
            </w:r>
          </w:p>
        </w:tc>
        <w:tc>
          <w:tcPr>
            <w:tcW w:w="1846" w:type="dxa"/>
          </w:tcPr>
          <w:p w14:paraId="2742A204" w14:textId="77777777" w:rsidR="00EA5F9D" w:rsidRDefault="00EA5F9D" w:rsidP="002B2D70">
            <w:pPr>
              <w:jc w:val="center"/>
              <w:rPr>
                <w:b/>
              </w:rPr>
            </w:pPr>
            <w:r>
              <w:rPr>
                <w:b/>
              </w:rPr>
              <w:t xml:space="preserve">Retention </w:t>
            </w:r>
          </w:p>
          <w:p w14:paraId="18404514" w14:textId="424E370A" w:rsidR="00EA5F9D" w:rsidRPr="006D125E" w:rsidRDefault="00EA5F9D" w:rsidP="002B2D70">
            <w:pPr>
              <w:jc w:val="center"/>
              <w:rPr>
                <w:b/>
                <w:sz w:val="24"/>
                <w:szCs w:val="24"/>
                <w:lang w:val="en-US"/>
              </w:rPr>
            </w:pPr>
            <w:r>
              <w:rPr>
                <w:b/>
              </w:rPr>
              <w:t>factor</w:t>
            </w:r>
          </w:p>
        </w:tc>
        <w:tc>
          <w:tcPr>
            <w:tcW w:w="1593" w:type="dxa"/>
          </w:tcPr>
          <w:p w14:paraId="3C7C5EC4" w14:textId="77777777" w:rsidR="00EA5F9D" w:rsidRDefault="00EA5F9D" w:rsidP="002B2D70">
            <w:pPr>
              <w:jc w:val="center"/>
              <w:rPr>
                <w:b/>
              </w:rPr>
            </w:pPr>
            <w:r w:rsidRPr="006D125E">
              <w:rPr>
                <w:b/>
              </w:rPr>
              <w:t>Efficiency</w:t>
            </w:r>
          </w:p>
          <w:p w14:paraId="6969FECE" w14:textId="0A4C6125" w:rsidR="00E03722" w:rsidRPr="006D125E" w:rsidRDefault="00E03722" w:rsidP="002B2D70">
            <w:pPr>
              <w:jc w:val="center"/>
              <w:rPr>
                <w:b/>
              </w:rPr>
            </w:pPr>
            <w:r>
              <w:rPr>
                <w:b/>
              </w:rPr>
              <w:t>(plates/column)</w:t>
            </w:r>
          </w:p>
        </w:tc>
        <w:tc>
          <w:tcPr>
            <w:tcW w:w="1285" w:type="dxa"/>
          </w:tcPr>
          <w:p w14:paraId="506CD1B9" w14:textId="77777777" w:rsidR="00EA5F9D" w:rsidRDefault="00EA5F9D" w:rsidP="002B2D70">
            <w:pPr>
              <w:jc w:val="center"/>
              <w:rPr>
                <w:b/>
              </w:rPr>
            </w:pPr>
            <w:r w:rsidRPr="006D125E">
              <w:rPr>
                <w:b/>
              </w:rPr>
              <w:t>Resolution</w:t>
            </w:r>
          </w:p>
          <w:p w14:paraId="2261062B" w14:textId="79B67388" w:rsidR="00CF19F7" w:rsidRPr="006D125E" w:rsidRDefault="00CF19F7" w:rsidP="002B2D70">
            <w:pPr>
              <w:jc w:val="center"/>
              <w:rPr>
                <w:b/>
              </w:rPr>
            </w:pPr>
            <w:r>
              <w:rPr>
                <w:b/>
              </w:rPr>
              <w:t>(tangent meth.)</w:t>
            </w:r>
          </w:p>
        </w:tc>
        <w:tc>
          <w:tcPr>
            <w:tcW w:w="1242" w:type="dxa"/>
          </w:tcPr>
          <w:p w14:paraId="7F367795" w14:textId="77777777" w:rsidR="00EA5F9D" w:rsidRPr="006D125E" w:rsidRDefault="00EA5F9D" w:rsidP="002B2D70">
            <w:pPr>
              <w:jc w:val="center"/>
              <w:rPr>
                <w:b/>
              </w:rPr>
            </w:pPr>
            <w:r w:rsidRPr="006D125E">
              <w:rPr>
                <w:b/>
              </w:rPr>
              <w:t>Selectivity</w:t>
            </w:r>
          </w:p>
        </w:tc>
        <w:tc>
          <w:tcPr>
            <w:tcW w:w="1988" w:type="dxa"/>
          </w:tcPr>
          <w:p w14:paraId="679698C5" w14:textId="77777777" w:rsidR="00EA5F9D" w:rsidRPr="006D125E" w:rsidRDefault="00EA5F9D" w:rsidP="002B2D70">
            <w:pPr>
              <w:jc w:val="center"/>
              <w:rPr>
                <w:b/>
              </w:rPr>
            </w:pPr>
            <w:r w:rsidRPr="006D125E">
              <w:rPr>
                <w:b/>
              </w:rPr>
              <w:t>Tailing factor</w:t>
            </w:r>
          </w:p>
        </w:tc>
      </w:tr>
      <w:tr w:rsidR="00EA5F9D" w:rsidRPr="006D125E" w14:paraId="05006856" w14:textId="77777777" w:rsidTr="009333CA">
        <w:trPr>
          <w:jc w:val="center"/>
        </w:trPr>
        <w:tc>
          <w:tcPr>
            <w:tcW w:w="1008" w:type="dxa"/>
            <w:vMerge/>
          </w:tcPr>
          <w:p w14:paraId="32F2D5B5" w14:textId="77777777" w:rsidR="00EA5F9D" w:rsidRPr="006D125E" w:rsidRDefault="00EA5F9D" w:rsidP="002B2D70">
            <w:pPr>
              <w:rPr>
                <w:b/>
              </w:rPr>
            </w:pPr>
          </w:p>
        </w:tc>
        <w:tc>
          <w:tcPr>
            <w:tcW w:w="280" w:type="dxa"/>
          </w:tcPr>
          <w:p w14:paraId="28FD53B4" w14:textId="408B888B" w:rsidR="00EA5F9D" w:rsidRPr="004E2674" w:rsidRDefault="008906FC" w:rsidP="00EA5F9D">
            <w:pPr>
              <w:jc w:val="center"/>
              <w:rPr>
                <w:b/>
              </w:rPr>
            </w:pPr>
            <w:proofErr w:type="spellStart"/>
            <w:r>
              <w:rPr>
                <w:b/>
              </w:rPr>
              <w:t>t</w:t>
            </w:r>
            <w:r w:rsidRPr="008906FC">
              <w:rPr>
                <w:b/>
                <w:vertAlign w:val="subscript"/>
              </w:rPr>
              <w:t>R</w:t>
            </w:r>
            <w:proofErr w:type="spellEnd"/>
            <w:r w:rsidR="004E2674">
              <w:rPr>
                <w:b/>
                <w:vertAlign w:val="subscript"/>
              </w:rPr>
              <w:t xml:space="preserve"> </w:t>
            </w:r>
          </w:p>
        </w:tc>
        <w:tc>
          <w:tcPr>
            <w:tcW w:w="1846" w:type="dxa"/>
          </w:tcPr>
          <w:p w14:paraId="799FB6CF" w14:textId="31DE97B9" w:rsidR="00EA5F9D" w:rsidRPr="006D125E" w:rsidRDefault="00EA5F9D" w:rsidP="002B2D70">
            <w:pPr>
              <w:jc w:val="center"/>
              <w:rPr>
                <w:b/>
                <w:sz w:val="24"/>
                <w:szCs w:val="24"/>
                <w:lang w:val="en-US"/>
              </w:rPr>
            </w:pPr>
            <w:r w:rsidRPr="006D125E">
              <w:rPr>
                <w:b/>
              </w:rPr>
              <w:t>k’</w:t>
            </w:r>
          </w:p>
        </w:tc>
        <w:tc>
          <w:tcPr>
            <w:tcW w:w="1593" w:type="dxa"/>
          </w:tcPr>
          <w:p w14:paraId="1980D6CB" w14:textId="31068E49" w:rsidR="00EA5F9D" w:rsidRPr="006D125E" w:rsidRDefault="004E2674" w:rsidP="002B2D70">
            <w:pPr>
              <w:jc w:val="center"/>
              <w:rPr>
                <w:b/>
              </w:rPr>
            </w:pPr>
            <w:r>
              <w:rPr>
                <w:b/>
              </w:rPr>
              <w:t>N</w:t>
            </w:r>
          </w:p>
        </w:tc>
        <w:tc>
          <w:tcPr>
            <w:tcW w:w="1285" w:type="dxa"/>
          </w:tcPr>
          <w:p w14:paraId="7EBCD846" w14:textId="77777777" w:rsidR="00EA5F9D" w:rsidRPr="006D125E" w:rsidRDefault="00EA5F9D" w:rsidP="002B2D70">
            <w:pPr>
              <w:jc w:val="center"/>
              <w:rPr>
                <w:b/>
              </w:rPr>
            </w:pPr>
            <w:r w:rsidRPr="006D125E">
              <w:rPr>
                <w:b/>
              </w:rPr>
              <w:t>R</w:t>
            </w:r>
          </w:p>
        </w:tc>
        <w:tc>
          <w:tcPr>
            <w:tcW w:w="1242" w:type="dxa"/>
          </w:tcPr>
          <w:p w14:paraId="2DC1EDEA" w14:textId="77777777" w:rsidR="00EA5F9D" w:rsidRPr="006D125E" w:rsidRDefault="00EA5F9D" w:rsidP="002B2D70">
            <w:pPr>
              <w:jc w:val="center"/>
              <w:rPr>
                <w:b/>
              </w:rPr>
            </w:pPr>
            <m:oMathPara>
              <m:oMath>
                <m:r>
                  <m:rPr>
                    <m:sty m:val="bi"/>
                  </m:rPr>
                  <w:rPr>
                    <w:rFonts w:ascii="Cambria Math" w:hAnsi="Cambria Math"/>
                  </w:rPr>
                  <m:t>α</m:t>
                </m:r>
              </m:oMath>
            </m:oMathPara>
          </w:p>
        </w:tc>
        <w:tc>
          <w:tcPr>
            <w:tcW w:w="1988" w:type="dxa"/>
          </w:tcPr>
          <w:p w14:paraId="03D106D9" w14:textId="77777777" w:rsidR="00EA5F9D" w:rsidRPr="006D125E" w:rsidRDefault="00EA5F9D" w:rsidP="002B2D70">
            <w:pPr>
              <w:jc w:val="center"/>
              <w:rPr>
                <w:b/>
              </w:rPr>
            </w:pPr>
            <w:proofErr w:type="spellStart"/>
            <w:r w:rsidRPr="006D125E">
              <w:rPr>
                <w:b/>
              </w:rPr>
              <w:t>T</w:t>
            </w:r>
            <w:r w:rsidRPr="006D125E">
              <w:rPr>
                <w:b/>
                <w:vertAlign w:val="subscript"/>
              </w:rPr>
              <w:t>f</w:t>
            </w:r>
            <w:proofErr w:type="spellEnd"/>
          </w:p>
        </w:tc>
      </w:tr>
      <w:tr w:rsidR="00EA5F9D" w:rsidRPr="006D125E" w14:paraId="1BB50FAF" w14:textId="77777777" w:rsidTr="009333CA">
        <w:trPr>
          <w:jc w:val="center"/>
        </w:trPr>
        <w:tc>
          <w:tcPr>
            <w:tcW w:w="1008" w:type="dxa"/>
          </w:tcPr>
          <w:p w14:paraId="7BAF52E0" w14:textId="77777777" w:rsidR="00EA5F9D" w:rsidRPr="006D125E" w:rsidRDefault="00EA5F9D" w:rsidP="002B2D70">
            <w:pPr>
              <w:jc w:val="center"/>
              <w:rPr>
                <w:b/>
              </w:rPr>
            </w:pPr>
            <w:r w:rsidRPr="006D125E">
              <w:rPr>
                <w:b/>
              </w:rPr>
              <w:t>Vitamin B1</w:t>
            </w:r>
          </w:p>
        </w:tc>
        <w:tc>
          <w:tcPr>
            <w:tcW w:w="280" w:type="dxa"/>
          </w:tcPr>
          <w:p w14:paraId="100B5EF4" w14:textId="60E22EEA" w:rsidR="00EA5F9D" w:rsidRPr="006D125E" w:rsidRDefault="005428F8" w:rsidP="00EA5F9D">
            <w:pPr>
              <w:jc w:val="center"/>
              <w:rPr>
                <w:b/>
              </w:rPr>
            </w:pPr>
            <w:r>
              <w:rPr>
                <w:b/>
              </w:rPr>
              <w:t>2.977</w:t>
            </w:r>
          </w:p>
        </w:tc>
        <w:tc>
          <w:tcPr>
            <w:tcW w:w="1846" w:type="dxa"/>
          </w:tcPr>
          <w:p w14:paraId="0FB074B1" w14:textId="7111CA4E" w:rsidR="00EA5F9D" w:rsidRPr="006D125E" w:rsidRDefault="00EA5F9D" w:rsidP="002B2D70">
            <w:pPr>
              <w:jc w:val="center"/>
              <w:rPr>
                <w:b/>
                <w:sz w:val="24"/>
                <w:szCs w:val="24"/>
                <w:lang w:val="en-US"/>
              </w:rPr>
            </w:pPr>
            <w:r w:rsidRPr="006D125E">
              <w:rPr>
                <w:b/>
              </w:rPr>
              <w:t>0.756</w:t>
            </w:r>
          </w:p>
        </w:tc>
        <w:tc>
          <w:tcPr>
            <w:tcW w:w="1593" w:type="dxa"/>
          </w:tcPr>
          <w:p w14:paraId="1F46689F" w14:textId="19BD569D" w:rsidR="00EA5F9D" w:rsidRPr="006D125E" w:rsidRDefault="00EA5F9D" w:rsidP="002B2D70">
            <w:pPr>
              <w:jc w:val="center"/>
              <w:rPr>
                <w:b/>
              </w:rPr>
            </w:pPr>
            <w:r w:rsidRPr="006D125E">
              <w:rPr>
                <w:b/>
              </w:rPr>
              <w:t>6354</w:t>
            </w:r>
          </w:p>
        </w:tc>
        <w:tc>
          <w:tcPr>
            <w:tcW w:w="1285" w:type="dxa"/>
          </w:tcPr>
          <w:p w14:paraId="6B285528" w14:textId="77777777" w:rsidR="00EA5F9D" w:rsidRPr="006D125E" w:rsidRDefault="00EA5F9D" w:rsidP="002B2D70">
            <w:pPr>
              <w:jc w:val="center"/>
              <w:rPr>
                <w:b/>
              </w:rPr>
            </w:pPr>
            <w:r w:rsidRPr="006D125E">
              <w:rPr>
                <w:b/>
              </w:rPr>
              <w:t>-</w:t>
            </w:r>
          </w:p>
        </w:tc>
        <w:tc>
          <w:tcPr>
            <w:tcW w:w="1242" w:type="dxa"/>
          </w:tcPr>
          <w:p w14:paraId="0557BE9F" w14:textId="77777777" w:rsidR="00EA5F9D" w:rsidRPr="006D125E" w:rsidRDefault="00EA5F9D" w:rsidP="002B2D70">
            <w:pPr>
              <w:jc w:val="center"/>
              <w:rPr>
                <w:b/>
              </w:rPr>
            </w:pPr>
            <w:r w:rsidRPr="006D125E">
              <w:rPr>
                <w:b/>
              </w:rPr>
              <w:t>-</w:t>
            </w:r>
          </w:p>
        </w:tc>
        <w:tc>
          <w:tcPr>
            <w:tcW w:w="1988" w:type="dxa"/>
          </w:tcPr>
          <w:p w14:paraId="12387A35" w14:textId="77777777" w:rsidR="00EA5F9D" w:rsidRPr="006D125E" w:rsidRDefault="00EA5F9D" w:rsidP="002B2D70">
            <w:pPr>
              <w:jc w:val="center"/>
              <w:rPr>
                <w:b/>
              </w:rPr>
            </w:pPr>
            <w:r w:rsidRPr="006D125E">
              <w:rPr>
                <w:b/>
              </w:rPr>
              <w:t>1.004</w:t>
            </w:r>
          </w:p>
        </w:tc>
      </w:tr>
      <w:tr w:rsidR="00EA5F9D" w:rsidRPr="006D125E" w14:paraId="6BD00F23" w14:textId="77777777" w:rsidTr="009333CA">
        <w:trPr>
          <w:jc w:val="center"/>
        </w:trPr>
        <w:tc>
          <w:tcPr>
            <w:tcW w:w="1008" w:type="dxa"/>
          </w:tcPr>
          <w:p w14:paraId="0C276A8B" w14:textId="77777777" w:rsidR="00EA5F9D" w:rsidRPr="006D125E" w:rsidRDefault="00EA5F9D" w:rsidP="002B2D70">
            <w:pPr>
              <w:jc w:val="center"/>
              <w:rPr>
                <w:b/>
              </w:rPr>
            </w:pPr>
            <w:r w:rsidRPr="006D125E">
              <w:rPr>
                <w:b/>
              </w:rPr>
              <w:t>Vitamin B6</w:t>
            </w:r>
          </w:p>
        </w:tc>
        <w:tc>
          <w:tcPr>
            <w:tcW w:w="280" w:type="dxa"/>
          </w:tcPr>
          <w:p w14:paraId="5F2F124A" w14:textId="602EB7A0" w:rsidR="00EA5F9D" w:rsidRPr="006D125E" w:rsidRDefault="005428F8" w:rsidP="00EA5F9D">
            <w:pPr>
              <w:jc w:val="center"/>
              <w:rPr>
                <w:b/>
              </w:rPr>
            </w:pPr>
            <w:r>
              <w:rPr>
                <w:b/>
              </w:rPr>
              <w:t>4.179</w:t>
            </w:r>
          </w:p>
        </w:tc>
        <w:tc>
          <w:tcPr>
            <w:tcW w:w="1846" w:type="dxa"/>
          </w:tcPr>
          <w:p w14:paraId="432D5020" w14:textId="71D765D5" w:rsidR="00EA5F9D" w:rsidRPr="006D125E" w:rsidRDefault="00EA5F9D" w:rsidP="002B2D70">
            <w:pPr>
              <w:jc w:val="center"/>
              <w:rPr>
                <w:b/>
                <w:sz w:val="24"/>
                <w:szCs w:val="24"/>
                <w:lang w:val="en-US"/>
              </w:rPr>
            </w:pPr>
            <w:r w:rsidRPr="006D125E">
              <w:rPr>
                <w:b/>
              </w:rPr>
              <w:t>1.465</w:t>
            </w:r>
          </w:p>
        </w:tc>
        <w:tc>
          <w:tcPr>
            <w:tcW w:w="1593" w:type="dxa"/>
          </w:tcPr>
          <w:p w14:paraId="2BDD78C6" w14:textId="737DFBAF" w:rsidR="00EA5F9D" w:rsidRPr="006D125E" w:rsidRDefault="00EA5F9D" w:rsidP="002B2D70">
            <w:pPr>
              <w:jc w:val="center"/>
              <w:rPr>
                <w:b/>
              </w:rPr>
            </w:pPr>
            <w:r w:rsidRPr="006D125E">
              <w:rPr>
                <w:b/>
              </w:rPr>
              <w:t>42654</w:t>
            </w:r>
          </w:p>
        </w:tc>
        <w:tc>
          <w:tcPr>
            <w:tcW w:w="1285" w:type="dxa"/>
          </w:tcPr>
          <w:p w14:paraId="6A6F203D" w14:textId="77777777" w:rsidR="00EA5F9D" w:rsidRPr="006D125E" w:rsidRDefault="00EA5F9D" w:rsidP="002B2D70">
            <w:pPr>
              <w:jc w:val="center"/>
              <w:rPr>
                <w:b/>
              </w:rPr>
            </w:pPr>
            <w:r w:rsidRPr="006D125E">
              <w:rPr>
                <w:b/>
              </w:rPr>
              <w:t>10.432</w:t>
            </w:r>
          </w:p>
        </w:tc>
        <w:tc>
          <w:tcPr>
            <w:tcW w:w="1242" w:type="dxa"/>
          </w:tcPr>
          <w:p w14:paraId="4434BBF8" w14:textId="77777777" w:rsidR="00EA5F9D" w:rsidRPr="006D125E" w:rsidRDefault="00EA5F9D" w:rsidP="002B2D70">
            <w:pPr>
              <w:jc w:val="center"/>
              <w:rPr>
                <w:b/>
              </w:rPr>
            </w:pPr>
            <w:r w:rsidRPr="006D125E">
              <w:rPr>
                <w:b/>
              </w:rPr>
              <w:t>1.937</w:t>
            </w:r>
          </w:p>
        </w:tc>
        <w:tc>
          <w:tcPr>
            <w:tcW w:w="1988" w:type="dxa"/>
          </w:tcPr>
          <w:p w14:paraId="361C03F1" w14:textId="77777777" w:rsidR="00EA5F9D" w:rsidRPr="006D125E" w:rsidRDefault="00EA5F9D" w:rsidP="002B2D70">
            <w:pPr>
              <w:jc w:val="center"/>
              <w:rPr>
                <w:b/>
              </w:rPr>
            </w:pPr>
            <w:r w:rsidRPr="006D125E">
              <w:rPr>
                <w:b/>
              </w:rPr>
              <w:t>1.043</w:t>
            </w:r>
          </w:p>
        </w:tc>
      </w:tr>
      <w:tr w:rsidR="00EA5F9D" w:rsidRPr="006D125E" w14:paraId="0B0EF8EB" w14:textId="77777777" w:rsidTr="009333CA">
        <w:trPr>
          <w:jc w:val="center"/>
        </w:trPr>
        <w:tc>
          <w:tcPr>
            <w:tcW w:w="1008" w:type="dxa"/>
          </w:tcPr>
          <w:p w14:paraId="27E1A2B5" w14:textId="77777777" w:rsidR="00EA5F9D" w:rsidRPr="006D125E" w:rsidRDefault="00EA5F9D" w:rsidP="002B2D70">
            <w:pPr>
              <w:jc w:val="center"/>
              <w:rPr>
                <w:b/>
              </w:rPr>
            </w:pPr>
            <w:r w:rsidRPr="006D125E">
              <w:rPr>
                <w:b/>
              </w:rPr>
              <w:t>Vitamin B12</w:t>
            </w:r>
          </w:p>
        </w:tc>
        <w:tc>
          <w:tcPr>
            <w:tcW w:w="280" w:type="dxa"/>
          </w:tcPr>
          <w:p w14:paraId="162BD04D" w14:textId="05AC4408" w:rsidR="00EA5F9D" w:rsidRPr="006D125E" w:rsidRDefault="002626A3" w:rsidP="00EA5F9D">
            <w:pPr>
              <w:jc w:val="center"/>
              <w:rPr>
                <w:b/>
              </w:rPr>
            </w:pPr>
            <w:r>
              <w:rPr>
                <w:b/>
              </w:rPr>
              <w:t>7.364</w:t>
            </w:r>
          </w:p>
        </w:tc>
        <w:tc>
          <w:tcPr>
            <w:tcW w:w="1846" w:type="dxa"/>
          </w:tcPr>
          <w:p w14:paraId="145BCC58" w14:textId="403CF1B7" w:rsidR="00EA5F9D" w:rsidRPr="006D125E" w:rsidRDefault="00EA5F9D" w:rsidP="002B2D70">
            <w:pPr>
              <w:jc w:val="center"/>
              <w:rPr>
                <w:b/>
                <w:sz w:val="24"/>
                <w:szCs w:val="24"/>
                <w:lang w:val="en-US"/>
              </w:rPr>
            </w:pPr>
            <w:r w:rsidRPr="006D125E">
              <w:rPr>
                <w:b/>
              </w:rPr>
              <w:t>3.344</w:t>
            </w:r>
          </w:p>
        </w:tc>
        <w:tc>
          <w:tcPr>
            <w:tcW w:w="1593" w:type="dxa"/>
          </w:tcPr>
          <w:p w14:paraId="29E2C595" w14:textId="4097A32D" w:rsidR="00EA5F9D" w:rsidRPr="006D125E" w:rsidRDefault="00EA5F9D" w:rsidP="002B2D70">
            <w:pPr>
              <w:jc w:val="center"/>
              <w:rPr>
                <w:b/>
              </w:rPr>
            </w:pPr>
            <w:r w:rsidRPr="006D125E">
              <w:rPr>
                <w:b/>
              </w:rPr>
              <w:t>83670</w:t>
            </w:r>
          </w:p>
        </w:tc>
        <w:tc>
          <w:tcPr>
            <w:tcW w:w="1285" w:type="dxa"/>
          </w:tcPr>
          <w:p w14:paraId="7BC2B406" w14:textId="77777777" w:rsidR="00EA5F9D" w:rsidRPr="006D125E" w:rsidRDefault="00EA5F9D" w:rsidP="002B2D70">
            <w:pPr>
              <w:jc w:val="center"/>
              <w:rPr>
                <w:b/>
              </w:rPr>
            </w:pPr>
            <w:r w:rsidRPr="006D125E">
              <w:rPr>
                <w:b/>
              </w:rPr>
              <w:t>34.852</w:t>
            </w:r>
          </w:p>
        </w:tc>
        <w:tc>
          <w:tcPr>
            <w:tcW w:w="1242" w:type="dxa"/>
          </w:tcPr>
          <w:p w14:paraId="778154A5" w14:textId="77777777" w:rsidR="00EA5F9D" w:rsidRPr="006D125E" w:rsidRDefault="00EA5F9D" w:rsidP="002B2D70">
            <w:pPr>
              <w:jc w:val="center"/>
              <w:rPr>
                <w:b/>
              </w:rPr>
            </w:pPr>
            <w:r w:rsidRPr="006D125E">
              <w:rPr>
                <w:b/>
              </w:rPr>
              <w:t>2.282</w:t>
            </w:r>
          </w:p>
        </w:tc>
        <w:tc>
          <w:tcPr>
            <w:tcW w:w="1988" w:type="dxa"/>
          </w:tcPr>
          <w:p w14:paraId="3799318E" w14:textId="77777777" w:rsidR="00EA5F9D" w:rsidRPr="006D125E" w:rsidRDefault="00EA5F9D" w:rsidP="002B2D70">
            <w:pPr>
              <w:jc w:val="center"/>
              <w:rPr>
                <w:b/>
              </w:rPr>
            </w:pPr>
            <w:r w:rsidRPr="006D125E">
              <w:rPr>
                <w:b/>
              </w:rPr>
              <w:t>1.028</w:t>
            </w:r>
          </w:p>
        </w:tc>
      </w:tr>
    </w:tbl>
    <w:p w14:paraId="58700B2A" w14:textId="77777777" w:rsidR="00DF04E3" w:rsidRDefault="00DF04E3" w:rsidP="00DF04E3">
      <w:pPr>
        <w:pStyle w:val="HTMLPreformatted"/>
        <w:jc w:val="both"/>
        <w:rPr>
          <w:rFonts w:ascii="Times New Roman" w:hAnsi="Times New Roman" w:cs="Times New Roman"/>
          <w:sz w:val="24"/>
        </w:rPr>
      </w:pPr>
    </w:p>
    <w:p w14:paraId="5D692226" w14:textId="56228161" w:rsidR="00DF04E3" w:rsidRPr="00854742" w:rsidRDefault="008D2838" w:rsidP="00DF04E3">
      <w:pPr>
        <w:pStyle w:val="HTMLPreformatted"/>
        <w:jc w:val="both"/>
        <w:rPr>
          <w:rFonts w:ascii="Times New Roman" w:hAnsi="Times New Roman" w:cs="Times New Roman"/>
          <w:b/>
          <w:i/>
          <w:iCs/>
          <w:sz w:val="24"/>
        </w:rPr>
      </w:pPr>
      <w:r w:rsidRPr="00854742">
        <w:rPr>
          <w:rFonts w:ascii="Times New Roman" w:hAnsi="Times New Roman" w:cs="Times New Roman"/>
          <w:b/>
          <w:i/>
          <w:iCs/>
          <w:noProof/>
          <w:sz w:val="24"/>
          <w:lang w:val="en-US"/>
        </w:rPr>
        <w:drawing>
          <wp:inline distT="0" distB="0" distL="0" distR="0" wp14:anchorId="04CA41A8" wp14:editId="60EC55C6">
            <wp:extent cx="5731510" cy="2475230"/>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31510" cy="2475230"/>
                    </a:xfrm>
                    <a:prstGeom prst="rect">
                      <a:avLst/>
                    </a:prstGeom>
                  </pic:spPr>
                </pic:pic>
              </a:graphicData>
            </a:graphic>
          </wp:inline>
        </w:drawing>
      </w:r>
    </w:p>
    <w:p w14:paraId="00EC7FF7" w14:textId="77777777" w:rsidR="00854742" w:rsidRPr="00854742" w:rsidRDefault="00854742" w:rsidP="00854742">
      <w:pPr>
        <w:rPr>
          <w:b/>
        </w:rPr>
      </w:pPr>
    </w:p>
    <w:p w14:paraId="0BF5E9CB" w14:textId="73FDF692" w:rsidR="00854742" w:rsidRPr="00854742" w:rsidRDefault="00854742" w:rsidP="00854742">
      <w:pPr>
        <w:rPr>
          <w:b/>
        </w:rPr>
      </w:pPr>
      <w:r w:rsidRPr="00854742">
        <w:rPr>
          <w:b/>
        </w:rPr>
        <w:t xml:space="preserve">Professional Biography </w:t>
      </w:r>
    </w:p>
    <w:p w14:paraId="63370BE2" w14:textId="2784ADC4" w:rsidR="00854742" w:rsidRDefault="00854742" w:rsidP="00854742">
      <w:proofErr w:type="spellStart"/>
      <w:r>
        <w:t>Fatos</w:t>
      </w:r>
      <w:proofErr w:type="spellEnd"/>
      <w:r>
        <w:t xml:space="preserve">  </w:t>
      </w:r>
      <w:proofErr w:type="spellStart"/>
      <w:r>
        <w:t>Osmani</w:t>
      </w:r>
      <w:proofErr w:type="spellEnd"/>
      <w:r>
        <w:t xml:space="preserve"> has completed his University studies at the age of 23(1971) from State University of Tirana, Faculty of Sciences, School of Chemistry. He has worked for many pharmaceutical firm after his return from training in PR of China(1975-19760.Chief of Laboratory of Control at Antibiotic factory , </w:t>
      </w:r>
      <w:proofErr w:type="spellStart"/>
      <w:r>
        <w:t>Prodental</w:t>
      </w:r>
      <w:proofErr w:type="spellEnd"/>
      <w:r>
        <w:t xml:space="preserve"> pharma and later Preformed as Senior HPLC analyst. His publications include on Chemical reactors with PhD. Eduard </w:t>
      </w:r>
      <w:proofErr w:type="spellStart"/>
      <w:r>
        <w:t>Plasari</w:t>
      </w:r>
      <w:proofErr w:type="spellEnd"/>
      <w:r>
        <w:t xml:space="preserve"> (1976), on HPLC  troubleshooting with PhD. John Dolan (2012) and this last article presented in this Congress (2018).</w:t>
      </w:r>
    </w:p>
    <w:p w14:paraId="254FE81E" w14:textId="77777777" w:rsidR="00B3082B" w:rsidRDefault="00B3082B" w:rsidP="00DF04E3">
      <w:pPr>
        <w:pStyle w:val="HTMLPreformatted"/>
        <w:jc w:val="both"/>
        <w:rPr>
          <w:rFonts w:ascii="Times New Roman" w:hAnsi="Times New Roman" w:cs="Times New Roman"/>
          <w:iCs/>
          <w:sz w:val="24"/>
        </w:rPr>
      </w:pPr>
    </w:p>
    <w:p w14:paraId="05889859" w14:textId="6BA36D18" w:rsidR="00B3082B" w:rsidRDefault="00542352" w:rsidP="00B3082B">
      <w:pPr>
        <w:pStyle w:val="HTMLPreformatted"/>
        <w:jc w:val="both"/>
        <w:rPr>
          <w:rFonts w:ascii="Times New Roman" w:hAnsi="Times New Roman" w:cs="Times New Roman"/>
          <w:b/>
          <w:iCs/>
          <w:sz w:val="24"/>
        </w:rPr>
      </w:pPr>
      <w:r>
        <w:rPr>
          <w:rFonts w:ascii="Times New Roman" w:hAnsi="Times New Roman" w:cs="Times New Roman"/>
          <w:b/>
          <w:noProof/>
          <w:sz w:val="24"/>
          <w:szCs w:val="24"/>
          <w:lang w:val="en-US"/>
        </w:rPr>
        <w:drawing>
          <wp:inline distT="0" distB="0" distL="0" distR="0" wp14:anchorId="1D8D3054" wp14:editId="4604F73B">
            <wp:extent cx="736612" cy="608965"/>
            <wp:effectExtent l="0" t="0" r="0" b="635"/>
            <wp:docPr id="3" name="Picture 3" descr="../Pictures/Photo%20Booth%20Library/Pictures/Photo%20on%207-9-18%20at%2010.08%20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s/Photo%20Booth%20Library/Pictures/Photo%20on%207-9-18%20at%2010.08%20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7116" cy="625916"/>
                    </a:xfrm>
                    <a:prstGeom prst="rect">
                      <a:avLst/>
                    </a:prstGeom>
                    <a:noFill/>
                    <a:ln>
                      <a:noFill/>
                    </a:ln>
                  </pic:spPr>
                </pic:pic>
              </a:graphicData>
            </a:graphic>
          </wp:inline>
        </w:drawing>
      </w:r>
      <w:r w:rsidR="008A10D0" w:rsidRPr="008A10D0">
        <w:rPr>
          <w:rFonts w:ascii="Times New Roman" w:hAnsi="Times New Roman" w:cs="Times New Roman"/>
          <w:iCs/>
          <w:noProof/>
          <w:sz w:val="24"/>
          <w:lang w:val="en-US"/>
        </w:rPr>
        <w:drawing>
          <wp:inline distT="0" distB="0" distL="0" distR="0" wp14:anchorId="779D0F73" wp14:editId="7A54E54A">
            <wp:extent cx="686435" cy="68643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86435" cy="686435"/>
                    </a:xfrm>
                    <a:prstGeom prst="rect">
                      <a:avLst/>
                    </a:prstGeom>
                  </pic:spPr>
                </pic:pic>
              </a:graphicData>
            </a:graphic>
          </wp:inline>
        </w:drawing>
      </w:r>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p>
    <w:p w14:paraId="644952D1" w14:textId="77777777" w:rsidR="00B3082B" w:rsidRDefault="00B3082B" w:rsidP="00DF04E3">
      <w:pPr>
        <w:pStyle w:val="HTMLPreformatted"/>
        <w:jc w:val="both"/>
        <w:rPr>
          <w:rFonts w:ascii="Times New Roman" w:hAnsi="Times New Roman" w:cs="Times New Roman"/>
          <w:iCs/>
          <w:sz w:val="24"/>
        </w:rPr>
      </w:pPr>
    </w:p>
    <w:p w14:paraId="6BFAF683" w14:textId="3FFEA820" w:rsidR="00B3082B" w:rsidRPr="00854742" w:rsidRDefault="00B3082B" w:rsidP="005768BA">
      <w:pPr>
        <w:pStyle w:val="HTMLPreformatted"/>
        <w:jc w:val="center"/>
        <w:rPr>
          <w:rFonts w:ascii="Times New Roman" w:hAnsi="Times New Roman" w:cs="Times New Roman"/>
          <w:b/>
          <w:iCs/>
          <w:sz w:val="24"/>
        </w:rPr>
      </w:pPr>
      <w:r w:rsidRPr="00B6703B">
        <w:rPr>
          <w:rFonts w:ascii="Times New Roman" w:hAnsi="Times New Roman" w:cs="Times New Roman"/>
          <w:iCs/>
          <w:sz w:val="24"/>
        </w:rPr>
        <w:t>Email Id:</w:t>
      </w:r>
      <w:r w:rsidR="00854742" w:rsidRPr="00854742">
        <w:rPr>
          <w:rFonts w:ascii="Arial" w:hAnsi="Arial" w:cs="Arial"/>
          <w:color w:val="555555"/>
          <w:sz w:val="19"/>
          <w:szCs w:val="19"/>
          <w:shd w:val="clear" w:color="auto" w:fill="FFFFFF"/>
        </w:rPr>
        <w:t xml:space="preserve"> </w:t>
      </w:r>
      <w:r w:rsidR="00854742" w:rsidRPr="00854742">
        <w:rPr>
          <w:rFonts w:ascii="Arial" w:hAnsi="Arial" w:cs="Arial"/>
          <w:b/>
          <w:color w:val="555555"/>
          <w:sz w:val="19"/>
          <w:szCs w:val="19"/>
          <w:shd w:val="clear" w:color="auto" w:fill="FFFFFF"/>
        </w:rPr>
        <w:t>fatos.osmani@gmail.com</w:t>
      </w:r>
    </w:p>
    <w:p w14:paraId="67C9927F" w14:textId="77777777" w:rsidR="00854742" w:rsidRPr="00854742" w:rsidRDefault="00854742" w:rsidP="005768BA">
      <w:pPr>
        <w:pStyle w:val="HTMLPreformatted"/>
        <w:jc w:val="center"/>
        <w:rPr>
          <w:rFonts w:ascii="Times New Roman" w:hAnsi="Times New Roman" w:cs="Times New Roman"/>
          <w:b/>
          <w:iCs/>
          <w:sz w:val="24"/>
        </w:rPr>
      </w:pPr>
    </w:p>
    <w:p w14:paraId="3B060D9F" w14:textId="77777777" w:rsidR="00854742" w:rsidRPr="00DF04E3" w:rsidRDefault="00854742" w:rsidP="005768BA">
      <w:pPr>
        <w:pStyle w:val="HTMLPreformatted"/>
        <w:jc w:val="center"/>
        <w:rPr>
          <w:rFonts w:ascii="Times New Roman" w:hAnsi="Times New Roman" w:cs="Times New Roman"/>
          <w:iCs/>
          <w:sz w:val="24"/>
        </w:rPr>
      </w:pPr>
    </w:p>
    <w:p w14:paraId="15CFF096" w14:textId="04D6E911" w:rsidR="00DF04E3" w:rsidRDefault="00DF04E3" w:rsidP="00495C76">
      <w:pPr>
        <w:jc w:val="center"/>
        <w:rPr>
          <w:rFonts w:ascii="Times New Roman" w:hAnsi="Times New Roman" w:cs="Times New Roman"/>
          <w:b/>
          <w:sz w:val="24"/>
          <w:szCs w:val="24"/>
        </w:rPr>
      </w:pPr>
    </w:p>
    <w:p w14:paraId="654D5AAB" w14:textId="77777777" w:rsidR="002350BC" w:rsidRDefault="002350BC" w:rsidP="002350BC">
      <w:pPr>
        <w:rPr>
          <w:rFonts w:ascii="Times New Roman" w:hAnsi="Times New Roman" w:cs="Times New Roman"/>
          <w:b/>
          <w:sz w:val="24"/>
          <w:szCs w:val="24"/>
        </w:rPr>
      </w:pPr>
    </w:p>
    <w:p w14:paraId="639C4A74" w14:textId="77777777"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5C2D1E" w14:textId="77777777" w:rsidR="00DA08A9" w:rsidRDefault="00DA08A9" w:rsidP="00495C76">
      <w:pPr>
        <w:spacing w:after="0" w:line="240" w:lineRule="auto"/>
      </w:pPr>
      <w:r>
        <w:separator/>
      </w:r>
    </w:p>
  </w:endnote>
  <w:endnote w:type="continuationSeparator" w:id="0">
    <w:p w14:paraId="4F01DE22" w14:textId="77777777" w:rsidR="00DA08A9" w:rsidRDefault="00DA08A9"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auto"/>
    <w:pitch w:val="variable"/>
    <w:sig w:usb0="F7FFAFFF" w:usb1="E9DFFFFF" w:usb2="0000003F" w:usb3="00000000" w:csb0="003F01FF" w:csb1="00000000"/>
  </w:font>
  <w:font w:name="Cambria Math">
    <w:panose1 w:val="02040503050406030204"/>
    <w:charset w:val="00"/>
    <w:family w:val="auto"/>
    <w:pitch w:val="variable"/>
    <w:sig w:usb0="E00002FF" w:usb1="420024FF" w:usb2="00000000" w:usb3="00000000" w:csb0="0000019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4DFC1E" w14:textId="77777777" w:rsidR="00DA08A9" w:rsidRDefault="00DA08A9" w:rsidP="00495C76">
      <w:pPr>
        <w:spacing w:after="0" w:line="240" w:lineRule="auto"/>
      </w:pPr>
      <w:r>
        <w:separator/>
      </w:r>
    </w:p>
  </w:footnote>
  <w:footnote w:type="continuationSeparator" w:id="0">
    <w:p w14:paraId="13E6D72C" w14:textId="77777777" w:rsidR="00DA08A9" w:rsidRDefault="00DA08A9" w:rsidP="00495C76">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F3EC64" w14:textId="77777777" w:rsidR="00495C76" w:rsidRDefault="00495C76" w:rsidP="00495C76">
    <w:pPr>
      <w:pStyle w:val="Header"/>
      <w:jc w:val="center"/>
    </w:pPr>
    <w:r>
      <w:rPr>
        <w:noProof/>
        <w:lang w:val="en-US"/>
      </w:rPr>
      <w:drawing>
        <wp:inline distT="0" distB="0" distL="0" distR="0" wp14:anchorId="67F21D31" wp14:editId="4E56D47D">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05C05DDF" w14:textId="77777777"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0E33DE"/>
    <w:rsid w:val="002350BC"/>
    <w:rsid w:val="002626A3"/>
    <w:rsid w:val="0028059F"/>
    <w:rsid w:val="002F4DF0"/>
    <w:rsid w:val="00333E31"/>
    <w:rsid w:val="0038483D"/>
    <w:rsid w:val="00391F35"/>
    <w:rsid w:val="00393D5D"/>
    <w:rsid w:val="004317A9"/>
    <w:rsid w:val="00435234"/>
    <w:rsid w:val="00453DBF"/>
    <w:rsid w:val="00495C76"/>
    <w:rsid w:val="004E2674"/>
    <w:rsid w:val="00536E47"/>
    <w:rsid w:val="00542352"/>
    <w:rsid w:val="005428F8"/>
    <w:rsid w:val="005768BA"/>
    <w:rsid w:val="00605B95"/>
    <w:rsid w:val="00627419"/>
    <w:rsid w:val="006618CD"/>
    <w:rsid w:val="006C1D04"/>
    <w:rsid w:val="00742C53"/>
    <w:rsid w:val="007C4384"/>
    <w:rsid w:val="007E778B"/>
    <w:rsid w:val="00854742"/>
    <w:rsid w:val="008906FC"/>
    <w:rsid w:val="008A10D0"/>
    <w:rsid w:val="008D2838"/>
    <w:rsid w:val="009333CA"/>
    <w:rsid w:val="00A90C5D"/>
    <w:rsid w:val="00B26F81"/>
    <w:rsid w:val="00B3082B"/>
    <w:rsid w:val="00B46F72"/>
    <w:rsid w:val="00B6703B"/>
    <w:rsid w:val="00B95419"/>
    <w:rsid w:val="00BA654F"/>
    <w:rsid w:val="00BF0BCF"/>
    <w:rsid w:val="00CB11F0"/>
    <w:rsid w:val="00CE511D"/>
    <w:rsid w:val="00CF19F7"/>
    <w:rsid w:val="00D0198E"/>
    <w:rsid w:val="00D02EC8"/>
    <w:rsid w:val="00D45165"/>
    <w:rsid w:val="00DA08A9"/>
    <w:rsid w:val="00DF04E3"/>
    <w:rsid w:val="00E03722"/>
    <w:rsid w:val="00EA5F9D"/>
    <w:rsid w:val="00EF1E66"/>
    <w:rsid w:val="00F6036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F8DFE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table" w:styleId="TableGrid">
    <w:name w:val="Table Grid"/>
    <w:basedOn w:val="TableNormal"/>
    <w:uiPriority w:val="39"/>
    <w:rsid w:val="00D02EC8"/>
    <w:pPr>
      <w:spacing w:after="0" w:line="240" w:lineRule="auto"/>
    </w:pPr>
    <w:rPr>
      <w:sz w:val="24"/>
      <w:szCs w:val="24"/>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Light1">
    <w:name w:val="Table Grid Light1"/>
    <w:basedOn w:val="TableNormal"/>
    <w:uiPriority w:val="40"/>
    <w:rsid w:val="009333CA"/>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tiff"/><Relationship Id="rId8" Type="http://schemas.openxmlformats.org/officeDocument/2006/relationships/image" Target="media/image2.jpeg"/><Relationship Id="rId9" Type="http://schemas.openxmlformats.org/officeDocument/2006/relationships/image" Target="media/image3.tiff"/><Relationship Id="rId1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A7C8D8-81C3-824D-ACE9-5995D2A009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244</Words>
  <Characters>1397</Characters>
  <Application>Microsoft Macintosh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Microsoft Office User</cp:lastModifiedBy>
  <cp:revision>2</cp:revision>
  <dcterms:created xsi:type="dcterms:W3CDTF">2018-07-11T09:22:00Z</dcterms:created>
  <dcterms:modified xsi:type="dcterms:W3CDTF">2018-07-11T09:22:00Z</dcterms:modified>
</cp:coreProperties>
</file>