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E28" w:rsidRDefault="00F42E28">
      <w:pPr>
        <w:rPr>
          <w:iCs/>
          <w:sz w:val="28"/>
          <w:szCs w:val="28"/>
        </w:rPr>
      </w:pPr>
    </w:p>
    <w:p w:rsidR="00F56D21" w:rsidRPr="000023E3" w:rsidRDefault="007D5A95" w:rsidP="00F56D21">
      <w:pPr>
        <w:pStyle w:val="1"/>
        <w:ind w:firstLine="0"/>
        <w:rPr>
          <w:b/>
        </w:rPr>
      </w:pPr>
      <w:r w:rsidRPr="007D5A95">
        <w:rPr>
          <w:b/>
        </w:rPr>
        <w:t xml:space="preserve">ОПИСАНИЕ </w:t>
      </w:r>
      <w:r w:rsidRPr="000023E3">
        <w:rPr>
          <w:b/>
        </w:rPr>
        <w:t xml:space="preserve">ТЕРМОХИМИЧЕСКИХ </w:t>
      </w:r>
      <w:r w:rsidR="00374817" w:rsidRPr="0092746B">
        <w:rPr>
          <w:b/>
        </w:rPr>
        <w:t xml:space="preserve">УРАВНЕНИЙ </w:t>
      </w:r>
      <w:r w:rsidRPr="0092746B">
        <w:rPr>
          <w:b/>
        </w:rPr>
        <w:t>РЕАКЦИЙ ПРОТ</w:t>
      </w:r>
      <w:r w:rsidRPr="0092746B">
        <w:rPr>
          <w:b/>
        </w:rPr>
        <w:t>Е</w:t>
      </w:r>
      <w:r w:rsidRPr="0092746B">
        <w:rPr>
          <w:b/>
        </w:rPr>
        <w:t>КАЮЩИХ В МНОГОКОМПОНЕНТНЫХ СИСТЕМАХ</w:t>
      </w:r>
      <w:r w:rsidR="00374817" w:rsidRPr="0092746B">
        <w:rPr>
          <w:b/>
        </w:rPr>
        <w:t xml:space="preserve"> </w:t>
      </w:r>
      <w:r w:rsidRPr="0092746B">
        <w:rPr>
          <w:b/>
        </w:rPr>
        <w:t>В ЗАВИСИМ</w:t>
      </w:r>
      <w:r w:rsidRPr="0092746B">
        <w:rPr>
          <w:b/>
        </w:rPr>
        <w:t>О</w:t>
      </w:r>
      <w:r w:rsidRPr="0092746B">
        <w:rPr>
          <w:b/>
        </w:rPr>
        <w:t xml:space="preserve">СТИ ОТ ТЕМПЕРАТУРЫ </w:t>
      </w:r>
    </w:p>
    <w:p w:rsidR="00873E59" w:rsidRPr="000023E3" w:rsidRDefault="00873E59" w:rsidP="00873E59">
      <w:pPr>
        <w:pStyle w:val="1"/>
        <w:ind w:firstLine="709"/>
        <w:rPr>
          <w:bCs/>
          <w:sz w:val="24"/>
        </w:rPr>
      </w:pPr>
      <w:r w:rsidRPr="000023E3">
        <w:rPr>
          <w:sz w:val="24"/>
        </w:rPr>
        <w:t>© 201</w:t>
      </w:r>
      <w:r w:rsidR="00E36AF5">
        <w:rPr>
          <w:sz w:val="24"/>
        </w:rPr>
        <w:t>8</w:t>
      </w:r>
      <w:r w:rsidRPr="000023E3">
        <w:rPr>
          <w:sz w:val="24"/>
        </w:rPr>
        <w:t xml:space="preserve"> г.  Б. Д. Бабаев </w:t>
      </w:r>
    </w:p>
    <w:p w:rsidR="00873E59" w:rsidRPr="003F11ED" w:rsidRDefault="00873E59" w:rsidP="00873E59">
      <w:pPr>
        <w:spacing w:line="360" w:lineRule="auto"/>
        <w:ind w:firstLine="709"/>
        <w:jc w:val="center"/>
        <w:rPr>
          <w:bCs/>
          <w:i/>
        </w:rPr>
      </w:pPr>
      <w:r>
        <w:rPr>
          <w:bCs/>
          <w:i/>
        </w:rPr>
        <w:t xml:space="preserve">ФГБО </w:t>
      </w:r>
      <w:proofErr w:type="gramStart"/>
      <w:r>
        <w:rPr>
          <w:bCs/>
          <w:i/>
        </w:rPr>
        <w:t>ВО</w:t>
      </w:r>
      <w:proofErr w:type="gramEnd"/>
      <w:r>
        <w:rPr>
          <w:bCs/>
          <w:i/>
        </w:rPr>
        <w:t xml:space="preserve"> «Дагестанский государственный университет», г. Махачкала</w:t>
      </w:r>
    </w:p>
    <w:p w:rsidR="00873E59" w:rsidRDefault="00873E59" w:rsidP="00873E59">
      <w:pPr>
        <w:spacing w:line="360" w:lineRule="auto"/>
        <w:ind w:firstLine="709"/>
        <w:jc w:val="center"/>
        <w:rPr>
          <w:i/>
        </w:rPr>
      </w:pPr>
      <w:r>
        <w:rPr>
          <w:bCs/>
          <w:i/>
          <w:lang w:val="en-US"/>
        </w:rPr>
        <w:t>E</w:t>
      </w:r>
      <w:r>
        <w:rPr>
          <w:bCs/>
          <w:i/>
        </w:rPr>
        <w:t>-</w:t>
      </w:r>
      <w:r>
        <w:rPr>
          <w:bCs/>
          <w:i/>
          <w:lang w:val="en-US"/>
        </w:rPr>
        <w:t>mail</w:t>
      </w:r>
      <w:r>
        <w:rPr>
          <w:bCs/>
          <w:i/>
        </w:rPr>
        <w:t xml:space="preserve">: </w:t>
      </w:r>
      <w:proofErr w:type="spellStart"/>
      <w:r>
        <w:rPr>
          <w:bCs/>
          <w:i/>
          <w:lang w:val="en-US"/>
        </w:rPr>
        <w:t>bdbabaev</w:t>
      </w:r>
      <w:proofErr w:type="spellEnd"/>
      <w:r>
        <w:rPr>
          <w:bCs/>
          <w:i/>
        </w:rPr>
        <w:t>@</w:t>
      </w:r>
      <w:proofErr w:type="spellStart"/>
      <w:r>
        <w:rPr>
          <w:bCs/>
          <w:i/>
          <w:lang w:val="en-US"/>
        </w:rPr>
        <w:t>yandex</w:t>
      </w:r>
      <w:proofErr w:type="spellEnd"/>
      <w:r>
        <w:rPr>
          <w:bCs/>
          <w:i/>
        </w:rPr>
        <w:t>.</w:t>
      </w:r>
      <w:proofErr w:type="spellStart"/>
      <w:r>
        <w:rPr>
          <w:bCs/>
          <w:i/>
          <w:lang w:val="en-US"/>
        </w:rPr>
        <w:t>ru</w:t>
      </w:r>
      <w:proofErr w:type="spellEnd"/>
    </w:p>
    <w:p w:rsidR="00873E59" w:rsidRDefault="00873E59" w:rsidP="00873E59">
      <w:pPr>
        <w:pStyle w:val="11"/>
        <w:spacing w:line="360" w:lineRule="auto"/>
        <w:ind w:firstLine="720"/>
        <w:jc w:val="both"/>
        <w:rPr>
          <w:sz w:val="20"/>
        </w:rPr>
      </w:pPr>
    </w:p>
    <w:p w:rsidR="007E299C" w:rsidRDefault="00E820E6" w:rsidP="00E36AF5">
      <w:pPr>
        <w:pStyle w:val="11"/>
        <w:spacing w:line="360" w:lineRule="auto"/>
        <w:ind w:firstLine="540"/>
        <w:jc w:val="both"/>
        <w:rPr>
          <w:sz w:val="20"/>
        </w:rPr>
      </w:pPr>
      <w:r>
        <w:rPr>
          <w:sz w:val="20"/>
        </w:rPr>
        <w:t>В работе приведен</w:t>
      </w:r>
      <w:r w:rsidR="0074447B">
        <w:rPr>
          <w:sz w:val="20"/>
        </w:rPr>
        <w:t>ы литературный обзор и</w:t>
      </w:r>
      <w:r w:rsidR="00374817">
        <w:rPr>
          <w:sz w:val="20"/>
        </w:rPr>
        <w:t xml:space="preserve"> </w:t>
      </w:r>
      <w:r w:rsidR="00C40A5B">
        <w:rPr>
          <w:sz w:val="20"/>
        </w:rPr>
        <w:t>методика</w:t>
      </w:r>
      <w:r w:rsidR="00C934D8">
        <w:rPr>
          <w:sz w:val="20"/>
        </w:rPr>
        <w:t xml:space="preserve"> </w:t>
      </w:r>
      <w:r w:rsidR="00C934D8" w:rsidRPr="002F08B8">
        <w:rPr>
          <w:sz w:val="20"/>
        </w:rPr>
        <w:t xml:space="preserve">описания  </w:t>
      </w:r>
      <w:r w:rsidR="00236283" w:rsidRPr="002F08B8">
        <w:rPr>
          <w:sz w:val="20"/>
        </w:rPr>
        <w:t>термохимических</w:t>
      </w:r>
      <w:r w:rsidR="00236283" w:rsidRPr="0092746B">
        <w:rPr>
          <w:sz w:val="20"/>
        </w:rPr>
        <w:t xml:space="preserve"> </w:t>
      </w:r>
      <w:r w:rsidR="00C934D8" w:rsidRPr="0092746B">
        <w:rPr>
          <w:sz w:val="20"/>
        </w:rPr>
        <w:t xml:space="preserve">уравнений </w:t>
      </w:r>
      <w:r w:rsidR="00C934D8" w:rsidRPr="002F08B8">
        <w:rPr>
          <w:sz w:val="20"/>
        </w:rPr>
        <w:t>реакций (с указанием тепловых эффектов)</w:t>
      </w:r>
      <w:r w:rsidR="00873E59">
        <w:rPr>
          <w:sz w:val="20"/>
        </w:rPr>
        <w:t xml:space="preserve"> </w:t>
      </w:r>
      <w:r w:rsidRPr="002F08B8">
        <w:rPr>
          <w:sz w:val="20"/>
        </w:rPr>
        <w:t xml:space="preserve">в многокомпонентных системах (МКС) </w:t>
      </w:r>
      <w:r w:rsidR="00FC2BA7">
        <w:rPr>
          <w:sz w:val="20"/>
        </w:rPr>
        <w:t>разработанной компьютерной програ</w:t>
      </w:r>
      <w:r w:rsidR="00FC2BA7">
        <w:rPr>
          <w:sz w:val="20"/>
        </w:rPr>
        <w:t>м</w:t>
      </w:r>
      <w:r w:rsidR="00FC2BA7">
        <w:rPr>
          <w:sz w:val="20"/>
        </w:rPr>
        <w:t xml:space="preserve">мой </w:t>
      </w:r>
      <w:r w:rsidRPr="002F08B8">
        <w:rPr>
          <w:sz w:val="20"/>
        </w:rPr>
        <w:t>в зависимости от температуры, независимо от числа взаимо</w:t>
      </w:r>
      <w:r w:rsidRPr="008A0B32">
        <w:rPr>
          <w:sz w:val="20"/>
        </w:rPr>
        <w:t>действующих компонентов</w:t>
      </w:r>
      <w:r w:rsidR="00C40A5B">
        <w:rPr>
          <w:sz w:val="20"/>
        </w:rPr>
        <w:t xml:space="preserve">, </w:t>
      </w:r>
      <w:r w:rsidR="00FC2BA7">
        <w:rPr>
          <w:sz w:val="20"/>
        </w:rPr>
        <w:t>которая</w:t>
      </w:r>
      <w:r w:rsidR="00C40A5B">
        <w:rPr>
          <w:sz w:val="20"/>
        </w:rPr>
        <w:t xml:space="preserve"> </w:t>
      </w:r>
      <w:proofErr w:type="gramStart"/>
      <w:r w:rsidR="00FC2BA7">
        <w:rPr>
          <w:sz w:val="20"/>
        </w:rPr>
        <w:t>позволяет</w:t>
      </w:r>
      <w:proofErr w:type="gramEnd"/>
      <w:r w:rsidRPr="00895DBE">
        <w:rPr>
          <w:sz w:val="20"/>
        </w:rPr>
        <w:t xml:space="preserve"> автоматизировано получить </w:t>
      </w:r>
      <w:r w:rsidR="007E299C" w:rsidRPr="00895DBE">
        <w:rPr>
          <w:sz w:val="20"/>
        </w:rPr>
        <w:t>направление протекание реакций</w:t>
      </w:r>
      <w:r w:rsidRPr="00895DBE">
        <w:rPr>
          <w:sz w:val="20"/>
        </w:rPr>
        <w:t xml:space="preserve"> в МКС</w:t>
      </w:r>
      <w:r w:rsidR="007E299C" w:rsidRPr="00895DBE">
        <w:rPr>
          <w:sz w:val="20"/>
        </w:rPr>
        <w:t xml:space="preserve"> и</w:t>
      </w:r>
      <w:r w:rsidRPr="00895DBE">
        <w:rPr>
          <w:sz w:val="20"/>
        </w:rPr>
        <w:t xml:space="preserve"> </w:t>
      </w:r>
      <w:r w:rsidR="00895DBE" w:rsidRPr="00895DBE">
        <w:rPr>
          <w:iCs/>
          <w:sz w:val="20"/>
        </w:rPr>
        <w:t>решить на их основе практические зад</w:t>
      </w:r>
      <w:r w:rsidR="00895DBE" w:rsidRPr="00895DBE">
        <w:rPr>
          <w:iCs/>
          <w:sz w:val="20"/>
        </w:rPr>
        <w:t>а</w:t>
      </w:r>
      <w:r w:rsidR="00895DBE" w:rsidRPr="00895DBE">
        <w:rPr>
          <w:iCs/>
          <w:sz w:val="20"/>
        </w:rPr>
        <w:t>чи, например, синтеза новых соединений, т</w:t>
      </w:r>
      <w:r w:rsidR="00895DBE" w:rsidRPr="00895DBE">
        <w:rPr>
          <w:sz w:val="20"/>
        </w:rPr>
        <w:t>ермохимического теплового аккумулирования и т.</w:t>
      </w:r>
      <w:r w:rsidR="0074447B">
        <w:rPr>
          <w:sz w:val="20"/>
        </w:rPr>
        <w:t xml:space="preserve"> </w:t>
      </w:r>
      <w:r w:rsidR="00895DBE" w:rsidRPr="00895DBE">
        <w:rPr>
          <w:sz w:val="20"/>
        </w:rPr>
        <w:t>д.</w:t>
      </w:r>
      <w:r w:rsidR="000F476D">
        <w:rPr>
          <w:sz w:val="20"/>
        </w:rPr>
        <w:t xml:space="preserve"> </w:t>
      </w:r>
      <w:r w:rsidR="002518C8">
        <w:rPr>
          <w:sz w:val="20"/>
        </w:rPr>
        <w:t>Приведены также некоторые результаты апробации п</w:t>
      </w:r>
      <w:r w:rsidR="000F476D">
        <w:rPr>
          <w:sz w:val="20"/>
        </w:rPr>
        <w:t>рограм</w:t>
      </w:r>
      <w:r w:rsidR="002518C8">
        <w:rPr>
          <w:sz w:val="20"/>
        </w:rPr>
        <w:t>мы</w:t>
      </w:r>
      <w:r w:rsidR="000F476D">
        <w:rPr>
          <w:sz w:val="20"/>
        </w:rPr>
        <w:t xml:space="preserve"> на реальных МКС</w:t>
      </w:r>
      <w:r w:rsidR="002518C8">
        <w:rPr>
          <w:sz w:val="20"/>
        </w:rPr>
        <w:t>.</w:t>
      </w:r>
    </w:p>
    <w:p w:rsidR="00873E59" w:rsidRPr="00895773" w:rsidRDefault="007E299C" w:rsidP="00873E59">
      <w:pPr>
        <w:pStyle w:val="11"/>
        <w:spacing w:line="360" w:lineRule="auto"/>
        <w:jc w:val="both"/>
        <w:rPr>
          <w:b/>
          <w:bCs/>
          <w:sz w:val="20"/>
        </w:rPr>
      </w:pPr>
      <w:r>
        <w:rPr>
          <w:sz w:val="20"/>
        </w:rPr>
        <w:t xml:space="preserve"> </w:t>
      </w:r>
      <w:r w:rsidR="00873E59">
        <w:rPr>
          <w:sz w:val="20"/>
        </w:rPr>
        <w:t xml:space="preserve"> </w:t>
      </w:r>
    </w:p>
    <w:p w:rsidR="003B1341" w:rsidRPr="00895773" w:rsidRDefault="003B1341" w:rsidP="00873E59">
      <w:pPr>
        <w:pStyle w:val="11"/>
        <w:spacing w:line="360" w:lineRule="auto"/>
        <w:jc w:val="both"/>
        <w:rPr>
          <w:b/>
          <w:sz w:val="22"/>
          <w:szCs w:val="22"/>
        </w:rPr>
      </w:pPr>
    </w:p>
    <w:p w:rsidR="00316B23" w:rsidRPr="003B1341" w:rsidRDefault="006F5935" w:rsidP="00316B23">
      <w:pPr>
        <w:tabs>
          <w:tab w:val="num" w:pos="900"/>
        </w:tabs>
        <w:spacing w:line="312" w:lineRule="auto"/>
        <w:ind w:firstLine="540"/>
        <w:jc w:val="center"/>
        <w:rPr>
          <w:bCs/>
          <w:iCs/>
        </w:rPr>
      </w:pPr>
      <w:r>
        <w:rPr>
          <w:bCs/>
          <w:iCs/>
        </w:rPr>
        <w:t>АКТУАЛЬНОСТЬ</w:t>
      </w:r>
      <w:r w:rsidRPr="006F5935">
        <w:rPr>
          <w:bCs/>
          <w:iCs/>
        </w:rPr>
        <w:t xml:space="preserve">  </w:t>
      </w:r>
    </w:p>
    <w:p w:rsidR="00EF221C" w:rsidRPr="00DA7C0D" w:rsidRDefault="00316B23" w:rsidP="00EF221C">
      <w:pPr>
        <w:pStyle w:val="a4"/>
        <w:spacing w:line="312" w:lineRule="auto"/>
        <w:jc w:val="both"/>
        <w:rPr>
          <w:sz w:val="20"/>
          <w:szCs w:val="20"/>
        </w:rPr>
      </w:pPr>
      <w:r>
        <w:rPr>
          <w:iCs/>
        </w:rPr>
        <w:t>Одним из наиболее важных методов исследования химического взаим</w:t>
      </w:r>
      <w:r>
        <w:rPr>
          <w:iCs/>
        </w:rPr>
        <w:t>о</w:t>
      </w:r>
      <w:r>
        <w:rPr>
          <w:iCs/>
        </w:rPr>
        <w:t>действия веществ является физико-химический анализ, широко распростране</w:t>
      </w:r>
      <w:r>
        <w:rPr>
          <w:iCs/>
        </w:rPr>
        <w:t>н</w:t>
      </w:r>
      <w:r>
        <w:rPr>
          <w:iCs/>
        </w:rPr>
        <w:t>ный во всех областях химии и смежных с ней науках. В настоящее время успешно развивается научное направление, посвященное развитию теории и рациональных методов исследования многокомпонентных систем (МКС) в ра</w:t>
      </w:r>
      <w:r>
        <w:rPr>
          <w:iCs/>
        </w:rPr>
        <w:t>с</w:t>
      </w:r>
      <w:r>
        <w:rPr>
          <w:iCs/>
        </w:rPr>
        <w:t>плавах. Отличительной чертой этого направления является дальнейшее разв</w:t>
      </w:r>
      <w:r>
        <w:rPr>
          <w:iCs/>
        </w:rPr>
        <w:t>и</w:t>
      </w:r>
      <w:r>
        <w:rPr>
          <w:iCs/>
        </w:rPr>
        <w:t>тие учения о диаграмме состояния на основе широкого сочетания физико-химических и математических методов. Одним из основных вопросов при из</w:t>
      </w:r>
      <w:r>
        <w:rPr>
          <w:iCs/>
        </w:rPr>
        <w:t>у</w:t>
      </w:r>
      <w:r>
        <w:rPr>
          <w:iCs/>
        </w:rPr>
        <w:t>чении взаимных МКС</w:t>
      </w:r>
      <w:r w:rsidR="003A46CA">
        <w:rPr>
          <w:iCs/>
        </w:rPr>
        <w:t xml:space="preserve"> (МКС между компонентами которыми протекают хим</w:t>
      </w:r>
      <w:r w:rsidR="003A46CA">
        <w:rPr>
          <w:iCs/>
        </w:rPr>
        <w:t>и</w:t>
      </w:r>
      <w:r w:rsidR="003A46CA">
        <w:rPr>
          <w:iCs/>
        </w:rPr>
        <w:t>ческие взаимодействия)</w:t>
      </w:r>
      <w:r>
        <w:rPr>
          <w:iCs/>
        </w:rPr>
        <w:t xml:space="preserve"> является описание химических </w:t>
      </w:r>
      <w:r w:rsidRPr="00EF221C">
        <w:rPr>
          <w:iCs/>
        </w:rPr>
        <w:t xml:space="preserve">превращений </w:t>
      </w:r>
      <w:r w:rsidR="00ED7C24">
        <w:rPr>
          <w:iCs/>
        </w:rPr>
        <w:t>в завис</w:t>
      </w:r>
      <w:r w:rsidR="00ED7C24">
        <w:rPr>
          <w:iCs/>
        </w:rPr>
        <w:t>и</w:t>
      </w:r>
      <w:r w:rsidR="00ED7C24">
        <w:rPr>
          <w:iCs/>
        </w:rPr>
        <w:t xml:space="preserve">мости от температуры </w:t>
      </w:r>
      <w:r w:rsidRPr="00EF221C">
        <w:rPr>
          <w:iCs/>
        </w:rPr>
        <w:t xml:space="preserve">и решение на их основе </w:t>
      </w:r>
      <w:r w:rsidR="0006682A" w:rsidRPr="00EF221C">
        <w:rPr>
          <w:iCs/>
        </w:rPr>
        <w:t xml:space="preserve">практических </w:t>
      </w:r>
      <w:r w:rsidRPr="00EF221C">
        <w:rPr>
          <w:iCs/>
        </w:rPr>
        <w:t>задач</w:t>
      </w:r>
      <w:r w:rsidR="00725EED">
        <w:rPr>
          <w:iCs/>
        </w:rPr>
        <w:t>, например</w:t>
      </w:r>
      <w:r w:rsidR="00EF221C" w:rsidRPr="00EF221C">
        <w:rPr>
          <w:iCs/>
        </w:rPr>
        <w:t xml:space="preserve">, </w:t>
      </w:r>
      <w:r w:rsidR="00895DBE">
        <w:rPr>
          <w:iCs/>
        </w:rPr>
        <w:t xml:space="preserve">синтеза новых соединений, </w:t>
      </w:r>
      <w:r w:rsidR="00EF221C" w:rsidRPr="00EF221C">
        <w:rPr>
          <w:iCs/>
        </w:rPr>
        <w:t>т</w:t>
      </w:r>
      <w:r w:rsidR="00EF221C" w:rsidRPr="00EF221C">
        <w:t>ермохимиче</w:t>
      </w:r>
      <w:r w:rsidR="00725EED">
        <w:t>ского теплового аккумулирования</w:t>
      </w:r>
      <w:r w:rsidR="00895DBE">
        <w:t xml:space="preserve"> и т.д</w:t>
      </w:r>
      <w:r w:rsidR="00EF221C" w:rsidRPr="00EF221C">
        <w:t>.</w:t>
      </w:r>
    </w:p>
    <w:p w:rsidR="00316B23" w:rsidRPr="003B1341" w:rsidRDefault="00316B23" w:rsidP="00316B23">
      <w:pPr>
        <w:pStyle w:val="a4"/>
        <w:spacing w:line="312" w:lineRule="auto"/>
        <w:jc w:val="both"/>
        <w:rPr>
          <w:iCs/>
        </w:rPr>
      </w:pPr>
      <w:r>
        <w:rPr>
          <w:iCs/>
        </w:rPr>
        <w:t>Вследствие сложности и трудоемкости описания химического взаимоде</w:t>
      </w:r>
      <w:r>
        <w:rPr>
          <w:iCs/>
        </w:rPr>
        <w:t>й</w:t>
      </w:r>
      <w:r>
        <w:rPr>
          <w:iCs/>
        </w:rPr>
        <w:t>ствия приоритетной является разработка методологии, допускающей использ</w:t>
      </w:r>
      <w:r>
        <w:rPr>
          <w:iCs/>
        </w:rPr>
        <w:t>о</w:t>
      </w:r>
      <w:r>
        <w:rPr>
          <w:iCs/>
        </w:rPr>
        <w:t xml:space="preserve">вание </w:t>
      </w:r>
      <w:r w:rsidR="00EF221C">
        <w:rPr>
          <w:iCs/>
        </w:rPr>
        <w:t xml:space="preserve">компьютерных </w:t>
      </w:r>
      <w:r w:rsidR="00EF221C" w:rsidRPr="003B1341">
        <w:rPr>
          <w:iCs/>
        </w:rPr>
        <w:t>программ</w:t>
      </w:r>
      <w:r w:rsidRPr="003B1341">
        <w:rPr>
          <w:iCs/>
        </w:rPr>
        <w:t>.</w:t>
      </w:r>
    </w:p>
    <w:p w:rsidR="0065302C" w:rsidRDefault="0065302C">
      <w:pPr>
        <w:pStyle w:val="7"/>
        <w:spacing w:line="312" w:lineRule="auto"/>
        <w:rPr>
          <w:szCs w:val="28"/>
        </w:rPr>
      </w:pPr>
    </w:p>
    <w:p w:rsidR="003A46CA" w:rsidRPr="0092746B" w:rsidRDefault="0002396D" w:rsidP="00895DBE">
      <w:pPr>
        <w:pStyle w:val="11"/>
        <w:spacing w:line="360" w:lineRule="auto"/>
        <w:ind w:firstLine="720"/>
        <w:jc w:val="center"/>
        <w:rPr>
          <w:sz w:val="28"/>
          <w:szCs w:val="28"/>
        </w:rPr>
      </w:pPr>
      <w:r w:rsidRPr="0002396D">
        <w:rPr>
          <w:sz w:val="28"/>
          <w:szCs w:val="28"/>
        </w:rPr>
        <w:t>ЛИТЕРАТУРНЫЙ ОБЗОР</w:t>
      </w:r>
    </w:p>
    <w:p w:rsidR="003A46CA" w:rsidRDefault="003A46CA" w:rsidP="003A46CA">
      <w:pPr>
        <w:spacing w:line="360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Сдвиг реакций обмена обусловлен многими факторами [1</w:t>
      </w:r>
      <w:r w:rsidR="00B85B9E">
        <w:rPr>
          <w:color w:val="000000"/>
          <w:spacing w:val="4"/>
          <w:sz w:val="28"/>
          <w:szCs w:val="28"/>
        </w:rPr>
        <w:t xml:space="preserve"> − 3</w:t>
      </w:r>
      <w:r>
        <w:rPr>
          <w:color w:val="000000"/>
          <w:spacing w:val="4"/>
          <w:sz w:val="28"/>
          <w:szCs w:val="28"/>
        </w:rPr>
        <w:t>]. Однако, как показано в [</w:t>
      </w:r>
      <w:r w:rsidR="00B85B9E">
        <w:rPr>
          <w:color w:val="000000"/>
          <w:spacing w:val="4"/>
          <w:sz w:val="28"/>
          <w:szCs w:val="28"/>
        </w:rPr>
        <w:t>4</w:t>
      </w:r>
      <w:r>
        <w:rPr>
          <w:color w:val="000000"/>
          <w:spacing w:val="4"/>
          <w:sz w:val="28"/>
          <w:szCs w:val="28"/>
        </w:rPr>
        <w:t>], подтверждено в [</w:t>
      </w:r>
      <w:r w:rsidR="00B85B9E">
        <w:rPr>
          <w:color w:val="000000"/>
          <w:spacing w:val="4"/>
          <w:sz w:val="28"/>
          <w:szCs w:val="28"/>
        </w:rPr>
        <w:t>1, 5</w:t>
      </w:r>
      <w:r>
        <w:rPr>
          <w:color w:val="000000"/>
          <w:spacing w:val="4"/>
          <w:sz w:val="28"/>
          <w:szCs w:val="28"/>
        </w:rPr>
        <w:t xml:space="preserve">], </w:t>
      </w:r>
      <w:proofErr w:type="spellStart"/>
      <w:r>
        <w:rPr>
          <w:color w:val="000000"/>
          <w:spacing w:val="4"/>
          <w:sz w:val="28"/>
          <w:szCs w:val="28"/>
        </w:rPr>
        <w:t>термодинамически</w:t>
      </w:r>
      <w:proofErr w:type="spellEnd"/>
      <w:r>
        <w:rPr>
          <w:color w:val="000000"/>
          <w:spacing w:val="4"/>
          <w:sz w:val="28"/>
          <w:szCs w:val="28"/>
        </w:rPr>
        <w:t xml:space="preserve"> обосновано [</w:t>
      </w:r>
      <w:r w:rsidR="00B85B9E">
        <w:rPr>
          <w:color w:val="000000"/>
          <w:spacing w:val="4"/>
          <w:sz w:val="28"/>
          <w:szCs w:val="28"/>
        </w:rPr>
        <w:t>6</w:t>
      </w:r>
      <w:r>
        <w:rPr>
          <w:color w:val="000000"/>
          <w:spacing w:val="4"/>
          <w:sz w:val="28"/>
          <w:szCs w:val="28"/>
        </w:rPr>
        <w:t xml:space="preserve">] </w:t>
      </w:r>
      <w:r>
        <w:rPr>
          <w:color w:val="000000"/>
          <w:spacing w:val="4"/>
          <w:sz w:val="28"/>
          <w:szCs w:val="28"/>
        </w:rPr>
        <w:lastRenderedPageBreak/>
        <w:t>и подтверждено экспериментально [</w:t>
      </w:r>
      <w:r w:rsidR="00B85B9E">
        <w:rPr>
          <w:color w:val="000000"/>
          <w:spacing w:val="4"/>
          <w:sz w:val="28"/>
          <w:szCs w:val="28"/>
        </w:rPr>
        <w:t>7, 8</w:t>
      </w:r>
      <w:r>
        <w:rPr>
          <w:color w:val="000000"/>
          <w:spacing w:val="4"/>
          <w:sz w:val="28"/>
          <w:szCs w:val="28"/>
        </w:rPr>
        <w:t xml:space="preserve">], он определяется в основном </w:t>
      </w:r>
      <w:proofErr w:type="spellStart"/>
      <w:r>
        <w:rPr>
          <w:color w:val="000000"/>
          <w:spacing w:val="4"/>
          <w:sz w:val="28"/>
          <w:szCs w:val="28"/>
        </w:rPr>
        <w:t>тепл</w:t>
      </w:r>
      <w:r>
        <w:rPr>
          <w:color w:val="000000"/>
          <w:spacing w:val="4"/>
          <w:sz w:val="28"/>
          <w:szCs w:val="28"/>
        </w:rPr>
        <w:t>о</w:t>
      </w:r>
      <w:r>
        <w:rPr>
          <w:color w:val="000000"/>
          <w:spacing w:val="4"/>
          <w:sz w:val="28"/>
          <w:szCs w:val="28"/>
        </w:rPr>
        <w:t>тами</w:t>
      </w:r>
      <w:proofErr w:type="spellEnd"/>
      <w:r>
        <w:rPr>
          <w:color w:val="000000"/>
          <w:spacing w:val="4"/>
          <w:sz w:val="28"/>
          <w:szCs w:val="28"/>
        </w:rPr>
        <w:t xml:space="preserve"> образования солей, входящих в рассматриваемую систему и значений тепловых эффектов реакции при данной температуре.</w:t>
      </w:r>
    </w:p>
    <w:p w:rsidR="003A46CA" w:rsidRDefault="003A46CA" w:rsidP="003A46C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 описания реакций обмена в многокомпонентных взаимных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стемах положено учение В.</w:t>
      </w:r>
      <w:r w:rsidR="007148B2">
        <w:rPr>
          <w:sz w:val="28"/>
          <w:szCs w:val="28"/>
        </w:rPr>
        <w:t xml:space="preserve"> </w:t>
      </w:r>
      <w:r>
        <w:rPr>
          <w:sz w:val="28"/>
          <w:szCs w:val="28"/>
        </w:rPr>
        <w:t>П. Радищева [</w:t>
      </w:r>
      <w:r w:rsidR="00B85B9E">
        <w:rPr>
          <w:sz w:val="28"/>
          <w:szCs w:val="28"/>
        </w:rPr>
        <w:t>9</w:t>
      </w:r>
      <w:r>
        <w:rPr>
          <w:sz w:val="28"/>
          <w:szCs w:val="28"/>
        </w:rPr>
        <w:t>] о стабильном и нестабильном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плексах диаграммы состояния изучаемой системы.</w:t>
      </w:r>
    </w:p>
    <w:p w:rsidR="003A46CA" w:rsidRDefault="003A46CA" w:rsidP="0092746B">
      <w:pPr>
        <w:pStyle w:val="11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последние десятилетия химические реакции, протекающие во взаи</w:t>
      </w:r>
      <w:r>
        <w:rPr>
          <w:sz w:val="28"/>
          <w:szCs w:val="28"/>
        </w:rPr>
        <w:t>м</w:t>
      </w:r>
      <w:r>
        <w:rPr>
          <w:sz w:val="28"/>
          <w:szCs w:val="28"/>
        </w:rPr>
        <w:t>ных многокомпонентных системах, описывались конверсионным методом. Сущность данного метода заключается в построении математической модели фигуры конверсии, секущих элементов стабильного и метастабильного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плексов любой взаимной системы без применения приемов многомерной ге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метрии, триангуляции сложных фигур, изображающих многокомпонентные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стемы, геометрическая структура которых тесно связана с термохимическими соотношениями и ступенями стабильных диагоналей [</w:t>
      </w:r>
      <w:r w:rsidR="00B85B9E">
        <w:rPr>
          <w:sz w:val="28"/>
          <w:szCs w:val="28"/>
        </w:rPr>
        <w:t>10</w:t>
      </w:r>
      <w:r>
        <w:rPr>
          <w:sz w:val="28"/>
          <w:szCs w:val="28"/>
        </w:rPr>
        <w:t xml:space="preserve">, </w:t>
      </w:r>
      <w:r w:rsidR="00B85B9E">
        <w:rPr>
          <w:sz w:val="28"/>
          <w:szCs w:val="28"/>
        </w:rPr>
        <w:t>11</w:t>
      </w:r>
      <w:r>
        <w:rPr>
          <w:sz w:val="28"/>
          <w:szCs w:val="28"/>
        </w:rPr>
        <w:t>].</w:t>
      </w:r>
    </w:p>
    <w:p w:rsidR="004F06D0" w:rsidRDefault="004F06D0" w:rsidP="004F06D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Фигуры конверсии систем с большим числом компонентов выведены  и экспериментально подтверждены [</w:t>
      </w:r>
      <w:r w:rsidR="00B85B9E">
        <w:rPr>
          <w:sz w:val="28"/>
          <w:szCs w:val="28"/>
        </w:rPr>
        <w:t>12 − 14</w:t>
      </w:r>
      <w:r>
        <w:rPr>
          <w:sz w:val="28"/>
          <w:szCs w:val="28"/>
        </w:rPr>
        <w:t>].</w:t>
      </w:r>
    </w:p>
    <w:p w:rsidR="004F06D0" w:rsidRDefault="004F06D0" w:rsidP="004F06D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Конверсионный метод описания химического взаимодействия имеет ограничения:</w:t>
      </w:r>
    </w:p>
    <w:p w:rsidR="004F06D0" w:rsidRDefault="004F06D0" w:rsidP="004F06D0">
      <w:pPr>
        <w:numPr>
          <w:ilvl w:val="0"/>
          <w:numId w:val="17"/>
        </w:numPr>
        <w:tabs>
          <w:tab w:val="clear" w:pos="1429"/>
          <w:tab w:val="num" w:pos="1080"/>
        </w:tabs>
        <w:spacing w:line="360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данных по энтальпиям образования соединений, образу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щихся в системе;</w:t>
      </w:r>
    </w:p>
    <w:p w:rsidR="004F06D0" w:rsidRDefault="004F06D0" w:rsidP="004F06D0">
      <w:pPr>
        <w:numPr>
          <w:ilvl w:val="0"/>
          <w:numId w:val="17"/>
        </w:numPr>
        <w:tabs>
          <w:tab w:val="clear" w:pos="1429"/>
          <w:tab w:val="num" w:pos="1080"/>
        </w:tabs>
        <w:spacing w:line="360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описываются лишь доминирующие реакции в системе, для чего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пользуют геометрические пересечения метастабильных и стабильных комплексов, что не всегда соблюдается;</w:t>
      </w:r>
    </w:p>
    <w:p w:rsidR="004F06D0" w:rsidRDefault="004F06D0" w:rsidP="004F06D0">
      <w:pPr>
        <w:numPr>
          <w:ilvl w:val="0"/>
          <w:numId w:val="17"/>
        </w:numPr>
        <w:tabs>
          <w:tab w:val="clear" w:pos="1429"/>
          <w:tab w:val="num" w:pos="1080"/>
        </w:tabs>
        <w:spacing w:line="360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значительно усложняется фигура конверсии с увеличением </w:t>
      </w:r>
      <w:proofErr w:type="spellStart"/>
      <w:r>
        <w:rPr>
          <w:sz w:val="28"/>
          <w:szCs w:val="28"/>
        </w:rPr>
        <w:t>комп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нентности</w:t>
      </w:r>
      <w:proofErr w:type="spellEnd"/>
      <w:r>
        <w:rPr>
          <w:sz w:val="28"/>
          <w:szCs w:val="28"/>
        </w:rPr>
        <w:t xml:space="preserve"> системы.</w:t>
      </w:r>
    </w:p>
    <w:p w:rsidR="004F06D0" w:rsidRDefault="004F06D0" w:rsidP="004F06D0">
      <w:pPr>
        <w:spacing w:line="360" w:lineRule="auto"/>
        <w:ind w:firstLine="709"/>
        <w:jc w:val="both"/>
        <w:rPr>
          <w:color w:val="000000"/>
          <w:spacing w:val="-5"/>
          <w:sz w:val="28"/>
          <w:szCs w:val="29"/>
        </w:rPr>
      </w:pPr>
      <w:r>
        <w:rPr>
          <w:color w:val="000000"/>
          <w:spacing w:val="-5"/>
          <w:sz w:val="28"/>
          <w:szCs w:val="29"/>
        </w:rPr>
        <w:t>Вопросам составления реакций обмена для любых точек системы посвя</w:t>
      </w:r>
      <w:r>
        <w:rPr>
          <w:color w:val="000000"/>
          <w:spacing w:val="-5"/>
          <w:sz w:val="28"/>
          <w:szCs w:val="29"/>
        </w:rPr>
        <w:softHyphen/>
        <w:t xml:space="preserve">щены работы В. А. </w:t>
      </w:r>
      <w:proofErr w:type="spellStart"/>
      <w:r>
        <w:rPr>
          <w:color w:val="000000"/>
          <w:spacing w:val="-5"/>
          <w:sz w:val="28"/>
          <w:szCs w:val="29"/>
        </w:rPr>
        <w:t>Очеретного</w:t>
      </w:r>
      <w:proofErr w:type="spellEnd"/>
      <w:r>
        <w:rPr>
          <w:color w:val="000000"/>
          <w:spacing w:val="-5"/>
          <w:sz w:val="28"/>
          <w:szCs w:val="29"/>
        </w:rPr>
        <w:t xml:space="preserve"> и А. К. Акопова [</w:t>
      </w:r>
      <w:r w:rsidR="00B85B9E">
        <w:rPr>
          <w:color w:val="000000"/>
          <w:spacing w:val="-5"/>
          <w:sz w:val="28"/>
          <w:szCs w:val="29"/>
        </w:rPr>
        <w:t>14, 15</w:t>
      </w:r>
      <w:r>
        <w:rPr>
          <w:color w:val="000000"/>
          <w:spacing w:val="-5"/>
          <w:sz w:val="28"/>
          <w:szCs w:val="29"/>
        </w:rPr>
        <w:t>]. Их метод основан на пе</w:t>
      </w:r>
      <w:r>
        <w:rPr>
          <w:color w:val="000000"/>
          <w:spacing w:val="-5"/>
          <w:sz w:val="28"/>
          <w:szCs w:val="29"/>
        </w:rPr>
        <w:softHyphen/>
        <w:t xml:space="preserve">ресчете ионного состава </w:t>
      </w:r>
      <w:proofErr w:type="gramStart"/>
      <w:r>
        <w:rPr>
          <w:color w:val="000000"/>
          <w:spacing w:val="-5"/>
          <w:sz w:val="28"/>
          <w:szCs w:val="29"/>
        </w:rPr>
        <w:t>на</w:t>
      </w:r>
      <w:proofErr w:type="gramEnd"/>
      <w:r>
        <w:rPr>
          <w:color w:val="000000"/>
          <w:spacing w:val="-5"/>
          <w:sz w:val="28"/>
          <w:szCs w:val="29"/>
        </w:rPr>
        <w:t xml:space="preserve"> солевой.</w:t>
      </w:r>
    </w:p>
    <w:p w:rsidR="004F06D0" w:rsidRDefault="004F06D0" w:rsidP="004F06D0">
      <w:pPr>
        <w:spacing w:line="360" w:lineRule="auto"/>
        <w:ind w:firstLine="709"/>
        <w:jc w:val="both"/>
        <w:rPr>
          <w:sz w:val="28"/>
        </w:rPr>
      </w:pPr>
      <w:r>
        <w:rPr>
          <w:color w:val="000000"/>
          <w:spacing w:val="-6"/>
          <w:sz w:val="28"/>
          <w:szCs w:val="29"/>
        </w:rPr>
        <w:t>Процессы обмена, протекающие в четверной взаимной системе, авторы за</w:t>
      </w:r>
      <w:r>
        <w:rPr>
          <w:color w:val="000000"/>
          <w:spacing w:val="-6"/>
          <w:sz w:val="28"/>
          <w:szCs w:val="29"/>
        </w:rPr>
        <w:softHyphen/>
      </w:r>
      <w:r>
        <w:rPr>
          <w:color w:val="000000"/>
          <w:spacing w:val="-5"/>
          <w:sz w:val="28"/>
          <w:szCs w:val="29"/>
        </w:rPr>
        <w:t>писывают в виде уравнения</w:t>
      </w:r>
    </w:p>
    <w:p w:rsidR="004F06D0" w:rsidRDefault="004F06D0" w:rsidP="004F06D0">
      <w:pPr>
        <w:spacing w:line="360" w:lineRule="auto"/>
        <w:ind w:firstLine="709"/>
        <w:jc w:val="center"/>
        <w:rPr>
          <w:sz w:val="28"/>
        </w:rPr>
      </w:pPr>
      <w:proofErr w:type="spellStart"/>
      <w:r w:rsidRPr="0092746B">
        <w:rPr>
          <w:i/>
          <w:color w:val="000000"/>
          <w:spacing w:val="-6"/>
          <w:sz w:val="28"/>
          <w:szCs w:val="29"/>
        </w:rPr>
        <w:t>а</w:t>
      </w:r>
      <w:r>
        <w:rPr>
          <w:color w:val="000000"/>
          <w:spacing w:val="-6"/>
          <w:sz w:val="28"/>
          <w:szCs w:val="29"/>
        </w:rPr>
        <w:t>СУ</w:t>
      </w:r>
      <w:proofErr w:type="spellEnd"/>
      <w:r>
        <w:rPr>
          <w:color w:val="000000"/>
          <w:spacing w:val="-6"/>
          <w:sz w:val="28"/>
          <w:szCs w:val="29"/>
        </w:rPr>
        <w:t xml:space="preserve"> + </w:t>
      </w:r>
      <w:proofErr w:type="spellStart"/>
      <w:r>
        <w:rPr>
          <w:i/>
          <w:iCs/>
          <w:color w:val="000000"/>
          <w:spacing w:val="-6"/>
          <w:sz w:val="28"/>
          <w:szCs w:val="29"/>
        </w:rPr>
        <w:t>в</w:t>
      </w:r>
      <w:r>
        <w:rPr>
          <w:color w:val="000000"/>
          <w:spacing w:val="-6"/>
          <w:sz w:val="28"/>
          <w:szCs w:val="29"/>
        </w:rPr>
        <w:t>ВХ</w:t>
      </w:r>
      <w:proofErr w:type="spellEnd"/>
      <w:r>
        <w:rPr>
          <w:color w:val="000000"/>
          <w:spacing w:val="-6"/>
          <w:sz w:val="28"/>
          <w:szCs w:val="29"/>
        </w:rPr>
        <w:t xml:space="preserve"> + (</w:t>
      </w:r>
      <w:r>
        <w:rPr>
          <w:i/>
          <w:iCs/>
          <w:color w:val="000000"/>
          <w:spacing w:val="-6"/>
          <w:sz w:val="28"/>
          <w:szCs w:val="29"/>
        </w:rPr>
        <w:t>а - в</w:t>
      </w:r>
      <w:proofErr w:type="gramStart"/>
      <w:r>
        <w:rPr>
          <w:color w:val="000000"/>
          <w:spacing w:val="-6"/>
          <w:sz w:val="28"/>
          <w:szCs w:val="29"/>
        </w:rPr>
        <w:t>)А</w:t>
      </w:r>
      <w:proofErr w:type="gramEnd"/>
      <w:r>
        <w:rPr>
          <w:color w:val="000000"/>
          <w:spacing w:val="-6"/>
          <w:sz w:val="28"/>
          <w:szCs w:val="29"/>
        </w:rPr>
        <w:t xml:space="preserve">Х = </w:t>
      </w:r>
      <w:proofErr w:type="spellStart"/>
      <w:r>
        <w:rPr>
          <w:i/>
          <w:iCs/>
          <w:color w:val="000000"/>
          <w:spacing w:val="-6"/>
          <w:sz w:val="28"/>
          <w:szCs w:val="29"/>
        </w:rPr>
        <w:t>а</w:t>
      </w:r>
      <w:r>
        <w:rPr>
          <w:color w:val="000000"/>
          <w:spacing w:val="-6"/>
          <w:sz w:val="28"/>
          <w:szCs w:val="29"/>
        </w:rPr>
        <w:t>СХ</w:t>
      </w:r>
      <w:proofErr w:type="spellEnd"/>
      <w:r>
        <w:rPr>
          <w:color w:val="000000"/>
          <w:spacing w:val="-6"/>
          <w:sz w:val="28"/>
          <w:szCs w:val="29"/>
        </w:rPr>
        <w:t xml:space="preserve"> + </w:t>
      </w:r>
      <w:proofErr w:type="spellStart"/>
      <w:r>
        <w:rPr>
          <w:i/>
          <w:iCs/>
          <w:color w:val="000000"/>
          <w:spacing w:val="-6"/>
          <w:sz w:val="28"/>
          <w:szCs w:val="29"/>
        </w:rPr>
        <w:t>в</w:t>
      </w:r>
      <w:r>
        <w:rPr>
          <w:color w:val="000000"/>
          <w:spacing w:val="-6"/>
          <w:sz w:val="28"/>
          <w:szCs w:val="29"/>
        </w:rPr>
        <w:t>ВУ</w:t>
      </w:r>
      <w:proofErr w:type="spellEnd"/>
      <w:r>
        <w:rPr>
          <w:color w:val="000000"/>
          <w:spacing w:val="-6"/>
          <w:sz w:val="28"/>
          <w:szCs w:val="29"/>
        </w:rPr>
        <w:t xml:space="preserve"> + (</w:t>
      </w:r>
      <w:r>
        <w:rPr>
          <w:i/>
          <w:iCs/>
          <w:color w:val="000000"/>
          <w:spacing w:val="-6"/>
          <w:sz w:val="28"/>
          <w:szCs w:val="29"/>
        </w:rPr>
        <w:t>а - в</w:t>
      </w:r>
      <w:r>
        <w:rPr>
          <w:color w:val="000000"/>
          <w:spacing w:val="-6"/>
          <w:sz w:val="28"/>
          <w:szCs w:val="29"/>
        </w:rPr>
        <w:t>)АУ,</w:t>
      </w:r>
    </w:p>
    <w:p w:rsidR="004F06D0" w:rsidRDefault="004F06D0" w:rsidP="004F06D0">
      <w:pPr>
        <w:spacing w:line="360" w:lineRule="auto"/>
        <w:jc w:val="both"/>
        <w:rPr>
          <w:sz w:val="28"/>
        </w:rPr>
      </w:pPr>
      <w:r>
        <w:rPr>
          <w:color w:val="000000"/>
          <w:spacing w:val="-1"/>
          <w:sz w:val="28"/>
          <w:szCs w:val="29"/>
        </w:rPr>
        <w:lastRenderedPageBreak/>
        <w:t xml:space="preserve">где </w:t>
      </w:r>
      <w:r>
        <w:rPr>
          <w:i/>
          <w:iCs/>
          <w:color w:val="000000"/>
          <w:spacing w:val="-1"/>
          <w:sz w:val="28"/>
          <w:szCs w:val="29"/>
        </w:rPr>
        <w:t>а</w:t>
      </w:r>
      <w:r>
        <w:rPr>
          <w:color w:val="000000"/>
          <w:spacing w:val="-1"/>
          <w:sz w:val="28"/>
          <w:szCs w:val="29"/>
        </w:rPr>
        <w:t xml:space="preserve"> и </w:t>
      </w:r>
      <w:r>
        <w:rPr>
          <w:i/>
          <w:iCs/>
          <w:color w:val="000000"/>
          <w:spacing w:val="-1"/>
          <w:sz w:val="28"/>
          <w:szCs w:val="29"/>
        </w:rPr>
        <w:t>в</w:t>
      </w:r>
      <w:r>
        <w:rPr>
          <w:color w:val="000000"/>
          <w:spacing w:val="-1"/>
          <w:sz w:val="28"/>
          <w:szCs w:val="29"/>
        </w:rPr>
        <w:t xml:space="preserve"> </w:t>
      </w:r>
      <w:r w:rsidR="00B85B9E">
        <w:rPr>
          <w:color w:val="000000"/>
          <w:spacing w:val="-1"/>
          <w:sz w:val="28"/>
          <w:szCs w:val="29"/>
        </w:rPr>
        <w:t>−</w:t>
      </w:r>
      <w:r>
        <w:rPr>
          <w:color w:val="000000"/>
          <w:spacing w:val="-1"/>
          <w:sz w:val="28"/>
          <w:szCs w:val="29"/>
        </w:rPr>
        <w:t xml:space="preserve"> </w:t>
      </w:r>
      <w:proofErr w:type="spellStart"/>
      <w:r>
        <w:rPr>
          <w:color w:val="000000"/>
          <w:spacing w:val="-1"/>
          <w:sz w:val="28"/>
          <w:szCs w:val="29"/>
        </w:rPr>
        <w:t>эквимолярные</w:t>
      </w:r>
      <w:proofErr w:type="spellEnd"/>
      <w:r>
        <w:rPr>
          <w:color w:val="000000"/>
          <w:spacing w:val="-1"/>
          <w:sz w:val="28"/>
          <w:szCs w:val="29"/>
        </w:rPr>
        <w:t xml:space="preserve"> доли солей, участвующих в реакции, определяе</w:t>
      </w:r>
      <w:r>
        <w:rPr>
          <w:color w:val="000000"/>
          <w:spacing w:val="-1"/>
          <w:sz w:val="28"/>
          <w:szCs w:val="29"/>
        </w:rPr>
        <w:softHyphen/>
      </w:r>
      <w:r>
        <w:rPr>
          <w:color w:val="000000"/>
          <w:spacing w:val="-6"/>
          <w:sz w:val="28"/>
          <w:szCs w:val="29"/>
        </w:rPr>
        <w:t>мые путем ионного пересчета.</w:t>
      </w:r>
    </w:p>
    <w:p w:rsidR="004F06D0" w:rsidRDefault="004F06D0" w:rsidP="004F06D0">
      <w:pPr>
        <w:spacing w:line="360" w:lineRule="auto"/>
        <w:ind w:firstLine="709"/>
        <w:jc w:val="both"/>
        <w:rPr>
          <w:sz w:val="28"/>
        </w:rPr>
      </w:pPr>
      <w:r>
        <w:rPr>
          <w:color w:val="000000"/>
          <w:spacing w:val="-5"/>
          <w:sz w:val="28"/>
          <w:szCs w:val="29"/>
        </w:rPr>
        <w:t xml:space="preserve">В. А. </w:t>
      </w:r>
      <w:proofErr w:type="spellStart"/>
      <w:r>
        <w:rPr>
          <w:color w:val="000000"/>
          <w:spacing w:val="-5"/>
          <w:sz w:val="28"/>
          <w:szCs w:val="29"/>
        </w:rPr>
        <w:t>Очеретным</w:t>
      </w:r>
      <w:proofErr w:type="spellEnd"/>
      <w:r>
        <w:rPr>
          <w:color w:val="000000"/>
          <w:spacing w:val="-5"/>
          <w:sz w:val="28"/>
          <w:szCs w:val="29"/>
        </w:rPr>
        <w:t xml:space="preserve"> совместно с А. Г. Бергманом [</w:t>
      </w:r>
      <w:r w:rsidR="00B85B9E">
        <w:rPr>
          <w:color w:val="000000"/>
          <w:spacing w:val="-5"/>
          <w:sz w:val="28"/>
          <w:szCs w:val="29"/>
        </w:rPr>
        <w:t>16</w:t>
      </w:r>
      <w:r>
        <w:rPr>
          <w:color w:val="000000"/>
          <w:spacing w:val="-5"/>
          <w:sz w:val="28"/>
          <w:szCs w:val="29"/>
        </w:rPr>
        <w:t>] было также проведено геометрическое изучение возможных вариантов стабильного комплекса чет</w:t>
      </w:r>
      <w:r>
        <w:rPr>
          <w:color w:val="000000"/>
          <w:spacing w:val="-5"/>
          <w:sz w:val="28"/>
          <w:szCs w:val="29"/>
        </w:rPr>
        <w:softHyphen/>
      </w:r>
      <w:r>
        <w:rPr>
          <w:color w:val="000000"/>
          <w:spacing w:val="-6"/>
          <w:sz w:val="28"/>
          <w:szCs w:val="29"/>
        </w:rPr>
        <w:t>верных взаимных систем из шести солей и пятикомпонентных взаимных систем из девяти солей.</w:t>
      </w:r>
    </w:p>
    <w:p w:rsidR="004F06D0" w:rsidRDefault="004F06D0" w:rsidP="004F06D0">
      <w:pPr>
        <w:spacing w:line="360" w:lineRule="auto"/>
        <w:ind w:firstLine="709"/>
        <w:jc w:val="both"/>
        <w:rPr>
          <w:sz w:val="28"/>
        </w:rPr>
      </w:pPr>
      <w:r>
        <w:rPr>
          <w:color w:val="000000"/>
          <w:spacing w:val="-5"/>
          <w:sz w:val="28"/>
          <w:szCs w:val="29"/>
        </w:rPr>
        <w:t xml:space="preserve">Васиной Н. А. предложены матрицы взаимных пар солей (элементарные </w:t>
      </w:r>
      <w:proofErr w:type="gramStart"/>
      <w:r>
        <w:rPr>
          <w:color w:val="000000"/>
          <w:spacing w:val="-5"/>
          <w:sz w:val="28"/>
          <w:szCs w:val="29"/>
        </w:rPr>
        <w:t>матрицы-составов</w:t>
      </w:r>
      <w:proofErr w:type="gramEnd"/>
      <w:r>
        <w:rPr>
          <w:color w:val="000000"/>
          <w:spacing w:val="-5"/>
          <w:sz w:val="28"/>
          <w:szCs w:val="29"/>
        </w:rPr>
        <w:t xml:space="preserve">) </w:t>
      </w:r>
      <w:r w:rsidR="00ED7C24">
        <w:rPr>
          <w:color w:val="000000"/>
          <w:spacing w:val="-5"/>
          <w:sz w:val="28"/>
          <w:szCs w:val="29"/>
        </w:rPr>
        <w:sym w:font="Symbol" w:char="F02D"/>
      </w:r>
      <w:r>
        <w:rPr>
          <w:color w:val="000000"/>
          <w:spacing w:val="-5"/>
          <w:sz w:val="28"/>
          <w:szCs w:val="29"/>
        </w:rPr>
        <w:t xml:space="preserve"> математическая форма записи химического взаимодейст</w:t>
      </w:r>
      <w:r>
        <w:rPr>
          <w:color w:val="000000"/>
          <w:spacing w:val="-5"/>
          <w:sz w:val="28"/>
          <w:szCs w:val="29"/>
        </w:rPr>
        <w:softHyphen/>
      </w:r>
      <w:r>
        <w:rPr>
          <w:color w:val="000000"/>
          <w:spacing w:val="-4"/>
          <w:sz w:val="28"/>
          <w:szCs w:val="29"/>
        </w:rPr>
        <w:t>вия в многокомпонентных взаимных системах [</w:t>
      </w:r>
      <w:r w:rsidR="00B85B9E">
        <w:rPr>
          <w:color w:val="000000"/>
          <w:spacing w:val="-4"/>
          <w:sz w:val="28"/>
          <w:szCs w:val="29"/>
        </w:rPr>
        <w:t>17</w:t>
      </w:r>
      <w:r>
        <w:rPr>
          <w:color w:val="000000"/>
          <w:spacing w:val="-4"/>
          <w:sz w:val="28"/>
          <w:szCs w:val="29"/>
        </w:rPr>
        <w:t>]. Эта форма позволяет рас</w:t>
      </w:r>
      <w:r>
        <w:rPr>
          <w:color w:val="000000"/>
          <w:spacing w:val="-4"/>
          <w:sz w:val="28"/>
          <w:szCs w:val="29"/>
        </w:rPr>
        <w:softHyphen/>
      </w:r>
      <w:r>
        <w:rPr>
          <w:color w:val="000000"/>
          <w:spacing w:val="-5"/>
          <w:sz w:val="28"/>
          <w:szCs w:val="29"/>
        </w:rPr>
        <w:t>сматривать солевой обмен в системах с точки зрения наличия солевых пар, уча</w:t>
      </w:r>
      <w:r>
        <w:rPr>
          <w:color w:val="000000"/>
          <w:spacing w:val="-5"/>
          <w:sz w:val="28"/>
          <w:szCs w:val="29"/>
        </w:rPr>
        <w:softHyphen/>
      </w:r>
      <w:r>
        <w:rPr>
          <w:color w:val="000000"/>
          <w:spacing w:val="-6"/>
          <w:sz w:val="28"/>
          <w:szCs w:val="29"/>
        </w:rPr>
        <w:t>ствующих в р</w:t>
      </w:r>
      <w:r>
        <w:rPr>
          <w:color w:val="000000"/>
          <w:spacing w:val="-6"/>
          <w:sz w:val="28"/>
          <w:szCs w:val="29"/>
        </w:rPr>
        <w:t>е</w:t>
      </w:r>
      <w:r>
        <w:rPr>
          <w:color w:val="000000"/>
          <w:spacing w:val="-6"/>
          <w:sz w:val="28"/>
          <w:szCs w:val="29"/>
        </w:rPr>
        <w:t>акциях.</w:t>
      </w:r>
    </w:p>
    <w:p w:rsidR="004F06D0" w:rsidRDefault="004F06D0" w:rsidP="004F06D0">
      <w:pPr>
        <w:spacing w:line="360" w:lineRule="auto"/>
        <w:ind w:firstLine="709"/>
        <w:jc w:val="both"/>
        <w:rPr>
          <w:sz w:val="28"/>
        </w:rPr>
      </w:pPr>
      <w:r>
        <w:rPr>
          <w:color w:val="000000"/>
          <w:spacing w:val="-5"/>
          <w:sz w:val="28"/>
          <w:szCs w:val="29"/>
        </w:rPr>
        <w:t xml:space="preserve">Вывод стабильных комплексов, особенно осложненных образованием </w:t>
      </w:r>
      <w:r>
        <w:rPr>
          <w:color w:val="000000"/>
          <w:spacing w:val="-1"/>
          <w:sz w:val="28"/>
          <w:szCs w:val="29"/>
        </w:rPr>
        <w:t>ко</w:t>
      </w:r>
      <w:r>
        <w:rPr>
          <w:color w:val="000000"/>
          <w:spacing w:val="-1"/>
          <w:sz w:val="28"/>
          <w:szCs w:val="29"/>
        </w:rPr>
        <w:t>м</w:t>
      </w:r>
      <w:r>
        <w:rPr>
          <w:color w:val="000000"/>
          <w:spacing w:val="-1"/>
          <w:sz w:val="28"/>
          <w:szCs w:val="29"/>
        </w:rPr>
        <w:t>плексных соединений, рационально проводить методом графов [</w:t>
      </w:r>
      <w:r w:rsidR="00B85B9E">
        <w:rPr>
          <w:color w:val="000000"/>
          <w:spacing w:val="-1"/>
          <w:sz w:val="28"/>
          <w:szCs w:val="29"/>
        </w:rPr>
        <w:t>18 − 24</w:t>
      </w:r>
      <w:r>
        <w:rPr>
          <w:color w:val="000000"/>
          <w:spacing w:val="-1"/>
          <w:sz w:val="28"/>
          <w:szCs w:val="29"/>
        </w:rPr>
        <w:t xml:space="preserve">]. </w:t>
      </w:r>
      <w:r>
        <w:rPr>
          <w:color w:val="000000"/>
          <w:spacing w:val="-5"/>
          <w:sz w:val="28"/>
          <w:szCs w:val="29"/>
        </w:rPr>
        <w:t xml:space="preserve">Этот метод позволяет проводить триангуляцию диаграмм состояния как при наличии данных </w:t>
      </w:r>
      <w:proofErr w:type="gramStart"/>
      <w:r>
        <w:rPr>
          <w:color w:val="000000"/>
          <w:spacing w:val="-5"/>
          <w:sz w:val="28"/>
          <w:szCs w:val="29"/>
        </w:rPr>
        <w:t>о</w:t>
      </w:r>
      <w:proofErr w:type="gramEnd"/>
      <w:r>
        <w:rPr>
          <w:color w:val="000000"/>
          <w:spacing w:val="-5"/>
          <w:sz w:val="28"/>
          <w:szCs w:val="29"/>
        </w:rPr>
        <w:t xml:space="preserve"> направлений реакций взаимного обмена, так и при их отсут</w:t>
      </w:r>
      <w:r>
        <w:rPr>
          <w:color w:val="000000"/>
          <w:spacing w:val="-5"/>
          <w:sz w:val="28"/>
          <w:szCs w:val="29"/>
        </w:rPr>
        <w:softHyphen/>
        <w:t>ствии. На о</w:t>
      </w:r>
      <w:r>
        <w:rPr>
          <w:color w:val="000000"/>
          <w:spacing w:val="-5"/>
          <w:sz w:val="28"/>
          <w:szCs w:val="29"/>
        </w:rPr>
        <w:t>с</w:t>
      </w:r>
      <w:r>
        <w:rPr>
          <w:color w:val="000000"/>
          <w:spacing w:val="-5"/>
          <w:sz w:val="28"/>
          <w:szCs w:val="29"/>
        </w:rPr>
        <w:t xml:space="preserve">нове использования матриц, алгоритмов и компьютеров метод позволяет </w:t>
      </w:r>
      <w:r>
        <w:rPr>
          <w:color w:val="000000"/>
          <w:spacing w:val="-4"/>
          <w:sz w:val="28"/>
          <w:szCs w:val="29"/>
        </w:rPr>
        <w:t>выделять симплексы-участки диаграммы</w:t>
      </w:r>
      <w:r w:rsidR="00ED7C24">
        <w:rPr>
          <w:color w:val="000000"/>
          <w:spacing w:val="-4"/>
          <w:sz w:val="28"/>
          <w:szCs w:val="29"/>
        </w:rPr>
        <w:t xml:space="preserve"> </w:t>
      </w:r>
      <w:r w:rsidR="00ED7C24">
        <w:rPr>
          <w:color w:val="000000"/>
          <w:spacing w:val="-4"/>
          <w:sz w:val="28"/>
          <w:szCs w:val="29"/>
        </w:rPr>
        <w:sym w:font="Symbol" w:char="F02D"/>
      </w:r>
      <w:r w:rsidR="00ED7C24">
        <w:rPr>
          <w:color w:val="000000"/>
          <w:spacing w:val="-4"/>
          <w:sz w:val="28"/>
          <w:szCs w:val="29"/>
        </w:rPr>
        <w:t xml:space="preserve"> </w:t>
      </w:r>
      <w:r>
        <w:rPr>
          <w:color w:val="000000"/>
          <w:spacing w:val="-4"/>
          <w:sz w:val="28"/>
          <w:szCs w:val="29"/>
        </w:rPr>
        <w:t>носители нонвариантных точек [</w:t>
      </w:r>
      <w:r w:rsidR="00B85B9E">
        <w:rPr>
          <w:color w:val="000000"/>
          <w:spacing w:val="-4"/>
          <w:sz w:val="28"/>
          <w:szCs w:val="29"/>
        </w:rPr>
        <w:t>25 − 29</w:t>
      </w:r>
      <w:r>
        <w:rPr>
          <w:color w:val="000000"/>
          <w:spacing w:val="-12"/>
          <w:sz w:val="28"/>
          <w:szCs w:val="29"/>
        </w:rPr>
        <w:t>].</w:t>
      </w:r>
    </w:p>
    <w:p w:rsidR="004F06D0" w:rsidRDefault="004F06D0" w:rsidP="004F06D0">
      <w:pPr>
        <w:spacing w:line="360" w:lineRule="auto"/>
        <w:ind w:firstLine="709"/>
        <w:jc w:val="both"/>
        <w:rPr>
          <w:sz w:val="28"/>
        </w:rPr>
      </w:pPr>
      <w:r>
        <w:rPr>
          <w:color w:val="000000"/>
          <w:spacing w:val="-5"/>
          <w:sz w:val="28"/>
          <w:szCs w:val="29"/>
        </w:rPr>
        <w:t xml:space="preserve">Для тех методов исследования, для которых необходимо выявление связи </w:t>
      </w:r>
      <w:r>
        <w:rPr>
          <w:color w:val="000000"/>
          <w:spacing w:val="-6"/>
          <w:sz w:val="28"/>
          <w:szCs w:val="29"/>
        </w:rPr>
        <w:t xml:space="preserve">между вершинами </w:t>
      </w:r>
      <w:proofErr w:type="spellStart"/>
      <w:r>
        <w:rPr>
          <w:color w:val="000000"/>
          <w:spacing w:val="-6"/>
          <w:sz w:val="28"/>
          <w:szCs w:val="29"/>
        </w:rPr>
        <w:t>политопа</w:t>
      </w:r>
      <w:proofErr w:type="spellEnd"/>
      <w:r>
        <w:rPr>
          <w:color w:val="000000"/>
          <w:spacing w:val="-6"/>
          <w:sz w:val="28"/>
          <w:szCs w:val="29"/>
        </w:rPr>
        <w:t>, применяются матрицы смежности [</w:t>
      </w:r>
      <w:r w:rsidR="00B85B9E">
        <w:rPr>
          <w:color w:val="000000"/>
          <w:spacing w:val="-6"/>
          <w:sz w:val="28"/>
          <w:szCs w:val="29"/>
        </w:rPr>
        <w:t>30, 31</w:t>
      </w:r>
      <w:r>
        <w:rPr>
          <w:color w:val="000000"/>
          <w:spacing w:val="-6"/>
          <w:sz w:val="28"/>
          <w:szCs w:val="29"/>
        </w:rPr>
        <w:t xml:space="preserve">]. Каждая </w:t>
      </w:r>
      <w:r>
        <w:rPr>
          <w:color w:val="000000"/>
          <w:spacing w:val="-5"/>
          <w:sz w:val="28"/>
          <w:szCs w:val="29"/>
        </w:rPr>
        <w:t xml:space="preserve">вершина </w:t>
      </w:r>
      <w:proofErr w:type="spellStart"/>
      <w:r>
        <w:rPr>
          <w:color w:val="000000"/>
          <w:spacing w:val="-5"/>
          <w:sz w:val="28"/>
          <w:szCs w:val="29"/>
        </w:rPr>
        <w:t>политопа</w:t>
      </w:r>
      <w:proofErr w:type="spellEnd"/>
      <w:r>
        <w:rPr>
          <w:color w:val="000000"/>
          <w:spacing w:val="-5"/>
          <w:sz w:val="28"/>
          <w:szCs w:val="29"/>
        </w:rPr>
        <w:t xml:space="preserve"> считается смежной сама с собой и с другими вершинами, им</w:t>
      </w:r>
      <w:r>
        <w:rPr>
          <w:color w:val="000000"/>
          <w:spacing w:val="-5"/>
          <w:sz w:val="28"/>
          <w:szCs w:val="29"/>
        </w:rPr>
        <w:t>е</w:t>
      </w:r>
      <w:r>
        <w:rPr>
          <w:color w:val="000000"/>
          <w:spacing w:val="-5"/>
          <w:sz w:val="28"/>
          <w:szCs w:val="29"/>
        </w:rPr>
        <w:t xml:space="preserve">ющими общий ион. Смежными считаются также вершины, соединенные </w:t>
      </w:r>
      <w:r>
        <w:rPr>
          <w:color w:val="000000"/>
          <w:spacing w:val="-6"/>
          <w:sz w:val="28"/>
          <w:szCs w:val="29"/>
        </w:rPr>
        <w:t>стабил</w:t>
      </w:r>
      <w:r>
        <w:rPr>
          <w:color w:val="000000"/>
          <w:spacing w:val="-6"/>
          <w:sz w:val="28"/>
          <w:szCs w:val="29"/>
        </w:rPr>
        <w:t>ь</w:t>
      </w:r>
      <w:r>
        <w:rPr>
          <w:color w:val="000000"/>
          <w:spacing w:val="-6"/>
          <w:sz w:val="28"/>
          <w:szCs w:val="29"/>
        </w:rPr>
        <w:t>ными диагоналями.</w:t>
      </w:r>
    </w:p>
    <w:p w:rsidR="004F06D0" w:rsidRDefault="004F06D0" w:rsidP="004F06D0">
      <w:pPr>
        <w:spacing w:line="360" w:lineRule="auto"/>
        <w:ind w:firstLine="709"/>
        <w:jc w:val="both"/>
        <w:rPr>
          <w:sz w:val="28"/>
        </w:rPr>
      </w:pPr>
      <w:r>
        <w:rPr>
          <w:color w:val="000000"/>
          <w:spacing w:val="-6"/>
          <w:sz w:val="28"/>
          <w:szCs w:val="29"/>
        </w:rPr>
        <w:t>Матрицы смежности тесно связаны с теорией графов. Их применение осо</w:t>
      </w:r>
      <w:r>
        <w:rPr>
          <w:color w:val="000000"/>
          <w:spacing w:val="-6"/>
          <w:sz w:val="28"/>
          <w:szCs w:val="29"/>
        </w:rPr>
        <w:softHyphen/>
      </w:r>
      <w:r>
        <w:rPr>
          <w:color w:val="000000"/>
          <w:spacing w:val="-5"/>
          <w:sz w:val="28"/>
          <w:szCs w:val="29"/>
        </w:rPr>
        <w:t xml:space="preserve">бенно оправдано в случаях изучения многокомпонентных систем с </w:t>
      </w:r>
      <w:proofErr w:type="gramStart"/>
      <w:r>
        <w:rPr>
          <w:color w:val="000000"/>
          <w:spacing w:val="-5"/>
          <w:sz w:val="28"/>
          <w:szCs w:val="29"/>
        </w:rPr>
        <w:t>развитым</w:t>
      </w:r>
      <w:proofErr w:type="gramEnd"/>
      <w:r>
        <w:rPr>
          <w:color w:val="000000"/>
          <w:spacing w:val="-5"/>
          <w:sz w:val="28"/>
          <w:szCs w:val="29"/>
        </w:rPr>
        <w:t xml:space="preserve"> </w:t>
      </w:r>
      <w:proofErr w:type="spellStart"/>
      <w:r>
        <w:rPr>
          <w:color w:val="000000"/>
          <w:spacing w:val="-5"/>
          <w:sz w:val="28"/>
          <w:szCs w:val="29"/>
        </w:rPr>
        <w:t>ко</w:t>
      </w:r>
      <w:r>
        <w:rPr>
          <w:color w:val="000000"/>
          <w:spacing w:val="-5"/>
          <w:sz w:val="28"/>
          <w:szCs w:val="29"/>
        </w:rPr>
        <w:t>м</w:t>
      </w:r>
      <w:r>
        <w:rPr>
          <w:color w:val="000000"/>
          <w:spacing w:val="-5"/>
          <w:sz w:val="28"/>
          <w:szCs w:val="29"/>
        </w:rPr>
        <w:t>плексообразованием</w:t>
      </w:r>
      <w:proofErr w:type="spellEnd"/>
      <w:r>
        <w:rPr>
          <w:color w:val="000000"/>
          <w:spacing w:val="-5"/>
          <w:sz w:val="28"/>
          <w:szCs w:val="29"/>
        </w:rPr>
        <w:t>. Однако для применения к изучению многокомпонент</w:t>
      </w:r>
      <w:r>
        <w:rPr>
          <w:color w:val="000000"/>
          <w:spacing w:val="-6"/>
          <w:sz w:val="28"/>
          <w:szCs w:val="29"/>
        </w:rPr>
        <w:t>ных с</w:t>
      </w:r>
      <w:r>
        <w:rPr>
          <w:color w:val="000000"/>
          <w:spacing w:val="-6"/>
          <w:sz w:val="28"/>
          <w:szCs w:val="29"/>
        </w:rPr>
        <w:t>и</w:t>
      </w:r>
      <w:r>
        <w:rPr>
          <w:color w:val="000000"/>
          <w:spacing w:val="-6"/>
          <w:sz w:val="28"/>
          <w:szCs w:val="29"/>
        </w:rPr>
        <w:t xml:space="preserve">стем </w:t>
      </w:r>
      <w:proofErr w:type="gramStart"/>
      <w:r>
        <w:rPr>
          <w:color w:val="000000"/>
          <w:spacing w:val="-6"/>
          <w:sz w:val="28"/>
          <w:szCs w:val="29"/>
        </w:rPr>
        <w:t>экспресс-методов</w:t>
      </w:r>
      <w:proofErr w:type="gramEnd"/>
      <w:r>
        <w:rPr>
          <w:color w:val="000000"/>
          <w:spacing w:val="-6"/>
          <w:sz w:val="28"/>
          <w:szCs w:val="29"/>
        </w:rPr>
        <w:t xml:space="preserve"> матрицы смежности слишком громоздки. </w:t>
      </w:r>
      <w:r>
        <w:rPr>
          <w:color w:val="000000"/>
          <w:spacing w:val="10"/>
          <w:sz w:val="28"/>
          <w:szCs w:val="29"/>
        </w:rPr>
        <w:t xml:space="preserve">Сокращенной формой матриц смежности явились предложенные </w:t>
      </w:r>
      <w:r>
        <w:rPr>
          <w:color w:val="000000"/>
          <w:spacing w:val="-5"/>
          <w:sz w:val="28"/>
          <w:szCs w:val="29"/>
        </w:rPr>
        <w:t xml:space="preserve">В. И. </w:t>
      </w:r>
      <w:proofErr w:type="spellStart"/>
      <w:r>
        <w:rPr>
          <w:color w:val="000000"/>
          <w:spacing w:val="-5"/>
          <w:sz w:val="28"/>
          <w:szCs w:val="29"/>
        </w:rPr>
        <w:t>Посыпайко</w:t>
      </w:r>
      <w:proofErr w:type="spellEnd"/>
      <w:r>
        <w:rPr>
          <w:color w:val="000000"/>
          <w:spacing w:val="-5"/>
          <w:sz w:val="28"/>
          <w:szCs w:val="29"/>
        </w:rPr>
        <w:t xml:space="preserve"> и Н. А. Васиной матрицы взаимных пар солей, построенные по </w:t>
      </w:r>
      <w:r>
        <w:rPr>
          <w:color w:val="000000"/>
          <w:spacing w:val="-6"/>
          <w:sz w:val="28"/>
          <w:szCs w:val="29"/>
        </w:rPr>
        <w:t>типу элементарных матриц [</w:t>
      </w:r>
      <w:r w:rsidR="00B85B9E">
        <w:rPr>
          <w:color w:val="000000"/>
          <w:spacing w:val="-6"/>
          <w:sz w:val="28"/>
          <w:szCs w:val="29"/>
        </w:rPr>
        <w:t>31, 32</w:t>
      </w:r>
      <w:r>
        <w:rPr>
          <w:color w:val="000000"/>
          <w:spacing w:val="-6"/>
          <w:sz w:val="28"/>
          <w:szCs w:val="29"/>
        </w:rPr>
        <w:t>].</w:t>
      </w:r>
    </w:p>
    <w:p w:rsidR="004F06D0" w:rsidRDefault="004F06D0" w:rsidP="004F06D0">
      <w:pPr>
        <w:spacing w:line="360" w:lineRule="auto"/>
        <w:ind w:firstLine="709"/>
        <w:jc w:val="both"/>
        <w:rPr>
          <w:sz w:val="28"/>
        </w:rPr>
      </w:pPr>
      <w:r>
        <w:rPr>
          <w:color w:val="000000"/>
          <w:spacing w:val="-7"/>
          <w:sz w:val="28"/>
          <w:szCs w:val="29"/>
        </w:rPr>
        <w:t xml:space="preserve">Разработка ряда новых методов триангуляции многокомпонентных систем </w:t>
      </w:r>
      <w:r>
        <w:rPr>
          <w:color w:val="000000"/>
          <w:spacing w:val="-5"/>
          <w:sz w:val="28"/>
          <w:szCs w:val="29"/>
        </w:rPr>
        <w:t xml:space="preserve">дала возможность найти подходы к исследованию солевых систем высокой </w:t>
      </w:r>
      <w:r>
        <w:rPr>
          <w:color w:val="000000"/>
          <w:spacing w:val="-6"/>
          <w:sz w:val="28"/>
          <w:szCs w:val="29"/>
        </w:rPr>
        <w:t>сло</w:t>
      </w:r>
      <w:r>
        <w:rPr>
          <w:color w:val="000000"/>
          <w:spacing w:val="-6"/>
          <w:sz w:val="28"/>
          <w:szCs w:val="29"/>
        </w:rPr>
        <w:t>ж</w:t>
      </w:r>
      <w:r>
        <w:rPr>
          <w:color w:val="000000"/>
          <w:spacing w:val="-6"/>
          <w:sz w:val="28"/>
          <w:szCs w:val="29"/>
        </w:rPr>
        <w:lastRenderedPageBreak/>
        <w:t>ности с большим числом компонентов. Прогрессивные методы исследова</w:t>
      </w:r>
      <w:r>
        <w:rPr>
          <w:color w:val="000000"/>
          <w:spacing w:val="-6"/>
          <w:sz w:val="28"/>
          <w:szCs w:val="29"/>
        </w:rPr>
        <w:softHyphen/>
      </w:r>
      <w:r>
        <w:rPr>
          <w:color w:val="000000"/>
          <w:spacing w:val="-5"/>
          <w:sz w:val="28"/>
          <w:szCs w:val="29"/>
        </w:rPr>
        <w:t>ния по</w:t>
      </w:r>
      <w:r>
        <w:rPr>
          <w:color w:val="000000"/>
          <w:spacing w:val="-5"/>
          <w:sz w:val="28"/>
          <w:szCs w:val="29"/>
        </w:rPr>
        <w:t>з</w:t>
      </w:r>
      <w:r>
        <w:rPr>
          <w:color w:val="000000"/>
          <w:spacing w:val="-5"/>
          <w:sz w:val="28"/>
          <w:szCs w:val="29"/>
        </w:rPr>
        <w:t>воляют вести прогноз химического взаимодействия в многокомпонент</w:t>
      </w:r>
      <w:r>
        <w:rPr>
          <w:color w:val="000000"/>
          <w:spacing w:val="-5"/>
          <w:sz w:val="28"/>
          <w:szCs w:val="29"/>
        </w:rPr>
        <w:softHyphen/>
        <w:t>ных сист</w:t>
      </w:r>
      <w:r>
        <w:rPr>
          <w:color w:val="000000"/>
          <w:spacing w:val="-5"/>
          <w:sz w:val="28"/>
          <w:szCs w:val="29"/>
        </w:rPr>
        <w:t>е</w:t>
      </w:r>
      <w:r>
        <w:rPr>
          <w:color w:val="000000"/>
          <w:spacing w:val="-5"/>
          <w:sz w:val="28"/>
          <w:szCs w:val="29"/>
        </w:rPr>
        <w:t>мах, что значительно снижает объем эксперимента.</w:t>
      </w:r>
    </w:p>
    <w:p w:rsidR="004F06D0" w:rsidRDefault="004F06D0" w:rsidP="004F06D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[</w:t>
      </w:r>
      <w:r w:rsidR="00D840FF">
        <w:rPr>
          <w:sz w:val="28"/>
        </w:rPr>
        <w:t>8</w:t>
      </w:r>
      <w:r>
        <w:rPr>
          <w:sz w:val="28"/>
        </w:rPr>
        <w:t>] предлагается алгоритм описания хими</w:t>
      </w:r>
      <w:r w:rsidR="00ED7C24">
        <w:rPr>
          <w:sz w:val="28"/>
        </w:rPr>
        <w:t>ческих реакций</w:t>
      </w:r>
      <w:r>
        <w:rPr>
          <w:sz w:val="28"/>
        </w:rPr>
        <w:t xml:space="preserve"> в любой пр</w:t>
      </w:r>
      <w:r>
        <w:rPr>
          <w:sz w:val="28"/>
        </w:rPr>
        <w:t>о</w:t>
      </w:r>
      <w:r>
        <w:rPr>
          <w:sz w:val="28"/>
        </w:rPr>
        <w:t>извольной точке. Входными данными в нем являются информация по составам исходных солей и соединений постоянного состава, образующихся между н</w:t>
      </w:r>
      <w:r>
        <w:rPr>
          <w:sz w:val="28"/>
        </w:rPr>
        <w:t>и</w:t>
      </w:r>
      <w:r>
        <w:rPr>
          <w:sz w:val="28"/>
        </w:rPr>
        <w:t>ми, дифференциация системы на фазовые единичные блоки (</w:t>
      </w:r>
      <w:proofErr w:type="spellStart"/>
      <w:r>
        <w:rPr>
          <w:sz w:val="28"/>
        </w:rPr>
        <w:t>ФЕБы</w:t>
      </w:r>
      <w:proofErr w:type="spellEnd"/>
      <w:r>
        <w:rPr>
          <w:sz w:val="28"/>
        </w:rPr>
        <w:t xml:space="preserve"> </w:t>
      </w:r>
      <w:r w:rsidR="00D840FF">
        <w:rPr>
          <w:sz w:val="28"/>
        </w:rPr>
        <w:t>−</w:t>
      </w:r>
      <w:r>
        <w:rPr>
          <w:sz w:val="28"/>
        </w:rPr>
        <w:t xml:space="preserve"> блоки между которыми реакции не протекают), матрицы составов системы, матрица «индексов фаз». Предлагаемый алгоритм описания химических реакций п</w:t>
      </w:r>
      <w:r>
        <w:rPr>
          <w:sz w:val="28"/>
        </w:rPr>
        <w:t>о</w:t>
      </w:r>
      <w:r>
        <w:rPr>
          <w:sz w:val="28"/>
        </w:rPr>
        <w:t>дробно рассмотрен на примере тройной взаимной системы с одним соединен</w:t>
      </w:r>
      <w:r>
        <w:rPr>
          <w:sz w:val="28"/>
        </w:rPr>
        <w:t>и</w:t>
      </w:r>
      <w:r>
        <w:rPr>
          <w:sz w:val="28"/>
        </w:rPr>
        <w:t>ем конгруэнтного плавления. Однако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данный алгоритм трудоемок и трудно р</w:t>
      </w:r>
      <w:r>
        <w:rPr>
          <w:sz w:val="28"/>
        </w:rPr>
        <w:t>е</w:t>
      </w:r>
      <w:r>
        <w:rPr>
          <w:sz w:val="28"/>
        </w:rPr>
        <w:t>ализуем при составлении компьютерных программ.</w:t>
      </w:r>
    </w:p>
    <w:p w:rsidR="004F06D0" w:rsidRDefault="004F06D0" w:rsidP="004F06D0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последние годы предложены ряд методов описания химического вза</w:t>
      </w:r>
      <w:r>
        <w:rPr>
          <w:sz w:val="28"/>
        </w:rPr>
        <w:t>и</w:t>
      </w:r>
      <w:r>
        <w:rPr>
          <w:sz w:val="28"/>
        </w:rPr>
        <w:t xml:space="preserve">модействия в МКС с использованием </w:t>
      </w:r>
      <w:r>
        <w:rPr>
          <w:color w:val="000000"/>
          <w:sz w:val="28"/>
          <w:szCs w:val="28"/>
        </w:rPr>
        <w:t>аппарата комбинатор</w:t>
      </w:r>
      <w:r>
        <w:rPr>
          <w:color w:val="000000"/>
          <w:sz w:val="28"/>
          <w:szCs w:val="28"/>
        </w:rPr>
        <w:softHyphen/>
        <w:t>ной матричной а</w:t>
      </w:r>
      <w:r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гебры [</w:t>
      </w:r>
      <w:r w:rsidR="00D840FF">
        <w:rPr>
          <w:color w:val="000000"/>
          <w:sz w:val="28"/>
          <w:szCs w:val="28"/>
        </w:rPr>
        <w:t>20, 26</w:t>
      </w:r>
      <w:r>
        <w:rPr>
          <w:color w:val="000000"/>
          <w:sz w:val="28"/>
          <w:szCs w:val="28"/>
        </w:rPr>
        <w:t xml:space="preserve"> </w:t>
      </w:r>
      <w:r w:rsidR="00D840FF">
        <w:rPr>
          <w:color w:val="000000"/>
          <w:sz w:val="28"/>
          <w:szCs w:val="28"/>
        </w:rPr>
        <w:t>−</w:t>
      </w:r>
      <w:r>
        <w:rPr>
          <w:color w:val="000000"/>
          <w:sz w:val="28"/>
          <w:szCs w:val="28"/>
        </w:rPr>
        <w:t xml:space="preserve"> </w:t>
      </w:r>
      <w:r w:rsidR="00D840FF">
        <w:rPr>
          <w:color w:val="000000"/>
          <w:sz w:val="28"/>
          <w:szCs w:val="28"/>
        </w:rPr>
        <w:t>33</w:t>
      </w:r>
      <w:r>
        <w:rPr>
          <w:color w:val="000000"/>
          <w:sz w:val="28"/>
          <w:szCs w:val="28"/>
        </w:rPr>
        <w:t xml:space="preserve">]. Эти методы, несмотря на </w:t>
      </w:r>
      <w:proofErr w:type="spellStart"/>
      <w:r>
        <w:rPr>
          <w:color w:val="000000"/>
          <w:sz w:val="28"/>
          <w:szCs w:val="28"/>
        </w:rPr>
        <w:t>экспрессность</w:t>
      </w:r>
      <w:proofErr w:type="spellEnd"/>
      <w:r>
        <w:rPr>
          <w:color w:val="000000"/>
          <w:sz w:val="28"/>
          <w:szCs w:val="28"/>
        </w:rPr>
        <w:t xml:space="preserve"> выявления химич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ского взаимодействия в иссле</w:t>
      </w:r>
      <w:r>
        <w:rPr>
          <w:color w:val="000000"/>
          <w:sz w:val="28"/>
          <w:szCs w:val="28"/>
        </w:rPr>
        <w:softHyphen/>
        <w:t xml:space="preserve">дуемых системах, обладают рядом недостатков. Увеличение </w:t>
      </w:r>
      <w:proofErr w:type="spellStart"/>
      <w:r>
        <w:rPr>
          <w:color w:val="000000"/>
          <w:sz w:val="28"/>
          <w:szCs w:val="28"/>
        </w:rPr>
        <w:t>компонентности</w:t>
      </w:r>
      <w:proofErr w:type="spellEnd"/>
      <w:r>
        <w:rPr>
          <w:color w:val="000000"/>
          <w:sz w:val="28"/>
          <w:szCs w:val="28"/>
        </w:rPr>
        <w:t xml:space="preserve"> систем приводит к увеличению операций, для проведения которых исследователю необходимы знания в области матричной ал</w:t>
      </w:r>
      <w:r>
        <w:rPr>
          <w:color w:val="000000"/>
          <w:sz w:val="28"/>
          <w:szCs w:val="28"/>
        </w:rPr>
        <w:softHyphen/>
        <w:t>гебры.</w:t>
      </w:r>
    </w:p>
    <w:p w:rsidR="004F06D0" w:rsidRDefault="004F06D0" w:rsidP="004F06D0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Наиболее перспективным методом описания химических реакций в мн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гокомпонентных взаимных соловых системах является алгоритм, предложе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ный в [</w:t>
      </w:r>
      <w:r w:rsidR="00D840FF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].</w:t>
      </w:r>
    </w:p>
    <w:p w:rsidR="004F06D0" w:rsidRDefault="004F06D0" w:rsidP="004F06D0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Однако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и этот алгоритм обладает рядом недостатков:</w:t>
      </w:r>
    </w:p>
    <w:p w:rsidR="004F06D0" w:rsidRDefault="004F06D0" w:rsidP="004F06D0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- алгоритмом не предусмотрено описание химических реакций в любой точке фигуры, изображающей состав системы;</w:t>
      </w:r>
    </w:p>
    <w:p w:rsidR="004F06D0" w:rsidRDefault="004F06D0" w:rsidP="004F06D0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- для формирования, левых и правых частей уравнений состав</w:t>
      </w:r>
      <w:r>
        <w:rPr>
          <w:color w:val="000000"/>
          <w:sz w:val="28"/>
          <w:szCs w:val="28"/>
        </w:rPr>
        <w:softHyphen/>
        <w:t>ляются две матрицы;</w:t>
      </w:r>
    </w:p>
    <w:p w:rsidR="004F06D0" w:rsidRDefault="004F06D0" w:rsidP="004F06D0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- формируются новые матрицы ионных индексов солей системы;</w:t>
      </w:r>
    </w:p>
    <w:p w:rsidR="004F06D0" w:rsidRDefault="004F06D0" w:rsidP="004F06D0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- не охватываются все возможные реакционноспособные ассо</w:t>
      </w:r>
      <w:r>
        <w:rPr>
          <w:color w:val="000000"/>
          <w:sz w:val="28"/>
          <w:szCs w:val="28"/>
        </w:rPr>
        <w:softHyphen/>
        <w:t>циации;</w:t>
      </w:r>
    </w:p>
    <w:p w:rsidR="004F06D0" w:rsidRDefault="004F06D0" w:rsidP="004F06D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 предусмотрена процедура расставления коэффициентов в уравнениях химических реакций;</w:t>
      </w:r>
    </w:p>
    <w:p w:rsidR="004F06D0" w:rsidRDefault="004F06D0" w:rsidP="004F06D0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>
        <w:rPr>
          <w:color w:val="000000"/>
          <w:sz w:val="28"/>
          <w:szCs w:val="28"/>
        </w:rPr>
        <w:t>алгоритм не доведен до логического завершения и не пере</w:t>
      </w:r>
      <w:r>
        <w:rPr>
          <w:color w:val="000000"/>
          <w:sz w:val="28"/>
          <w:szCs w:val="28"/>
        </w:rPr>
        <w:softHyphen/>
        <w:t>ложен на язык программирования.</w:t>
      </w:r>
    </w:p>
    <w:p w:rsidR="004F06D0" w:rsidRDefault="004F06D0" w:rsidP="004F06D0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>Частично эти недостатки решены в работе [</w:t>
      </w:r>
      <w:r w:rsidR="00D840FF">
        <w:rPr>
          <w:color w:val="000000"/>
          <w:sz w:val="28"/>
          <w:szCs w:val="28"/>
        </w:rPr>
        <w:t>34</w:t>
      </w:r>
      <w:r>
        <w:rPr>
          <w:color w:val="000000"/>
          <w:sz w:val="28"/>
          <w:szCs w:val="28"/>
        </w:rPr>
        <w:t>], но она также не позволяет описывать реакции в любой точке фигуры конверсии, не расставляет стехи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метрические коэффициенты уравнений, не рассчитывает тепловые эффекты 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акций и не учитывает влияние температуры.</w:t>
      </w:r>
    </w:p>
    <w:p w:rsidR="004F06D0" w:rsidRDefault="004F06D0" w:rsidP="004F06D0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</w:t>
      </w:r>
      <w:proofErr w:type="gramStart"/>
      <w:r>
        <w:rPr>
          <w:color w:val="000000"/>
          <w:sz w:val="28"/>
          <w:szCs w:val="28"/>
        </w:rPr>
        <w:t>образом</w:t>
      </w:r>
      <w:proofErr w:type="gramEnd"/>
      <w:r>
        <w:rPr>
          <w:color w:val="000000"/>
          <w:sz w:val="28"/>
          <w:szCs w:val="28"/>
        </w:rPr>
        <w:t xml:space="preserve"> можно отметить, что не один из приведенных алгоритмов не учитывает температурное влияние на направленность протекания реакций в МКС, не предусмотрены автоматизированные расчеты тепловых эффектов 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акций в зависимости от температуры и объемных изменений при реакциях.</w:t>
      </w:r>
    </w:p>
    <w:p w:rsidR="004F06D0" w:rsidRDefault="004F06D0" w:rsidP="0092746B">
      <w:pPr>
        <w:pStyle w:val="11"/>
        <w:spacing w:line="360" w:lineRule="auto"/>
        <w:ind w:firstLine="72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связи с вышеизложенным возникла необходимость в разработ</w:t>
      </w:r>
      <w:r>
        <w:rPr>
          <w:color w:val="000000"/>
          <w:sz w:val="28"/>
          <w:szCs w:val="28"/>
        </w:rPr>
        <w:softHyphen/>
        <w:t xml:space="preserve">ке нового алгоритма, блок-схемы </w:t>
      </w:r>
      <w:r w:rsidR="00236283">
        <w:rPr>
          <w:color w:val="000000"/>
          <w:sz w:val="28"/>
          <w:szCs w:val="28"/>
        </w:rPr>
        <w:t xml:space="preserve">и компьютерной программы </w:t>
      </w:r>
      <w:r>
        <w:rPr>
          <w:color w:val="000000"/>
          <w:sz w:val="28"/>
          <w:szCs w:val="28"/>
        </w:rPr>
        <w:t>описания термохимич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ских </w:t>
      </w:r>
      <w:r w:rsidR="00236283">
        <w:rPr>
          <w:color w:val="000000"/>
          <w:sz w:val="28"/>
          <w:szCs w:val="28"/>
        </w:rPr>
        <w:t xml:space="preserve">уравнений </w:t>
      </w:r>
      <w:r>
        <w:rPr>
          <w:color w:val="000000"/>
          <w:sz w:val="28"/>
          <w:szCs w:val="28"/>
        </w:rPr>
        <w:t>реакций в многокомпонент</w:t>
      </w:r>
      <w:r>
        <w:rPr>
          <w:color w:val="000000"/>
          <w:sz w:val="28"/>
          <w:szCs w:val="28"/>
        </w:rPr>
        <w:softHyphen/>
        <w:t>ных системах</w:t>
      </w:r>
      <w:r w:rsidR="0023628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 учетом перечислен</w:t>
      </w:r>
      <w:r>
        <w:rPr>
          <w:color w:val="000000"/>
          <w:sz w:val="28"/>
          <w:szCs w:val="28"/>
        </w:rPr>
        <w:softHyphen/>
        <w:t>ных недостатков, которая позво</w:t>
      </w:r>
      <w:r>
        <w:rPr>
          <w:color w:val="000000"/>
          <w:sz w:val="28"/>
          <w:szCs w:val="28"/>
        </w:rPr>
        <w:softHyphen/>
        <w:t>лила бы оперативно выявлять возможные х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мические и термохимические </w:t>
      </w:r>
      <w:r w:rsidR="00236283">
        <w:rPr>
          <w:color w:val="000000"/>
          <w:sz w:val="28"/>
          <w:szCs w:val="28"/>
        </w:rPr>
        <w:t xml:space="preserve">уравнения </w:t>
      </w:r>
      <w:r>
        <w:rPr>
          <w:color w:val="000000"/>
          <w:sz w:val="28"/>
          <w:szCs w:val="28"/>
        </w:rPr>
        <w:t>реакции, проте</w:t>
      </w:r>
      <w:r>
        <w:rPr>
          <w:color w:val="000000"/>
          <w:sz w:val="28"/>
          <w:szCs w:val="28"/>
        </w:rPr>
        <w:softHyphen/>
        <w:t>кающие в многокомп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нентных системах с любым числом соеди</w:t>
      </w:r>
      <w:r>
        <w:rPr>
          <w:color w:val="000000"/>
          <w:sz w:val="28"/>
          <w:szCs w:val="28"/>
        </w:rPr>
        <w:softHyphen/>
        <w:t>нений и в зависимости от температ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ры.</w:t>
      </w:r>
      <w:proofErr w:type="gramEnd"/>
    </w:p>
    <w:p w:rsidR="004F06D0" w:rsidRDefault="004F06D0" w:rsidP="0092746B">
      <w:pPr>
        <w:pStyle w:val="11"/>
        <w:spacing w:line="360" w:lineRule="auto"/>
        <w:ind w:firstLine="720"/>
        <w:jc w:val="both"/>
        <w:rPr>
          <w:sz w:val="28"/>
          <w:szCs w:val="28"/>
        </w:rPr>
      </w:pPr>
    </w:p>
    <w:p w:rsidR="00C934D8" w:rsidRDefault="00C934D8" w:rsidP="00011477">
      <w:pPr>
        <w:pStyle w:val="3"/>
        <w:ind w:firstLine="0"/>
        <w:rPr>
          <w:lang w:val="ru-RU"/>
        </w:rPr>
      </w:pPr>
      <w:bookmarkStart w:id="0" w:name="_Toc443994144"/>
      <w:r>
        <w:rPr>
          <w:lang w:val="ru-RU"/>
        </w:rPr>
        <w:t>МЕТОДИКА</w:t>
      </w:r>
      <w:r w:rsidRPr="000023E3">
        <w:rPr>
          <w:lang w:val="ru-RU"/>
        </w:rPr>
        <w:t xml:space="preserve"> ОПИСАНИЯ ТЕРМОХИМИЧЕСКИХ УРАВНЕНИЙ РЕАКЦИЙ В ЗАВИСИМОСТИ ОТ ТЕМПЕРАТУРЫ</w:t>
      </w:r>
      <w:r>
        <w:rPr>
          <w:lang w:val="ru-RU"/>
        </w:rPr>
        <w:t xml:space="preserve"> РАЗРАБОТАННОЙ ПРОГРАММОЙ</w:t>
      </w:r>
    </w:p>
    <w:bookmarkEnd w:id="0"/>
    <w:p w:rsidR="00AC6A34" w:rsidRPr="003B1341" w:rsidRDefault="00AC6A34" w:rsidP="00AC6A34">
      <w:pPr>
        <w:pStyle w:val="311"/>
        <w:widowControl/>
        <w:ind w:firstLine="708"/>
        <w:jc w:val="left"/>
        <w:rPr>
          <w:b w:val="0"/>
          <w:sz w:val="28"/>
          <w:szCs w:val="28"/>
        </w:rPr>
      </w:pPr>
      <w:r w:rsidRPr="003B1341">
        <w:rPr>
          <w:b w:val="0"/>
          <w:sz w:val="28"/>
          <w:szCs w:val="28"/>
        </w:rPr>
        <w:t xml:space="preserve">Методика </w:t>
      </w:r>
      <w:r w:rsidR="0002396D">
        <w:rPr>
          <w:b w:val="0"/>
          <w:sz w:val="28"/>
          <w:szCs w:val="28"/>
        </w:rPr>
        <w:t>описания</w:t>
      </w:r>
      <w:r w:rsidRPr="003B1341">
        <w:rPr>
          <w:b w:val="0"/>
          <w:sz w:val="28"/>
          <w:szCs w:val="28"/>
        </w:rPr>
        <w:t xml:space="preserve"> химических реакций </w:t>
      </w:r>
      <w:r w:rsidR="0002396D">
        <w:rPr>
          <w:b w:val="0"/>
          <w:sz w:val="28"/>
          <w:szCs w:val="28"/>
        </w:rPr>
        <w:t>(без расчета тепловых эффе</w:t>
      </w:r>
      <w:r w:rsidR="0002396D">
        <w:rPr>
          <w:b w:val="0"/>
          <w:sz w:val="28"/>
          <w:szCs w:val="28"/>
        </w:rPr>
        <w:t>к</w:t>
      </w:r>
      <w:r w:rsidR="0002396D">
        <w:rPr>
          <w:b w:val="0"/>
          <w:sz w:val="28"/>
          <w:szCs w:val="28"/>
        </w:rPr>
        <w:t xml:space="preserve">тов) </w:t>
      </w:r>
      <w:r w:rsidRPr="003B1341">
        <w:rPr>
          <w:b w:val="0"/>
          <w:sz w:val="28"/>
          <w:szCs w:val="28"/>
        </w:rPr>
        <w:t>протекающих в МКС подробно изложена в работе [</w:t>
      </w:r>
      <w:r w:rsidR="00DF6765">
        <w:rPr>
          <w:b w:val="0"/>
          <w:sz w:val="28"/>
          <w:szCs w:val="28"/>
        </w:rPr>
        <w:t>35</w:t>
      </w:r>
      <w:r w:rsidRPr="003B1341">
        <w:rPr>
          <w:b w:val="0"/>
          <w:sz w:val="28"/>
          <w:szCs w:val="28"/>
        </w:rPr>
        <w:t xml:space="preserve">]. </w:t>
      </w:r>
      <w:r w:rsidR="00770882">
        <w:rPr>
          <w:b w:val="0"/>
          <w:sz w:val="28"/>
          <w:szCs w:val="28"/>
        </w:rPr>
        <w:t>В данной работе приводится методика</w:t>
      </w:r>
      <w:r w:rsidR="00C934D8">
        <w:rPr>
          <w:b w:val="0"/>
          <w:sz w:val="28"/>
          <w:szCs w:val="28"/>
        </w:rPr>
        <w:t xml:space="preserve"> расчета тепловых эффектов и</w:t>
      </w:r>
      <w:r w:rsidR="00770882">
        <w:rPr>
          <w:b w:val="0"/>
          <w:sz w:val="28"/>
          <w:szCs w:val="28"/>
        </w:rPr>
        <w:t xml:space="preserve"> описания термохимических реакций в МКС в зависимости от температуры</w:t>
      </w:r>
      <w:r w:rsidR="00FC42C9">
        <w:rPr>
          <w:b w:val="0"/>
          <w:sz w:val="28"/>
          <w:szCs w:val="28"/>
        </w:rPr>
        <w:t xml:space="preserve"> разработанной программой</w:t>
      </w:r>
      <w:r w:rsidR="00770882">
        <w:rPr>
          <w:b w:val="0"/>
          <w:sz w:val="28"/>
          <w:szCs w:val="28"/>
        </w:rPr>
        <w:t>.</w:t>
      </w:r>
    </w:p>
    <w:p w:rsidR="0002396D" w:rsidRPr="00D259BB" w:rsidRDefault="00031618" w:rsidP="0002396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Методика расчета </w:t>
      </w:r>
      <w:r w:rsidRPr="0092746B">
        <w:rPr>
          <w:sz w:val="28"/>
          <w:szCs w:val="28"/>
        </w:rPr>
        <w:t>тепловых эффектов химических реакций известна и подробно описана в литературе [</w:t>
      </w:r>
      <w:r w:rsidR="00D44237" w:rsidRPr="0092746B">
        <w:rPr>
          <w:sz w:val="28"/>
          <w:szCs w:val="28"/>
        </w:rPr>
        <w:t>36, 37</w:t>
      </w:r>
      <w:r w:rsidRPr="0092746B">
        <w:rPr>
          <w:sz w:val="28"/>
          <w:szCs w:val="28"/>
        </w:rPr>
        <w:t xml:space="preserve">]. </w:t>
      </w:r>
      <w:proofErr w:type="gramStart"/>
      <w:r w:rsidR="0002396D" w:rsidRPr="0092746B">
        <w:rPr>
          <w:sz w:val="28"/>
          <w:szCs w:val="28"/>
        </w:rPr>
        <w:t>Тепловой эффект реакции при прои</w:t>
      </w:r>
      <w:r w:rsidR="0002396D" w:rsidRPr="0092746B">
        <w:rPr>
          <w:sz w:val="28"/>
          <w:szCs w:val="28"/>
        </w:rPr>
        <w:t>з</w:t>
      </w:r>
      <w:r w:rsidR="0002396D" w:rsidRPr="0092746B">
        <w:rPr>
          <w:sz w:val="28"/>
          <w:szCs w:val="28"/>
        </w:rPr>
        <w:t xml:space="preserve">вольной температуре </w:t>
      </w:r>
      <w:r w:rsidRPr="0092746B">
        <w:rPr>
          <w:sz w:val="28"/>
          <w:szCs w:val="28"/>
        </w:rPr>
        <w:t>разработанной программой</w:t>
      </w:r>
      <w:r>
        <w:rPr>
          <w:sz w:val="28"/>
          <w:szCs w:val="28"/>
        </w:rPr>
        <w:t xml:space="preserve"> </w:t>
      </w:r>
      <w:r w:rsidR="0002396D" w:rsidRPr="00D259BB">
        <w:rPr>
          <w:sz w:val="28"/>
          <w:szCs w:val="28"/>
        </w:rPr>
        <w:t>рассчит</w:t>
      </w:r>
      <w:r>
        <w:rPr>
          <w:sz w:val="28"/>
          <w:szCs w:val="28"/>
        </w:rPr>
        <w:t>ывается</w:t>
      </w:r>
      <w:r w:rsidR="0002396D" w:rsidRPr="00D259BB">
        <w:rPr>
          <w:sz w:val="28"/>
          <w:szCs w:val="28"/>
        </w:rPr>
        <w:t xml:space="preserve"> по известным термодинамическим соотношениям, если для каждого компонента (как в пр</w:t>
      </w:r>
      <w:r w:rsidR="0002396D" w:rsidRPr="00D259BB">
        <w:rPr>
          <w:sz w:val="28"/>
          <w:szCs w:val="28"/>
        </w:rPr>
        <w:t>о</w:t>
      </w:r>
      <w:r w:rsidR="0002396D" w:rsidRPr="00D259BB">
        <w:rPr>
          <w:sz w:val="28"/>
          <w:szCs w:val="28"/>
        </w:rPr>
        <w:t xml:space="preserve">дуктах, так и в исходных веществах – реагентах) заданы энтальпия образования </w:t>
      </w:r>
      <w:r w:rsidR="0002396D" w:rsidRPr="00D259BB">
        <w:rPr>
          <w:position w:val="-14"/>
          <w:sz w:val="28"/>
          <w:szCs w:val="28"/>
        </w:rPr>
        <w:object w:dxaOrig="9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22.5pt" o:ole="">
            <v:imagedata r:id="rId9" o:title=""/>
          </v:shape>
          <o:OLEObject Type="Embed" ProgID="Equation.DSMT4" ShapeID="_x0000_i1025" DrawAspect="Content" ObjectID="_1577601634" r:id="rId10"/>
        </w:object>
      </w:r>
      <w:r w:rsidR="0002396D" w:rsidRPr="00D259BB">
        <w:rPr>
          <w:sz w:val="28"/>
          <w:szCs w:val="28"/>
        </w:rPr>
        <w:t xml:space="preserve">при 0К и температурная функция </w:t>
      </w:r>
      <w:r w:rsidR="0002396D" w:rsidRPr="00D259BB">
        <w:rPr>
          <w:position w:val="-12"/>
          <w:sz w:val="28"/>
          <w:szCs w:val="28"/>
        </w:rPr>
        <w:object w:dxaOrig="880" w:dyaOrig="380">
          <v:shape id="_x0000_i1026" type="#_x0000_t75" style="width:49.5pt;height:21.75pt" o:ole="">
            <v:imagedata r:id="rId11" o:title=""/>
          </v:shape>
          <o:OLEObject Type="Embed" ProgID="Equation.DSMT4" ShapeID="_x0000_i1026" DrawAspect="Content" ObjectID="_1577601635" r:id="rId12"/>
        </w:object>
      </w:r>
      <w:r w:rsidR="0002396D" w:rsidRPr="00D259BB">
        <w:rPr>
          <w:sz w:val="28"/>
          <w:szCs w:val="28"/>
        </w:rPr>
        <w:t>. Для всех соединений, и</w:t>
      </w:r>
      <w:r w:rsidR="0002396D" w:rsidRPr="00D259BB">
        <w:rPr>
          <w:sz w:val="28"/>
          <w:szCs w:val="28"/>
        </w:rPr>
        <w:t>с</w:t>
      </w:r>
      <w:r w:rsidR="0002396D" w:rsidRPr="00D259BB">
        <w:rPr>
          <w:sz w:val="28"/>
          <w:szCs w:val="28"/>
        </w:rPr>
        <w:t xml:space="preserve">пользуемых в разработанной программе, обе эти величины можно принять по </w:t>
      </w:r>
      <w:r w:rsidR="0002396D" w:rsidRPr="00D259BB">
        <w:rPr>
          <w:sz w:val="28"/>
          <w:szCs w:val="28"/>
        </w:rPr>
        <w:lastRenderedPageBreak/>
        <w:t>данным фундаментального справочника [</w:t>
      </w:r>
      <w:r w:rsidR="00D44237">
        <w:rPr>
          <w:sz w:val="28"/>
          <w:szCs w:val="28"/>
        </w:rPr>
        <w:t>38, 39</w:t>
      </w:r>
      <w:r w:rsidR="0002396D" w:rsidRPr="00D259BB">
        <w:rPr>
          <w:sz w:val="28"/>
          <w:szCs w:val="28"/>
        </w:rPr>
        <w:t>] или из базы данных ИВТА</w:t>
      </w:r>
      <w:r w:rsidR="0002396D" w:rsidRPr="00D259BB">
        <w:rPr>
          <w:sz w:val="28"/>
          <w:szCs w:val="28"/>
        </w:rPr>
        <w:t>Н</w:t>
      </w:r>
      <w:r w:rsidR="0002396D" w:rsidRPr="00D259BB">
        <w:rPr>
          <w:sz w:val="28"/>
          <w:szCs w:val="28"/>
        </w:rPr>
        <w:t>ТЕРМО.</w:t>
      </w:r>
      <w:proofErr w:type="gramEnd"/>
      <w:r w:rsidR="0002396D" w:rsidRPr="00D259BB">
        <w:rPr>
          <w:sz w:val="28"/>
          <w:szCs w:val="28"/>
        </w:rPr>
        <w:t xml:space="preserve"> Величина теплового эффекта вычисляется по формуле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66"/>
        <w:gridCol w:w="820"/>
      </w:tblGrid>
      <w:tr w:rsidR="0002396D" w:rsidRPr="00514F3E" w:rsidTr="0002396D">
        <w:trPr>
          <w:trHeight w:val="20"/>
        </w:trPr>
        <w:tc>
          <w:tcPr>
            <w:tcW w:w="8466" w:type="dxa"/>
            <w:shd w:val="clear" w:color="auto" w:fill="auto"/>
          </w:tcPr>
          <w:p w:rsidR="0002396D" w:rsidRPr="00757604" w:rsidRDefault="0002396D" w:rsidP="0002396D">
            <w:pPr>
              <w:widowControl w:val="0"/>
              <w:suppressAutoHyphens/>
              <w:spacing w:line="360" w:lineRule="auto"/>
              <w:ind w:firstLine="709"/>
              <w:jc w:val="center"/>
              <w:rPr>
                <w:i/>
                <w:sz w:val="28"/>
                <w:szCs w:val="28"/>
              </w:rPr>
            </w:pPr>
            <w:r w:rsidRPr="002B5AEE">
              <w:rPr>
                <w:position w:val="-70"/>
                <w:sz w:val="28"/>
                <w:szCs w:val="28"/>
              </w:rPr>
              <w:object w:dxaOrig="5840" w:dyaOrig="1540">
                <v:shape id="_x0000_i1027" type="#_x0000_t75" style="width:304.5pt;height:80.25pt" o:ole="">
                  <v:imagedata r:id="rId13" o:title=""/>
                </v:shape>
                <o:OLEObject Type="Embed" ProgID="Equation.3" ShapeID="_x0000_i1027" DrawAspect="Content" ObjectID="_1577601636" r:id="rId14"/>
              </w:objec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02396D" w:rsidRPr="00757604" w:rsidRDefault="0002396D" w:rsidP="0002396D">
            <w:pPr>
              <w:widowControl w:val="0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14F3E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1</w:t>
            </w:r>
            <w:r w:rsidRPr="00514F3E">
              <w:rPr>
                <w:sz w:val="28"/>
                <w:szCs w:val="28"/>
              </w:rPr>
              <w:t>)</w:t>
            </w:r>
          </w:p>
        </w:tc>
      </w:tr>
    </w:tbl>
    <w:p w:rsidR="0002396D" w:rsidRPr="00D259BB" w:rsidRDefault="0002396D" w:rsidP="0002396D">
      <w:pPr>
        <w:spacing w:line="360" w:lineRule="auto"/>
        <w:jc w:val="both"/>
        <w:rPr>
          <w:sz w:val="28"/>
          <w:szCs w:val="28"/>
        </w:rPr>
      </w:pPr>
      <w:r w:rsidRPr="00D259BB">
        <w:rPr>
          <w:sz w:val="28"/>
          <w:szCs w:val="28"/>
        </w:rPr>
        <w:t xml:space="preserve">где </w:t>
      </w:r>
      <w:r w:rsidRPr="00D259BB">
        <w:rPr>
          <w:position w:val="-14"/>
          <w:sz w:val="28"/>
          <w:szCs w:val="28"/>
        </w:rPr>
        <w:object w:dxaOrig="680" w:dyaOrig="380">
          <v:shape id="_x0000_i1028" type="#_x0000_t75" style="width:36.75pt;height:20.25pt" o:ole="">
            <v:imagedata r:id="rId15" o:title=""/>
          </v:shape>
          <o:OLEObject Type="Embed" ProgID="Equation.DSMT4" ShapeID="_x0000_i1028" DrawAspect="Content" ObjectID="_1577601637" r:id="rId16"/>
        </w:object>
      </w:r>
      <w:r w:rsidRPr="00D259BB">
        <w:rPr>
          <w:sz w:val="28"/>
          <w:szCs w:val="28"/>
        </w:rPr>
        <w:t xml:space="preserve"> стехиометрические коэффициенты для продуктов и исходных ко</w:t>
      </w:r>
      <w:r w:rsidRPr="00D259BB">
        <w:rPr>
          <w:sz w:val="28"/>
          <w:szCs w:val="28"/>
        </w:rPr>
        <w:t>м</w:t>
      </w:r>
      <w:r w:rsidRPr="00D259BB">
        <w:rPr>
          <w:sz w:val="28"/>
          <w:szCs w:val="28"/>
        </w:rPr>
        <w:t xml:space="preserve">понентов в уравнении реакции. Температурную функцию </w:t>
      </w:r>
      <w:r w:rsidRPr="00D259BB">
        <w:rPr>
          <w:position w:val="-12"/>
          <w:sz w:val="28"/>
          <w:szCs w:val="28"/>
        </w:rPr>
        <w:object w:dxaOrig="880" w:dyaOrig="380">
          <v:shape id="_x0000_i1029" type="#_x0000_t75" style="width:51.75pt;height:21.75pt" o:ole="">
            <v:imagedata r:id="rId11" o:title=""/>
          </v:shape>
          <o:OLEObject Type="Embed" ProgID="Equation.DSMT4" ShapeID="_x0000_i1029" DrawAspect="Content" ObjectID="_1577601638" r:id="rId17"/>
        </w:object>
      </w:r>
      <w:r w:rsidRPr="00D259BB">
        <w:rPr>
          <w:sz w:val="28"/>
          <w:szCs w:val="28"/>
        </w:rPr>
        <w:t xml:space="preserve"> удобно з</w:t>
      </w:r>
      <w:r w:rsidRPr="00D259BB">
        <w:rPr>
          <w:sz w:val="28"/>
          <w:szCs w:val="28"/>
        </w:rPr>
        <w:t>а</w:t>
      </w:r>
      <w:r w:rsidRPr="00D259BB">
        <w:rPr>
          <w:sz w:val="28"/>
          <w:szCs w:val="28"/>
        </w:rPr>
        <w:t>давать в программе в виде полинома, использованного в базе данных (БД) ИВТАНТЕРМО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72"/>
        <w:gridCol w:w="881"/>
      </w:tblGrid>
      <w:tr w:rsidR="0002396D" w:rsidRPr="00514F3E" w:rsidTr="0002396D">
        <w:trPr>
          <w:trHeight w:val="20"/>
        </w:trPr>
        <w:tc>
          <w:tcPr>
            <w:tcW w:w="9039" w:type="dxa"/>
            <w:shd w:val="clear" w:color="auto" w:fill="auto"/>
          </w:tcPr>
          <w:p w:rsidR="0002396D" w:rsidRPr="00757604" w:rsidRDefault="0002396D" w:rsidP="0002396D">
            <w:pPr>
              <w:widowControl w:val="0"/>
              <w:suppressAutoHyphens/>
              <w:spacing w:line="360" w:lineRule="auto"/>
              <w:ind w:firstLine="709"/>
              <w:jc w:val="center"/>
              <w:rPr>
                <w:i/>
                <w:sz w:val="28"/>
                <w:szCs w:val="28"/>
              </w:rPr>
            </w:pPr>
            <w:r w:rsidRPr="00D259BB">
              <w:rPr>
                <w:position w:val="-24"/>
                <w:sz w:val="28"/>
                <w:szCs w:val="28"/>
              </w:rPr>
              <w:object w:dxaOrig="6340" w:dyaOrig="660">
                <v:shape id="_x0000_i1030" type="#_x0000_t75" style="width:342pt;height:35.25pt" o:ole="">
                  <v:imagedata r:id="rId18" o:title=""/>
                </v:shape>
                <o:OLEObject Type="Embed" ProgID="Equation.DSMT4" ShapeID="_x0000_i1030" DrawAspect="Content" ObjectID="_1577601639" r:id="rId19"/>
              </w:objec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2396D" w:rsidRPr="00757604" w:rsidRDefault="0002396D" w:rsidP="0002396D">
            <w:pPr>
              <w:widowControl w:val="0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14F3E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2</w:t>
            </w:r>
            <w:r w:rsidRPr="00514F3E">
              <w:rPr>
                <w:sz w:val="28"/>
                <w:szCs w:val="28"/>
              </w:rPr>
              <w:t>)</w:t>
            </w:r>
          </w:p>
        </w:tc>
      </w:tr>
    </w:tbl>
    <w:p w:rsidR="0002396D" w:rsidRDefault="0002396D" w:rsidP="0002396D">
      <w:pPr>
        <w:spacing w:line="360" w:lineRule="auto"/>
        <w:jc w:val="both"/>
        <w:rPr>
          <w:sz w:val="28"/>
          <w:szCs w:val="28"/>
        </w:rPr>
      </w:pPr>
      <w:r w:rsidRPr="00D259BB">
        <w:rPr>
          <w:sz w:val="28"/>
          <w:szCs w:val="28"/>
        </w:rPr>
        <w:t>Поскольку теплота реакции, так же как энтальпии образования заданы в кДж/моль, а функция (</w:t>
      </w:r>
      <w:r>
        <w:rPr>
          <w:sz w:val="28"/>
          <w:szCs w:val="28"/>
        </w:rPr>
        <w:t>2</w:t>
      </w:r>
      <w:r w:rsidRPr="00D259BB">
        <w:rPr>
          <w:sz w:val="28"/>
          <w:szCs w:val="28"/>
        </w:rPr>
        <w:t xml:space="preserve">) в </w:t>
      </w:r>
      <w:proofErr w:type="gramStart"/>
      <w:r w:rsidRPr="00A21ABC">
        <w:rPr>
          <w:sz w:val="28"/>
          <w:szCs w:val="28"/>
        </w:rPr>
        <w:t>Дж</w:t>
      </w:r>
      <w:proofErr w:type="gramEnd"/>
      <w:r w:rsidRPr="00A21ABC">
        <w:rPr>
          <w:sz w:val="28"/>
          <w:szCs w:val="28"/>
        </w:rPr>
        <w:t>/(</w:t>
      </w:r>
      <w:proofErr w:type="spellStart"/>
      <w:r w:rsidRPr="00A21ABC">
        <w:rPr>
          <w:sz w:val="28"/>
          <w:szCs w:val="28"/>
        </w:rPr>
        <w:t>моль</w:t>
      </w:r>
      <w:r>
        <w:rPr>
          <w:sz w:val="28"/>
          <w:szCs w:val="28"/>
        </w:rPr>
        <w:t>·</w:t>
      </w:r>
      <w:r w:rsidRPr="00D259BB">
        <w:rPr>
          <w:sz w:val="28"/>
          <w:szCs w:val="28"/>
        </w:rPr>
        <w:t>К</w:t>
      </w:r>
      <w:proofErr w:type="spellEnd"/>
      <w:r w:rsidRPr="00D259BB">
        <w:rPr>
          <w:sz w:val="28"/>
          <w:szCs w:val="28"/>
        </w:rPr>
        <w:t>), расчетная формула (</w:t>
      </w:r>
      <w:r>
        <w:rPr>
          <w:sz w:val="28"/>
          <w:szCs w:val="28"/>
        </w:rPr>
        <w:t>1</w:t>
      </w:r>
      <w:r w:rsidRPr="00D259BB">
        <w:rPr>
          <w:sz w:val="28"/>
          <w:szCs w:val="28"/>
        </w:rPr>
        <w:t>) записывается в виде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72"/>
        <w:gridCol w:w="881"/>
      </w:tblGrid>
      <w:tr w:rsidR="0002396D" w:rsidRPr="00514F3E" w:rsidTr="0002396D">
        <w:trPr>
          <w:trHeight w:val="20"/>
        </w:trPr>
        <w:tc>
          <w:tcPr>
            <w:tcW w:w="9039" w:type="dxa"/>
            <w:shd w:val="clear" w:color="auto" w:fill="auto"/>
          </w:tcPr>
          <w:p w:rsidR="0002396D" w:rsidRPr="00757604" w:rsidRDefault="0002396D" w:rsidP="0002396D">
            <w:pPr>
              <w:widowControl w:val="0"/>
              <w:suppressAutoHyphens/>
              <w:spacing w:line="360" w:lineRule="auto"/>
              <w:ind w:firstLine="709"/>
              <w:jc w:val="center"/>
              <w:rPr>
                <w:i/>
                <w:sz w:val="28"/>
                <w:szCs w:val="28"/>
              </w:rPr>
            </w:pPr>
            <w:r w:rsidRPr="001031BD">
              <w:rPr>
                <w:position w:val="-90"/>
                <w:sz w:val="28"/>
                <w:szCs w:val="28"/>
              </w:rPr>
              <w:object w:dxaOrig="6759" w:dyaOrig="1939">
                <v:shape id="_x0000_i1031" type="#_x0000_t75" style="width:345.75pt;height:98.25pt" o:ole="">
                  <v:imagedata r:id="rId20" o:title=""/>
                </v:shape>
                <o:OLEObject Type="Embed" ProgID="Equation.3" ShapeID="_x0000_i1031" DrawAspect="Content" ObjectID="_1577601640" r:id="rId21"/>
              </w:objec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02396D" w:rsidRPr="00757604" w:rsidRDefault="0002396D" w:rsidP="0002396D">
            <w:pPr>
              <w:widowControl w:val="0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514F3E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3</w:t>
            </w:r>
            <w:r w:rsidRPr="00514F3E">
              <w:rPr>
                <w:sz w:val="28"/>
                <w:szCs w:val="28"/>
              </w:rPr>
              <w:t>)</w:t>
            </w:r>
          </w:p>
        </w:tc>
      </w:tr>
    </w:tbl>
    <w:p w:rsidR="0002396D" w:rsidRDefault="0002396D" w:rsidP="0002396D">
      <w:pPr>
        <w:spacing w:line="360" w:lineRule="auto"/>
        <w:ind w:firstLine="720"/>
        <w:jc w:val="both"/>
        <w:rPr>
          <w:sz w:val="28"/>
          <w:szCs w:val="28"/>
        </w:rPr>
      </w:pPr>
    </w:p>
    <w:p w:rsidR="0002396D" w:rsidRPr="0082129D" w:rsidRDefault="0002396D" w:rsidP="0002396D">
      <w:pPr>
        <w:pStyle w:val="22"/>
        <w:ind w:firstLine="720"/>
        <w:rPr>
          <w:b/>
          <w:szCs w:val="28"/>
        </w:rPr>
      </w:pPr>
      <w:r w:rsidRPr="0082129D">
        <w:rPr>
          <w:szCs w:val="28"/>
        </w:rPr>
        <w:t xml:space="preserve">Введением исходной информации и матрицы </w:t>
      </w:r>
      <w:proofErr w:type="spellStart"/>
      <w:r w:rsidRPr="0082129D">
        <w:rPr>
          <w:szCs w:val="28"/>
        </w:rPr>
        <w:t>инциденций</w:t>
      </w:r>
      <w:proofErr w:type="spellEnd"/>
      <w:r w:rsidRPr="0082129D">
        <w:rPr>
          <w:szCs w:val="28"/>
        </w:rPr>
        <w:t xml:space="preserve"> программа рассчит</w:t>
      </w:r>
      <w:r>
        <w:rPr>
          <w:szCs w:val="28"/>
        </w:rPr>
        <w:t>ывает</w:t>
      </w:r>
      <w:r w:rsidRPr="0082129D">
        <w:rPr>
          <w:szCs w:val="28"/>
        </w:rPr>
        <w:t xml:space="preserve"> теплов</w:t>
      </w:r>
      <w:r>
        <w:rPr>
          <w:szCs w:val="28"/>
        </w:rPr>
        <w:t>ые</w:t>
      </w:r>
      <w:r w:rsidRPr="0082129D">
        <w:rPr>
          <w:szCs w:val="28"/>
        </w:rPr>
        <w:t xml:space="preserve"> эффект</w:t>
      </w:r>
      <w:r>
        <w:rPr>
          <w:szCs w:val="28"/>
        </w:rPr>
        <w:t>ы</w:t>
      </w:r>
      <w:r w:rsidRPr="0082129D">
        <w:rPr>
          <w:szCs w:val="28"/>
        </w:rPr>
        <w:t xml:space="preserve"> по формуле (3) при</w:t>
      </w:r>
      <w:r>
        <w:rPr>
          <w:szCs w:val="28"/>
        </w:rPr>
        <w:t xml:space="preserve"> любой заданной </w:t>
      </w:r>
      <w:r w:rsidRPr="0082129D">
        <w:rPr>
          <w:szCs w:val="28"/>
        </w:rPr>
        <w:t xml:space="preserve"> температуре</w:t>
      </w:r>
      <w:r>
        <w:rPr>
          <w:szCs w:val="28"/>
        </w:rPr>
        <w:t xml:space="preserve"> в пределах выполнимости т</w:t>
      </w:r>
      <w:r w:rsidRPr="00D259BB">
        <w:rPr>
          <w:szCs w:val="28"/>
        </w:rPr>
        <w:t>емпературн</w:t>
      </w:r>
      <w:r>
        <w:rPr>
          <w:szCs w:val="28"/>
        </w:rPr>
        <w:t>ой</w:t>
      </w:r>
      <w:r w:rsidRPr="00D259BB">
        <w:rPr>
          <w:szCs w:val="28"/>
        </w:rPr>
        <w:t xml:space="preserve"> функци</w:t>
      </w:r>
      <w:r>
        <w:rPr>
          <w:szCs w:val="28"/>
        </w:rPr>
        <w:t>и</w:t>
      </w:r>
      <w:r w:rsidRPr="00D259BB">
        <w:rPr>
          <w:szCs w:val="28"/>
        </w:rPr>
        <w:t xml:space="preserve"> </w:t>
      </w:r>
      <w:r w:rsidRPr="00D259BB">
        <w:rPr>
          <w:position w:val="-12"/>
          <w:szCs w:val="28"/>
        </w:rPr>
        <w:object w:dxaOrig="880" w:dyaOrig="380">
          <v:shape id="_x0000_i1032" type="#_x0000_t75" style="width:51.75pt;height:21.75pt" o:ole="">
            <v:imagedata r:id="rId11" o:title=""/>
          </v:shape>
          <o:OLEObject Type="Embed" ProgID="Equation.DSMT4" ShapeID="_x0000_i1032" DrawAspect="Content" ObjectID="_1577601641" r:id="rId22"/>
        </w:object>
      </w:r>
      <w:r w:rsidRPr="0082129D">
        <w:rPr>
          <w:szCs w:val="28"/>
        </w:rPr>
        <w:t>.</w:t>
      </w:r>
    </w:p>
    <w:p w:rsidR="0002396D" w:rsidRPr="0082129D" w:rsidRDefault="0002396D" w:rsidP="0002396D">
      <w:pPr>
        <w:pStyle w:val="22"/>
        <w:ind w:firstLine="720"/>
        <w:rPr>
          <w:b/>
          <w:szCs w:val="28"/>
        </w:rPr>
      </w:pPr>
      <w:r w:rsidRPr="0082129D">
        <w:rPr>
          <w:szCs w:val="28"/>
        </w:rPr>
        <w:t>Погрешность</w:t>
      </w:r>
      <w:r>
        <w:rPr>
          <w:szCs w:val="28"/>
        </w:rPr>
        <w:t xml:space="preserve"> расчетов тепловых эффектов составляет </w:t>
      </w:r>
      <w:r w:rsidRPr="0082129D">
        <w:rPr>
          <w:szCs w:val="28"/>
        </w:rPr>
        <w:sym w:font="Symbol" w:char="F0B1"/>
      </w:r>
      <w:r w:rsidRPr="0082129D">
        <w:rPr>
          <w:szCs w:val="28"/>
        </w:rPr>
        <w:t xml:space="preserve"> 3,00 кДж/моль</w:t>
      </w:r>
      <w:r>
        <w:rPr>
          <w:szCs w:val="28"/>
        </w:rPr>
        <w:t>, что</w:t>
      </w:r>
      <w:r w:rsidRPr="0082129D">
        <w:rPr>
          <w:szCs w:val="28"/>
        </w:rPr>
        <w:t xml:space="preserve"> в пределах допустимого, если учесть, что справочные данные по энтальпии в [</w:t>
      </w:r>
      <w:r w:rsidR="00D44237">
        <w:rPr>
          <w:szCs w:val="28"/>
        </w:rPr>
        <w:t>38, 39</w:t>
      </w:r>
      <w:r w:rsidRPr="0082129D">
        <w:rPr>
          <w:szCs w:val="28"/>
        </w:rPr>
        <w:t xml:space="preserve">] и БД даются с </w:t>
      </w:r>
      <w:r>
        <w:rPr>
          <w:szCs w:val="28"/>
        </w:rPr>
        <w:t xml:space="preserve">такой же </w:t>
      </w:r>
      <w:r w:rsidRPr="0082129D">
        <w:rPr>
          <w:szCs w:val="28"/>
        </w:rPr>
        <w:t>погрешностью</w:t>
      </w:r>
      <w:r>
        <w:rPr>
          <w:szCs w:val="28"/>
        </w:rPr>
        <w:t>.</w:t>
      </w:r>
    </w:p>
    <w:p w:rsidR="00FF56EF" w:rsidRDefault="00FF56EF" w:rsidP="00FF56EF">
      <w:pPr>
        <w:pStyle w:val="a7"/>
        <w:spacing w:line="312" w:lineRule="auto"/>
        <w:jc w:val="both"/>
      </w:pPr>
      <w:r>
        <w:rPr>
          <w:caps w:val="0"/>
        </w:rPr>
        <w:t xml:space="preserve">По </w:t>
      </w:r>
      <w:r w:rsidR="0002396D">
        <w:rPr>
          <w:caps w:val="0"/>
          <w:szCs w:val="28"/>
        </w:rPr>
        <w:t>приведенной</w:t>
      </w:r>
      <w:r w:rsidR="0002396D" w:rsidRPr="00110A86">
        <w:rPr>
          <w:caps w:val="0"/>
          <w:szCs w:val="28"/>
        </w:rPr>
        <w:t xml:space="preserve"> </w:t>
      </w:r>
      <w:r w:rsidRPr="00110A86">
        <w:rPr>
          <w:caps w:val="0"/>
          <w:szCs w:val="28"/>
        </w:rPr>
        <w:t>методике</w:t>
      </w:r>
      <w:r w:rsidR="00C1711A">
        <w:rPr>
          <w:caps w:val="0"/>
          <w:szCs w:val="28"/>
        </w:rPr>
        <w:t xml:space="preserve"> </w:t>
      </w:r>
      <w:r w:rsidRPr="00110A86">
        <w:rPr>
          <w:caps w:val="0"/>
          <w:szCs w:val="28"/>
        </w:rPr>
        <w:t xml:space="preserve"> составлена блок-схема </w:t>
      </w:r>
      <w:r>
        <w:rPr>
          <w:caps w:val="0"/>
        </w:rPr>
        <w:t>и компьютерная пр</w:t>
      </w:r>
      <w:r>
        <w:rPr>
          <w:caps w:val="0"/>
        </w:rPr>
        <w:t>о</w:t>
      </w:r>
      <w:r>
        <w:rPr>
          <w:caps w:val="0"/>
        </w:rPr>
        <w:t xml:space="preserve">грамма «ТЕПЛОВОЙ ЭФФЕКТ реакций в МКС в зависимости от температуры» </w:t>
      </w:r>
      <w:r w:rsidRPr="00964C11">
        <w:rPr>
          <w:caps w:val="0"/>
        </w:rPr>
        <w:t>[</w:t>
      </w:r>
      <w:r w:rsidR="00D44237">
        <w:rPr>
          <w:caps w:val="0"/>
        </w:rPr>
        <w:t>40</w:t>
      </w:r>
      <w:r w:rsidRPr="00964C11">
        <w:rPr>
          <w:caps w:val="0"/>
        </w:rPr>
        <w:t>]</w:t>
      </w:r>
      <w:r>
        <w:rPr>
          <w:caps w:val="0"/>
        </w:rPr>
        <w:t xml:space="preserve"> </w:t>
      </w:r>
      <w:r>
        <w:rPr>
          <w:bCs/>
          <w:caps w:val="0"/>
        </w:rPr>
        <w:t xml:space="preserve"> </w:t>
      </w:r>
      <w:r>
        <w:rPr>
          <w:caps w:val="0"/>
        </w:rPr>
        <w:t>описания химических и термохимических реакций, протекающих в МКС в зависимости от температуры и определения оптимального способа получения химических соединений.</w:t>
      </w:r>
    </w:p>
    <w:p w:rsidR="00770882" w:rsidRDefault="00770882" w:rsidP="00770882">
      <w:pPr>
        <w:spacing w:line="360" w:lineRule="auto"/>
        <w:ind w:firstLine="720"/>
        <w:jc w:val="both"/>
        <w:rPr>
          <w:sz w:val="28"/>
          <w:szCs w:val="28"/>
        </w:rPr>
      </w:pPr>
      <w:r w:rsidRPr="00712F58">
        <w:rPr>
          <w:sz w:val="28"/>
          <w:szCs w:val="28"/>
        </w:rPr>
        <w:lastRenderedPageBreak/>
        <w:t>На основе исходной информации по дифференциации, числу соединений, катионов, анионов и формул соединений компьютерная программа выдает весь набор химических реакций полного обмена, протекающих в ограняющих эл</w:t>
      </w:r>
      <w:r w:rsidRPr="00712F58">
        <w:rPr>
          <w:sz w:val="28"/>
          <w:szCs w:val="28"/>
        </w:rPr>
        <w:t>е</w:t>
      </w:r>
      <w:r w:rsidRPr="00712F58">
        <w:rPr>
          <w:sz w:val="28"/>
          <w:szCs w:val="28"/>
        </w:rPr>
        <w:t>ментах системы и в самой МКС в зависимости от температуры.</w:t>
      </w:r>
    </w:p>
    <w:p w:rsidR="00770882" w:rsidRPr="0082129D" w:rsidRDefault="00770882" w:rsidP="00770882">
      <w:pPr>
        <w:pStyle w:val="a7"/>
        <w:jc w:val="both"/>
        <w:rPr>
          <w:b/>
          <w:szCs w:val="28"/>
        </w:rPr>
      </w:pPr>
      <w:r w:rsidRPr="0082129D">
        <w:rPr>
          <w:caps w:val="0"/>
          <w:szCs w:val="28"/>
        </w:rPr>
        <w:t>Разработанная программа является универсальной, так как она опред</w:t>
      </w:r>
      <w:r w:rsidRPr="0082129D">
        <w:rPr>
          <w:caps w:val="0"/>
          <w:szCs w:val="28"/>
        </w:rPr>
        <w:t>е</w:t>
      </w:r>
      <w:r w:rsidRPr="0082129D">
        <w:rPr>
          <w:caps w:val="0"/>
          <w:szCs w:val="28"/>
        </w:rPr>
        <w:t>ляет и объемные изменения систем при химических превращениях</w:t>
      </w:r>
      <w:r w:rsidRPr="0082129D">
        <w:rPr>
          <w:szCs w:val="28"/>
        </w:rPr>
        <w:t>.</w:t>
      </w:r>
    </w:p>
    <w:p w:rsidR="00770882" w:rsidRPr="0082129D" w:rsidRDefault="00770882" w:rsidP="00770882">
      <w:pPr>
        <w:pStyle w:val="22"/>
        <w:ind w:firstLine="720"/>
        <w:rPr>
          <w:b/>
          <w:szCs w:val="28"/>
        </w:rPr>
      </w:pPr>
      <w:r w:rsidRPr="0082129D">
        <w:rPr>
          <w:bCs/>
          <w:szCs w:val="28"/>
        </w:rPr>
        <w:t>Объемные изменения</w:t>
      </w:r>
      <w:r w:rsidRPr="0082129D">
        <w:rPr>
          <w:szCs w:val="28"/>
        </w:rPr>
        <w:t xml:space="preserve"> при химических реакциях определяются вводом информации по относительным мольным изменениям компонентов МКС </w:t>
      </w:r>
      <w:r w:rsidRPr="0082129D">
        <w:rPr>
          <w:i/>
          <w:szCs w:val="28"/>
        </w:rPr>
        <w:sym w:font="Symbol" w:char="F044"/>
      </w:r>
      <w:r w:rsidRPr="0082129D">
        <w:rPr>
          <w:i/>
          <w:szCs w:val="28"/>
          <w:lang w:val="en-US"/>
        </w:rPr>
        <w:t>V</w:t>
      </w:r>
      <w:r w:rsidRPr="0082129D">
        <w:rPr>
          <w:i/>
          <w:szCs w:val="28"/>
        </w:rPr>
        <w:t>/</w:t>
      </w:r>
      <w:r w:rsidRPr="0082129D">
        <w:rPr>
          <w:i/>
          <w:szCs w:val="28"/>
          <w:lang w:val="en-US"/>
        </w:rPr>
        <w:t>V</w:t>
      </w:r>
      <w:r w:rsidRPr="0082129D">
        <w:rPr>
          <w:szCs w:val="28"/>
        </w:rPr>
        <w:t xml:space="preserve">, </w:t>
      </w:r>
      <w:proofErr w:type="gramStart"/>
      <w:r w:rsidRPr="0082129D">
        <w:rPr>
          <w:szCs w:val="28"/>
        </w:rPr>
        <w:t>в</w:t>
      </w:r>
      <w:proofErr w:type="gramEnd"/>
      <w:r w:rsidRPr="0082129D">
        <w:rPr>
          <w:szCs w:val="28"/>
        </w:rPr>
        <w:t xml:space="preserve"> % по формуле: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66"/>
        <w:gridCol w:w="887"/>
      </w:tblGrid>
      <w:tr w:rsidR="00770882" w:rsidRPr="0082129D" w:rsidTr="0074447B">
        <w:trPr>
          <w:trHeight w:val="20"/>
        </w:trPr>
        <w:tc>
          <w:tcPr>
            <w:tcW w:w="9039" w:type="dxa"/>
            <w:shd w:val="clear" w:color="auto" w:fill="auto"/>
          </w:tcPr>
          <w:p w:rsidR="00770882" w:rsidRPr="0082129D" w:rsidRDefault="00770882" w:rsidP="0074447B">
            <w:pPr>
              <w:widowControl w:val="0"/>
              <w:suppressAutoHyphens/>
              <w:spacing w:line="360" w:lineRule="auto"/>
              <w:ind w:firstLine="709"/>
              <w:jc w:val="center"/>
              <w:rPr>
                <w:i/>
                <w:sz w:val="28"/>
                <w:szCs w:val="28"/>
              </w:rPr>
            </w:pPr>
            <w:r w:rsidRPr="0082129D">
              <w:rPr>
                <w:b/>
                <w:position w:val="-30"/>
                <w:sz w:val="28"/>
                <w:szCs w:val="28"/>
              </w:rPr>
              <w:object w:dxaOrig="3920" w:dyaOrig="720">
                <v:shape id="_x0000_i1033" type="#_x0000_t75" style="width:222.75pt;height:42.75pt" o:ole="">
                  <v:imagedata r:id="rId23" o:title=""/>
                </v:shape>
                <o:OLEObject Type="Embed" ProgID="Equation.3" ShapeID="_x0000_i1033" DrawAspect="Content" ObjectID="_1577601642" r:id="rId24"/>
              </w:object>
            </w:r>
            <w:r w:rsidRPr="0082129D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770882" w:rsidRPr="0082129D" w:rsidRDefault="00770882" w:rsidP="0074447B">
            <w:pPr>
              <w:widowControl w:val="0"/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82129D">
              <w:rPr>
                <w:sz w:val="28"/>
                <w:szCs w:val="28"/>
              </w:rPr>
              <w:t>(4)</w:t>
            </w:r>
          </w:p>
        </w:tc>
      </w:tr>
    </w:tbl>
    <w:p w:rsidR="00770882" w:rsidRDefault="00770882" w:rsidP="0092746B">
      <w:pPr>
        <w:pStyle w:val="a7"/>
        <w:rPr>
          <w:szCs w:val="28"/>
        </w:rPr>
      </w:pPr>
    </w:p>
    <w:p w:rsidR="00C1711A" w:rsidRDefault="00C1711A" w:rsidP="0092746B">
      <w:pPr>
        <w:pStyle w:val="a7"/>
        <w:rPr>
          <w:caps w:val="0"/>
          <w:szCs w:val="28"/>
        </w:rPr>
      </w:pPr>
      <w:r>
        <w:rPr>
          <w:szCs w:val="28"/>
        </w:rPr>
        <w:t>Практическая значимость</w:t>
      </w:r>
    </w:p>
    <w:p w:rsidR="0065302C" w:rsidRPr="00712F58" w:rsidRDefault="00617984" w:rsidP="0045629A">
      <w:pPr>
        <w:pStyle w:val="a7"/>
        <w:jc w:val="both"/>
        <w:rPr>
          <w:szCs w:val="28"/>
        </w:rPr>
      </w:pPr>
      <w:r w:rsidRPr="00712F58">
        <w:rPr>
          <w:caps w:val="0"/>
          <w:szCs w:val="28"/>
        </w:rPr>
        <w:t>Разработанная программа «ТЕПЛОВОЙ ЭФФЕКТ реакций в МКС в з</w:t>
      </w:r>
      <w:r w:rsidRPr="00712F58">
        <w:rPr>
          <w:caps w:val="0"/>
          <w:szCs w:val="28"/>
        </w:rPr>
        <w:t>а</w:t>
      </w:r>
      <w:r w:rsidRPr="00712F58">
        <w:rPr>
          <w:caps w:val="0"/>
          <w:szCs w:val="28"/>
        </w:rPr>
        <w:t xml:space="preserve">висимости от температуры» </w:t>
      </w:r>
      <w:r w:rsidR="00712F58" w:rsidRPr="00712F58">
        <w:rPr>
          <w:caps w:val="0"/>
          <w:szCs w:val="28"/>
        </w:rPr>
        <w:t>[</w:t>
      </w:r>
      <w:r w:rsidR="00D44237">
        <w:rPr>
          <w:caps w:val="0"/>
          <w:szCs w:val="28"/>
        </w:rPr>
        <w:t>40</w:t>
      </w:r>
      <w:r w:rsidR="00712F58" w:rsidRPr="00712F58">
        <w:rPr>
          <w:caps w:val="0"/>
          <w:szCs w:val="28"/>
        </w:rPr>
        <w:t xml:space="preserve">] </w:t>
      </w:r>
      <w:r w:rsidRPr="00712F58">
        <w:rPr>
          <w:caps w:val="0"/>
          <w:szCs w:val="28"/>
        </w:rPr>
        <w:t>универсальна, так как она объединяет функции программы «</w:t>
      </w:r>
      <w:r w:rsidRPr="00712F58">
        <w:rPr>
          <w:caps w:val="0"/>
          <w:szCs w:val="28"/>
          <w:lang w:val="en-US"/>
        </w:rPr>
        <w:t>REAKCION</w:t>
      </w:r>
      <w:r w:rsidRPr="00712F58">
        <w:rPr>
          <w:caps w:val="0"/>
          <w:szCs w:val="28"/>
        </w:rPr>
        <w:t>»</w:t>
      </w:r>
      <w:r w:rsidR="001C1F8D" w:rsidRPr="00712F58">
        <w:rPr>
          <w:caps w:val="0"/>
          <w:szCs w:val="28"/>
        </w:rPr>
        <w:t xml:space="preserve"> [</w:t>
      </w:r>
      <w:r w:rsidR="005E1388">
        <w:rPr>
          <w:caps w:val="0"/>
          <w:szCs w:val="28"/>
        </w:rPr>
        <w:t>41</w:t>
      </w:r>
      <w:r w:rsidR="001C1F8D" w:rsidRPr="00712F58">
        <w:rPr>
          <w:caps w:val="0"/>
          <w:szCs w:val="28"/>
        </w:rPr>
        <w:t>]</w:t>
      </w:r>
      <w:r w:rsidRPr="00712F58">
        <w:rPr>
          <w:caps w:val="0"/>
          <w:szCs w:val="28"/>
        </w:rPr>
        <w:t xml:space="preserve"> (выявления химизма МКС без расчета тепловых эффектов) и «ТЕПЛОВОЙ ЭФФЕКТ» (выявления хими</w:t>
      </w:r>
      <w:r w:rsidR="00FC42C9">
        <w:rPr>
          <w:caps w:val="0"/>
          <w:szCs w:val="28"/>
        </w:rPr>
        <w:t>ческих реакций в</w:t>
      </w:r>
      <w:r w:rsidRPr="00712F58">
        <w:rPr>
          <w:caps w:val="0"/>
          <w:szCs w:val="28"/>
        </w:rPr>
        <w:t xml:space="preserve"> МКС с расчетом тепловых эффектов при стандартных условиях)</w:t>
      </w:r>
      <w:r w:rsidR="00712F58" w:rsidRPr="00712F58">
        <w:rPr>
          <w:caps w:val="0"/>
          <w:szCs w:val="28"/>
        </w:rPr>
        <w:t xml:space="preserve"> [</w:t>
      </w:r>
      <w:r w:rsidR="005E1388">
        <w:rPr>
          <w:caps w:val="0"/>
          <w:szCs w:val="28"/>
        </w:rPr>
        <w:t>42</w:t>
      </w:r>
      <w:r w:rsidR="00712F58" w:rsidRPr="00712F58">
        <w:rPr>
          <w:caps w:val="0"/>
          <w:szCs w:val="28"/>
        </w:rPr>
        <w:t>]</w:t>
      </w:r>
      <w:r w:rsidRPr="00712F58">
        <w:rPr>
          <w:caps w:val="0"/>
          <w:szCs w:val="28"/>
        </w:rPr>
        <w:t xml:space="preserve"> и выполняет д</w:t>
      </w:r>
      <w:r w:rsidRPr="00712F58">
        <w:rPr>
          <w:caps w:val="0"/>
          <w:szCs w:val="28"/>
        </w:rPr>
        <w:t>о</w:t>
      </w:r>
      <w:r w:rsidRPr="00712F58">
        <w:rPr>
          <w:caps w:val="0"/>
          <w:szCs w:val="28"/>
        </w:rPr>
        <w:t xml:space="preserve">полнительные функции. Программа </w:t>
      </w:r>
      <w:r w:rsidR="00FC42C9" w:rsidRPr="00712F58">
        <w:rPr>
          <w:caps w:val="0"/>
          <w:szCs w:val="28"/>
        </w:rPr>
        <w:t>[</w:t>
      </w:r>
      <w:r w:rsidR="00FC42C9">
        <w:rPr>
          <w:caps w:val="0"/>
          <w:szCs w:val="28"/>
        </w:rPr>
        <w:t>40</w:t>
      </w:r>
      <w:r w:rsidR="00FC42C9" w:rsidRPr="00712F58">
        <w:rPr>
          <w:caps w:val="0"/>
          <w:szCs w:val="28"/>
        </w:rPr>
        <w:t xml:space="preserve">] </w:t>
      </w:r>
      <w:r w:rsidRPr="00712F58">
        <w:rPr>
          <w:caps w:val="0"/>
          <w:szCs w:val="28"/>
        </w:rPr>
        <w:t xml:space="preserve">позволяет получать термохимические реакции, протекающие во взаимных многокомпонентных системах независимо от </w:t>
      </w:r>
      <w:proofErr w:type="spellStart"/>
      <w:r w:rsidRPr="00712F58">
        <w:rPr>
          <w:caps w:val="0"/>
          <w:szCs w:val="28"/>
        </w:rPr>
        <w:t>компонентности</w:t>
      </w:r>
      <w:proofErr w:type="spellEnd"/>
      <w:r w:rsidRPr="00712F58">
        <w:rPr>
          <w:caps w:val="0"/>
          <w:szCs w:val="28"/>
        </w:rPr>
        <w:t xml:space="preserve"> при разных значениях температуры, прогнозировать направления их протекания при данной температуре, определяет температуру, при которой реакция обладает максимальным тепловым эффектом, определять относительные объемные изменения при реакциях, кроме этого программа по</w:t>
      </w:r>
      <w:r w:rsidRPr="00712F58">
        <w:rPr>
          <w:caps w:val="0"/>
          <w:szCs w:val="28"/>
        </w:rPr>
        <w:t>з</w:t>
      </w:r>
      <w:r w:rsidRPr="00712F58">
        <w:rPr>
          <w:caps w:val="0"/>
          <w:szCs w:val="28"/>
        </w:rPr>
        <w:t>воляет осуществить поиск наиболее энергоемких уравнений реакций. Програ</w:t>
      </w:r>
      <w:r w:rsidRPr="00712F58">
        <w:rPr>
          <w:caps w:val="0"/>
          <w:szCs w:val="28"/>
        </w:rPr>
        <w:t>м</w:t>
      </w:r>
      <w:r w:rsidRPr="00712F58">
        <w:rPr>
          <w:caps w:val="0"/>
          <w:szCs w:val="28"/>
        </w:rPr>
        <w:t>ма также позволяет организовать: просмотр и обработку промежуточных р</w:t>
      </w:r>
      <w:r w:rsidRPr="00712F58">
        <w:rPr>
          <w:caps w:val="0"/>
          <w:szCs w:val="28"/>
        </w:rPr>
        <w:t>е</w:t>
      </w:r>
      <w:r w:rsidRPr="00712F58">
        <w:rPr>
          <w:caps w:val="0"/>
          <w:szCs w:val="28"/>
        </w:rPr>
        <w:t>зультатов (правых и левых частей уравнений), поиск уравнений реакций с з</w:t>
      </w:r>
      <w:r w:rsidRPr="00712F58">
        <w:rPr>
          <w:caps w:val="0"/>
          <w:szCs w:val="28"/>
        </w:rPr>
        <w:t>а</w:t>
      </w:r>
      <w:r w:rsidRPr="00712F58">
        <w:rPr>
          <w:caps w:val="0"/>
          <w:szCs w:val="28"/>
        </w:rPr>
        <w:t>данными характеристикам</w:t>
      </w:r>
      <w:r w:rsidR="00FC42C9">
        <w:rPr>
          <w:caps w:val="0"/>
          <w:szCs w:val="28"/>
        </w:rPr>
        <w:t>и</w:t>
      </w:r>
      <w:r w:rsidR="00D15317">
        <w:rPr>
          <w:caps w:val="0"/>
          <w:szCs w:val="28"/>
        </w:rPr>
        <w:t xml:space="preserve"> </w:t>
      </w:r>
      <w:r w:rsidR="00D15317" w:rsidRPr="00D15317">
        <w:rPr>
          <w:caps w:val="0"/>
          <w:szCs w:val="28"/>
        </w:rPr>
        <w:t>[</w:t>
      </w:r>
      <w:r w:rsidR="005E1388">
        <w:rPr>
          <w:caps w:val="0"/>
          <w:szCs w:val="28"/>
        </w:rPr>
        <w:t>43, 44</w:t>
      </w:r>
      <w:r w:rsidR="00D15317" w:rsidRPr="00D15317">
        <w:rPr>
          <w:caps w:val="0"/>
          <w:szCs w:val="28"/>
        </w:rPr>
        <w:t>]</w:t>
      </w:r>
      <w:r w:rsidRPr="00712F58">
        <w:rPr>
          <w:caps w:val="0"/>
          <w:szCs w:val="28"/>
        </w:rPr>
        <w:t>.</w:t>
      </w:r>
    </w:p>
    <w:p w:rsidR="002F08B8" w:rsidRDefault="00D15317" w:rsidP="0092746B">
      <w:pPr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 xml:space="preserve">Разработанная программа </w:t>
      </w:r>
      <w:r w:rsidR="002F08B8" w:rsidRPr="00EB308F">
        <w:rPr>
          <w:sz w:val="28"/>
        </w:rPr>
        <w:t>[</w:t>
      </w:r>
      <w:r w:rsidR="002F08B8">
        <w:rPr>
          <w:sz w:val="28"/>
        </w:rPr>
        <w:t>40</w:t>
      </w:r>
      <w:r w:rsidR="002F08B8" w:rsidRPr="00EB308F">
        <w:rPr>
          <w:sz w:val="28"/>
        </w:rPr>
        <w:t>]</w:t>
      </w:r>
      <w:r w:rsidR="002F08B8">
        <w:rPr>
          <w:sz w:val="28"/>
        </w:rPr>
        <w:t xml:space="preserve"> </w:t>
      </w:r>
      <w:r>
        <w:rPr>
          <w:sz w:val="28"/>
        </w:rPr>
        <w:t xml:space="preserve">использована для выявления энергоемких </w:t>
      </w:r>
      <w:proofErr w:type="spellStart"/>
      <w:r>
        <w:rPr>
          <w:sz w:val="28"/>
        </w:rPr>
        <w:t>фазопереходных</w:t>
      </w:r>
      <w:proofErr w:type="spellEnd"/>
      <w:r>
        <w:rPr>
          <w:sz w:val="28"/>
        </w:rPr>
        <w:t xml:space="preserve"> теплоаккумулирующих </w:t>
      </w:r>
      <w:r w:rsidR="00EB308F">
        <w:rPr>
          <w:sz w:val="28"/>
        </w:rPr>
        <w:t>материалов и химических реакций</w:t>
      </w:r>
      <w:r w:rsidR="00C1711A">
        <w:rPr>
          <w:sz w:val="28"/>
        </w:rPr>
        <w:t xml:space="preserve"> в МКС</w:t>
      </w:r>
      <w:r w:rsidR="00C45533">
        <w:rPr>
          <w:sz w:val="28"/>
        </w:rPr>
        <w:t xml:space="preserve"> </w:t>
      </w:r>
      <w:r w:rsidR="00C45533" w:rsidRPr="0092746B">
        <w:rPr>
          <w:sz w:val="28"/>
        </w:rPr>
        <w:t>[</w:t>
      </w:r>
      <w:r w:rsidR="00C45533">
        <w:rPr>
          <w:sz w:val="28"/>
        </w:rPr>
        <w:t>43 − 45</w:t>
      </w:r>
      <w:r w:rsidR="00C45533" w:rsidRPr="0092746B">
        <w:rPr>
          <w:sz w:val="28"/>
        </w:rPr>
        <w:t>]</w:t>
      </w:r>
      <w:r w:rsidR="00C1711A">
        <w:rPr>
          <w:sz w:val="28"/>
        </w:rPr>
        <w:t xml:space="preserve"> </w:t>
      </w:r>
      <w:r w:rsidR="00C1711A" w:rsidRPr="0092746B">
        <w:rPr>
          <w:sz w:val="28"/>
        </w:rPr>
        <w:t>на основе системы</w:t>
      </w:r>
      <w:r w:rsidR="00C1711A">
        <w:rPr>
          <w:sz w:val="28"/>
        </w:rPr>
        <w:t xml:space="preserve"> </w:t>
      </w:r>
      <w:r w:rsidR="00C1711A" w:rsidRPr="0092746B">
        <w:rPr>
          <w:sz w:val="28"/>
          <w:lang w:val="en-US"/>
        </w:rPr>
        <w:t>Li</w:t>
      </w:r>
      <w:r w:rsidR="00C1711A" w:rsidRPr="0092746B">
        <w:rPr>
          <w:sz w:val="28"/>
        </w:rPr>
        <w:t>,</w:t>
      </w:r>
      <w:r w:rsidR="00C1711A" w:rsidRPr="0092746B">
        <w:rPr>
          <w:sz w:val="28"/>
          <w:lang w:val="en-US"/>
        </w:rPr>
        <w:t>Na</w:t>
      </w:r>
      <w:r w:rsidR="00C1711A" w:rsidRPr="0092746B">
        <w:rPr>
          <w:sz w:val="28"/>
        </w:rPr>
        <w:t>,</w:t>
      </w:r>
      <w:r w:rsidR="00C1711A" w:rsidRPr="0092746B">
        <w:rPr>
          <w:sz w:val="28"/>
          <w:lang w:val="en-US"/>
        </w:rPr>
        <w:t>K</w:t>
      </w:r>
      <w:r w:rsidR="00C1711A" w:rsidRPr="0092746B">
        <w:rPr>
          <w:sz w:val="28"/>
        </w:rPr>
        <w:t>,</w:t>
      </w:r>
      <w:r w:rsidR="00C1711A" w:rsidRPr="0092746B">
        <w:rPr>
          <w:sz w:val="28"/>
          <w:lang w:val="en-US"/>
        </w:rPr>
        <w:t>Mg</w:t>
      </w:r>
      <w:r w:rsidR="00C45533">
        <w:rPr>
          <w:sz w:val="28"/>
        </w:rPr>
        <w:t>//</w:t>
      </w:r>
      <w:r w:rsidR="00C1711A" w:rsidRPr="0092746B">
        <w:rPr>
          <w:sz w:val="28"/>
          <w:lang w:val="en-US"/>
        </w:rPr>
        <w:t>F</w:t>
      </w:r>
      <w:r w:rsidR="00C1711A" w:rsidRPr="0092746B">
        <w:rPr>
          <w:sz w:val="28"/>
        </w:rPr>
        <w:t>,</w:t>
      </w:r>
      <w:proofErr w:type="spellStart"/>
      <w:r w:rsidR="00C1711A" w:rsidRPr="0092746B">
        <w:rPr>
          <w:sz w:val="28"/>
          <w:lang w:val="en-US"/>
        </w:rPr>
        <w:t>Cl</w:t>
      </w:r>
      <w:proofErr w:type="spellEnd"/>
      <w:r w:rsidR="00C1711A" w:rsidRPr="0092746B">
        <w:rPr>
          <w:sz w:val="28"/>
        </w:rPr>
        <w:t>,</w:t>
      </w:r>
      <w:r w:rsidR="00C1711A" w:rsidRPr="0092746B">
        <w:rPr>
          <w:sz w:val="28"/>
          <w:lang w:val="en-US"/>
        </w:rPr>
        <w:t>Br</w:t>
      </w:r>
      <w:r w:rsidR="00C1711A" w:rsidRPr="0092746B">
        <w:rPr>
          <w:sz w:val="28"/>
        </w:rPr>
        <w:t>,</w:t>
      </w:r>
      <w:r w:rsidR="00C1711A" w:rsidRPr="0092746B">
        <w:rPr>
          <w:sz w:val="28"/>
          <w:lang w:val="en-US"/>
        </w:rPr>
        <w:t>SO</w:t>
      </w:r>
      <w:r w:rsidR="00C1711A" w:rsidRPr="0092746B">
        <w:rPr>
          <w:sz w:val="28"/>
          <w:vertAlign w:val="subscript"/>
        </w:rPr>
        <w:t>4</w:t>
      </w:r>
      <w:r w:rsidR="00C1711A">
        <w:rPr>
          <w:sz w:val="28"/>
        </w:rPr>
        <w:t>.</w:t>
      </w:r>
      <w:r w:rsidR="00B60F93">
        <w:rPr>
          <w:sz w:val="28"/>
        </w:rPr>
        <w:t xml:space="preserve"> Данная система в</w:t>
      </w:r>
      <w:r w:rsidR="00B60F93">
        <w:rPr>
          <w:sz w:val="28"/>
        </w:rPr>
        <w:t>ы</w:t>
      </w:r>
      <w:r w:rsidR="00B60F93">
        <w:rPr>
          <w:sz w:val="28"/>
        </w:rPr>
        <w:lastRenderedPageBreak/>
        <w:t>брана</w:t>
      </w:r>
      <w:r w:rsidR="002F08B8">
        <w:rPr>
          <w:sz w:val="28"/>
          <w:vertAlign w:val="subscript"/>
        </w:rPr>
        <w:t xml:space="preserve"> </w:t>
      </w:r>
      <w:r w:rsidR="002F08B8">
        <w:rPr>
          <w:sz w:val="28"/>
        </w:rPr>
        <w:t xml:space="preserve">как наиболее энергоемкая </w:t>
      </w:r>
      <w:r w:rsidR="00C45533">
        <w:rPr>
          <w:sz w:val="28"/>
        </w:rPr>
        <w:t xml:space="preserve">[46 − 48] </w:t>
      </w:r>
      <w:r w:rsidR="002F08B8">
        <w:rPr>
          <w:sz w:val="28"/>
        </w:rPr>
        <w:t>с целью поиска энергоемких химич</w:t>
      </w:r>
      <w:r w:rsidR="002F08B8">
        <w:rPr>
          <w:sz w:val="28"/>
        </w:rPr>
        <w:t>е</w:t>
      </w:r>
      <w:r w:rsidR="002F08B8">
        <w:rPr>
          <w:sz w:val="28"/>
        </w:rPr>
        <w:t>ских реакций для термохимического аккумулирования.</w:t>
      </w:r>
    </w:p>
    <w:p w:rsidR="002F08B8" w:rsidRDefault="002F08B8" w:rsidP="002F08B8">
      <w:pPr>
        <w:tabs>
          <w:tab w:val="left" w:pos="1440"/>
          <w:tab w:val="left" w:pos="9939"/>
        </w:tabs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Исходной информацией ввода в компьютер являются экспериментальные исследования, выполненные в работах [</w:t>
      </w:r>
      <w:r w:rsidR="00C45533">
        <w:rPr>
          <w:sz w:val="28"/>
        </w:rPr>
        <w:t>46 − 48</w:t>
      </w:r>
      <w:r>
        <w:rPr>
          <w:sz w:val="28"/>
        </w:rPr>
        <w:t xml:space="preserve">]. </w:t>
      </w:r>
    </w:p>
    <w:p w:rsidR="002F08B8" w:rsidRPr="00E36BEF" w:rsidRDefault="002F08B8" w:rsidP="002F08B8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Входной информацией является матрица смежности системы </w:t>
      </w:r>
      <w:r w:rsidRPr="00C45533">
        <w:rPr>
          <w:sz w:val="28"/>
          <w:lang w:val="en-US"/>
        </w:rPr>
        <w:t>Li</w:t>
      </w:r>
      <w:r w:rsidRPr="00C45533">
        <w:rPr>
          <w:sz w:val="28"/>
        </w:rPr>
        <w:t>,</w:t>
      </w:r>
      <w:r w:rsidRPr="00C45533">
        <w:rPr>
          <w:sz w:val="28"/>
          <w:lang w:val="en-US"/>
        </w:rPr>
        <w:t>Na</w:t>
      </w:r>
      <w:r w:rsidRPr="00C45533">
        <w:rPr>
          <w:sz w:val="28"/>
        </w:rPr>
        <w:t>,</w:t>
      </w:r>
      <w:r w:rsidRPr="00C45533">
        <w:rPr>
          <w:sz w:val="28"/>
          <w:lang w:val="en-US"/>
        </w:rPr>
        <w:t>K</w:t>
      </w:r>
      <w:r w:rsidRPr="00C45533">
        <w:rPr>
          <w:sz w:val="28"/>
        </w:rPr>
        <w:t>,</w:t>
      </w:r>
      <w:r w:rsidRPr="00C45533">
        <w:rPr>
          <w:sz w:val="28"/>
          <w:lang w:val="en-US"/>
        </w:rPr>
        <w:t>Mg</w:t>
      </w:r>
      <w:r w:rsidRPr="00C45533">
        <w:rPr>
          <w:sz w:val="28"/>
        </w:rPr>
        <w:t>//</w:t>
      </w:r>
      <w:r w:rsidRPr="00C45533">
        <w:rPr>
          <w:sz w:val="28"/>
          <w:lang w:val="en-US"/>
        </w:rPr>
        <w:t>F</w:t>
      </w:r>
      <w:r w:rsidR="00C45533">
        <w:rPr>
          <w:sz w:val="28"/>
        </w:rPr>
        <w:t>,</w:t>
      </w:r>
      <w:proofErr w:type="spellStart"/>
      <w:r w:rsidRPr="00C45533">
        <w:rPr>
          <w:sz w:val="28"/>
          <w:lang w:val="en-US"/>
        </w:rPr>
        <w:t>Cl</w:t>
      </w:r>
      <w:proofErr w:type="spellEnd"/>
      <w:r w:rsidRPr="00C45533">
        <w:rPr>
          <w:sz w:val="28"/>
        </w:rPr>
        <w:t>,</w:t>
      </w:r>
      <w:r w:rsidRPr="00C45533">
        <w:rPr>
          <w:sz w:val="28"/>
          <w:lang w:val="en-US"/>
        </w:rPr>
        <w:t>Br</w:t>
      </w:r>
      <w:r w:rsidRPr="00C45533">
        <w:rPr>
          <w:sz w:val="28"/>
        </w:rPr>
        <w:t>,</w:t>
      </w:r>
      <w:r w:rsidRPr="00C45533">
        <w:rPr>
          <w:sz w:val="28"/>
          <w:lang w:val="en-US"/>
        </w:rPr>
        <w:t>SO</w:t>
      </w:r>
      <w:r w:rsidRPr="00C45533">
        <w:rPr>
          <w:sz w:val="28"/>
          <w:vertAlign w:val="subscript"/>
        </w:rPr>
        <w:t>4</w:t>
      </w:r>
      <w:r>
        <w:rPr>
          <w:sz w:val="28"/>
        </w:rPr>
        <w:t xml:space="preserve">, теплоты образования и </w:t>
      </w:r>
      <w:r w:rsidRPr="00227A63">
        <w:rPr>
          <w:sz w:val="28"/>
          <w:szCs w:val="20"/>
        </w:rPr>
        <w:t xml:space="preserve">функции </w:t>
      </w:r>
      <w:r w:rsidRPr="00BF7B51">
        <w:rPr>
          <w:sz w:val="28"/>
          <w:szCs w:val="20"/>
        </w:rPr>
        <w:t>[</w:t>
      </w:r>
      <w:r w:rsidRPr="00E63D55">
        <w:rPr>
          <w:b/>
          <w:position w:val="-12"/>
          <w:sz w:val="28"/>
          <w:szCs w:val="28"/>
        </w:rPr>
        <w:object w:dxaOrig="880" w:dyaOrig="380">
          <v:shape id="_x0000_i1034" type="#_x0000_t75" style="width:47.25pt;height:21pt" o:ole="">
            <v:imagedata r:id="rId25" o:title=""/>
          </v:shape>
          <o:OLEObject Type="Embed" ProgID="Equation.DSMT4" ShapeID="_x0000_i1034" DrawAspect="Content" ObjectID="_1577601643" r:id="rId26"/>
        </w:object>
      </w:r>
      <w:r w:rsidRPr="00BF7B51">
        <w:rPr>
          <w:sz w:val="28"/>
        </w:rPr>
        <w:t>]/</w:t>
      </w:r>
      <w:r>
        <w:rPr>
          <w:sz w:val="28"/>
          <w:lang w:val="en-US"/>
        </w:rPr>
        <w:t>T</w:t>
      </w:r>
      <w:r w:rsidR="00C45533">
        <w:rPr>
          <w:sz w:val="28"/>
        </w:rPr>
        <w:t xml:space="preserve"> </w:t>
      </w:r>
      <w:r>
        <w:rPr>
          <w:sz w:val="28"/>
        </w:rPr>
        <w:t>комп</w:t>
      </w:r>
      <w:r>
        <w:rPr>
          <w:sz w:val="28"/>
        </w:rPr>
        <w:t>о</w:t>
      </w:r>
      <w:r>
        <w:rPr>
          <w:sz w:val="28"/>
        </w:rPr>
        <w:t>нентов системы</w:t>
      </w:r>
      <w:r w:rsidR="00C45533">
        <w:rPr>
          <w:sz w:val="28"/>
        </w:rPr>
        <w:t xml:space="preserve"> </w:t>
      </w:r>
      <w:r w:rsidR="00C45533" w:rsidRPr="0092746B">
        <w:rPr>
          <w:sz w:val="28"/>
        </w:rPr>
        <w:t xml:space="preserve">[38 </w:t>
      </w:r>
      <w:r w:rsidR="00C45533">
        <w:rPr>
          <w:sz w:val="28"/>
        </w:rPr>
        <w:t>−</w:t>
      </w:r>
      <w:r w:rsidR="00C45533" w:rsidRPr="0092746B">
        <w:rPr>
          <w:sz w:val="28"/>
        </w:rPr>
        <w:t xml:space="preserve"> 39]</w:t>
      </w:r>
      <w:r w:rsidRPr="00E36BEF">
        <w:rPr>
          <w:sz w:val="28"/>
        </w:rPr>
        <w:t>: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en-US"/>
        </w:rPr>
      </w:pPr>
      <w:r w:rsidRPr="0035459A">
        <w:rPr>
          <w:lang w:val="en-US"/>
        </w:rPr>
        <w:t>16</w:t>
      </w:r>
      <w:proofErr w:type="gramStart"/>
      <w:r w:rsidRPr="0035459A">
        <w:rPr>
          <w:lang w:val="en-US"/>
        </w:rPr>
        <w:t>,4,4</w:t>
      </w:r>
      <w:proofErr w:type="gramEnd"/>
      <w:r w:rsidRPr="0035459A">
        <w:rPr>
          <w:lang w:val="en-US"/>
        </w:rPr>
        <w:t>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en-US"/>
        </w:rPr>
      </w:pPr>
      <w:proofErr w:type="spellStart"/>
      <w:r w:rsidRPr="0035459A">
        <w:rPr>
          <w:lang w:val="en-US"/>
        </w:rPr>
        <w:t>Li</w:t>
      </w:r>
      <w:proofErr w:type="gramStart"/>
      <w:r w:rsidRPr="0035459A">
        <w:rPr>
          <w:lang w:val="en-US"/>
        </w:rPr>
        <w:t>,Na,K,Mg</w:t>
      </w:r>
      <w:proofErr w:type="spellEnd"/>
      <w:proofErr w:type="gramEnd"/>
      <w:r w:rsidRPr="0035459A">
        <w:rPr>
          <w:lang w:val="en-US"/>
        </w:rPr>
        <w:t>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en-US"/>
        </w:rPr>
      </w:pPr>
      <w:r w:rsidRPr="0035459A">
        <w:rPr>
          <w:lang w:val="en-US"/>
        </w:rPr>
        <w:t>F</w:t>
      </w:r>
      <w:proofErr w:type="gramStart"/>
      <w:r w:rsidRPr="0035459A">
        <w:rPr>
          <w:lang w:val="en-US"/>
        </w:rPr>
        <w:t>,Cl,Br,SO</w:t>
      </w:r>
      <w:r w:rsidRPr="0035459A">
        <w:rPr>
          <w:vertAlign w:val="subscript"/>
          <w:lang w:val="en-US"/>
        </w:rPr>
        <w:t>4</w:t>
      </w:r>
      <w:proofErr w:type="gramEnd"/>
      <w:r w:rsidRPr="0035459A">
        <w:rPr>
          <w:lang w:val="en-US"/>
        </w:rPr>
        <w:t>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en-US"/>
        </w:rPr>
      </w:pPr>
      <w:proofErr w:type="spellStart"/>
      <w:r w:rsidRPr="0035459A">
        <w:rPr>
          <w:lang w:val="en-US"/>
        </w:rPr>
        <w:t>LiF</w:t>
      </w:r>
      <w:proofErr w:type="spellEnd"/>
      <w:r w:rsidRPr="0035459A">
        <w:rPr>
          <w:lang w:val="en-US"/>
        </w:rPr>
        <w:t xml:space="preserve">, </w:t>
      </w:r>
      <w:proofErr w:type="spellStart"/>
      <w:r w:rsidRPr="0035459A">
        <w:rPr>
          <w:lang w:val="en-US"/>
        </w:rPr>
        <w:t>LiCl</w:t>
      </w:r>
      <w:proofErr w:type="spellEnd"/>
      <w:r w:rsidRPr="0035459A">
        <w:rPr>
          <w:lang w:val="en-US"/>
        </w:rPr>
        <w:t xml:space="preserve">, </w:t>
      </w:r>
      <w:proofErr w:type="spellStart"/>
      <w:r w:rsidRPr="0035459A">
        <w:rPr>
          <w:lang w:val="en-US"/>
        </w:rPr>
        <w:t>LiBr</w:t>
      </w:r>
      <w:proofErr w:type="spellEnd"/>
      <w:r w:rsidRPr="0035459A">
        <w:rPr>
          <w:lang w:val="en-US"/>
        </w:rPr>
        <w:t>, Li2SO</w:t>
      </w:r>
      <w:r w:rsidRPr="0035459A">
        <w:rPr>
          <w:vertAlign w:val="subscript"/>
          <w:lang w:val="en-US"/>
        </w:rPr>
        <w:t>4</w:t>
      </w:r>
      <w:r w:rsidRPr="0035459A">
        <w:rPr>
          <w:lang w:val="en-US"/>
        </w:rPr>
        <w:t xml:space="preserve">, </w:t>
      </w:r>
      <w:proofErr w:type="spellStart"/>
      <w:r w:rsidRPr="0035459A">
        <w:rPr>
          <w:lang w:val="en-US"/>
        </w:rPr>
        <w:t>NaF</w:t>
      </w:r>
      <w:proofErr w:type="spellEnd"/>
      <w:r w:rsidRPr="0035459A">
        <w:rPr>
          <w:lang w:val="en-US"/>
        </w:rPr>
        <w:t xml:space="preserve">, </w:t>
      </w:r>
      <w:proofErr w:type="spellStart"/>
      <w:r w:rsidRPr="0035459A">
        <w:rPr>
          <w:lang w:val="en-US"/>
        </w:rPr>
        <w:t>NaCl</w:t>
      </w:r>
      <w:proofErr w:type="spellEnd"/>
      <w:r w:rsidRPr="0035459A">
        <w:rPr>
          <w:lang w:val="en-US"/>
        </w:rPr>
        <w:t xml:space="preserve">, </w:t>
      </w:r>
      <w:proofErr w:type="spellStart"/>
      <w:r w:rsidRPr="0035459A">
        <w:rPr>
          <w:lang w:val="en-US"/>
        </w:rPr>
        <w:t>NaBr</w:t>
      </w:r>
      <w:proofErr w:type="spellEnd"/>
      <w:r w:rsidRPr="0035459A">
        <w:rPr>
          <w:lang w:val="en-US"/>
        </w:rPr>
        <w:t>, Na2SO</w:t>
      </w:r>
      <w:r w:rsidRPr="0035459A">
        <w:rPr>
          <w:vertAlign w:val="subscript"/>
          <w:lang w:val="en-US"/>
        </w:rPr>
        <w:t>4</w:t>
      </w:r>
      <w:r w:rsidRPr="0035459A">
        <w:rPr>
          <w:lang w:val="en-US"/>
        </w:rPr>
        <w:t xml:space="preserve">, KF, </w:t>
      </w:r>
      <w:proofErr w:type="spellStart"/>
      <w:r w:rsidRPr="0035459A">
        <w:rPr>
          <w:lang w:val="en-US"/>
        </w:rPr>
        <w:t>KCl</w:t>
      </w:r>
      <w:proofErr w:type="spellEnd"/>
      <w:r w:rsidRPr="0035459A">
        <w:rPr>
          <w:lang w:val="en-US"/>
        </w:rPr>
        <w:t xml:space="preserve">, </w:t>
      </w:r>
      <w:proofErr w:type="spellStart"/>
      <w:r w:rsidRPr="0035459A">
        <w:rPr>
          <w:lang w:val="en-US"/>
        </w:rPr>
        <w:t>KBr</w:t>
      </w:r>
      <w:proofErr w:type="spellEnd"/>
      <w:r w:rsidRPr="0035459A">
        <w:rPr>
          <w:lang w:val="en-US"/>
        </w:rPr>
        <w:t>, K2SO</w:t>
      </w:r>
      <w:r w:rsidRPr="0035459A">
        <w:rPr>
          <w:vertAlign w:val="subscript"/>
          <w:lang w:val="en-US"/>
        </w:rPr>
        <w:t>4</w:t>
      </w:r>
      <w:r w:rsidRPr="0035459A">
        <w:rPr>
          <w:lang w:val="en-US"/>
        </w:rPr>
        <w:t>, MgF2, MgCl2, MgBr2, MgSO</w:t>
      </w:r>
      <w:r w:rsidRPr="0035459A">
        <w:rPr>
          <w:vertAlign w:val="subscript"/>
          <w:lang w:val="en-US"/>
        </w:rPr>
        <w:t>4</w:t>
      </w:r>
      <w:r w:rsidRPr="0035459A">
        <w:rPr>
          <w:lang w:val="en-US"/>
        </w:rPr>
        <w:t>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-1,1,1,1,1,1,1,0,1,1,1,0,1,0,0,0;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 xml:space="preserve">0,-1,1,1,0,1,1,0,0,1,1,0,1,1,0,1; 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0,0,-1,1,0,1,1,0,0,1,1,0,1,1,1,1;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0,0,0,-1,0,1,1,0,0,1,1,0,1,0,0,1;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0,0,0,0,-1,1,1,0,1,1,1,1,0,0,0,0;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0,0,0,0,0,-1,1,1,0,1,1,1,1,1,0,1;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0,0,0,0,0,0,-1,1,0,1,1,0,1,1,1,1;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0,0,0,0,0,0,0,-1,0,1,1,1,1,0,0,1;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0,0,0,0,0,0,0,0,-1,1,1,0,0,0,0,0;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0,0,0,0,0,0,0,0,0,-1,1,1,1,0,0,0;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0,0,0,0,0,0,0,0,0,0,-1,1,1,1,1,0;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0,0,0,0,0,0,0,0,0,0,0,-1,1,0,0,0;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0,0,0,0,0,0,0,0,0,0,0,0,-1,1,1,1;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0,0,0,0,0,0,0,0,0,0,0,0,0,-1,1,1;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0,0,0,0,0,0,0,0,0,0,0,0,0,0,-1,1;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0,0,0,0,0,0,0,0,0,0,0,0,0,0,0,-1;</w:t>
      </w:r>
    </w:p>
    <w:p w:rsidR="002F08B8" w:rsidRPr="0035459A" w:rsidRDefault="002F08B8" w:rsidP="002F08B8">
      <w:pPr>
        <w:tabs>
          <w:tab w:val="left" w:pos="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614,67:408,36:351,04:1436,0:572,83:411,41:361,19:1387,9:566,1:436,56:393,48:1437,7:1124,2:644,3:526,00:1288,8;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4,4561E+1+6,17E-3/x^2-9,497756E-1/x+6,751E+1*x+5,793333E+1*x^2+0,0E+0*x^3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4,5568E+1+2,987E-3/x^2-6,149898E-1/x+1,3027E+2*x+0,0E+0*x^2+0,0E+0*x^3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4,0706E+1-1,205E-3/x^2-2,414366E-1/x+1,3027E+2*x+0,0E+0*x^2+0,0E+0*x^3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-6,44732E+2-1,10716E-1/x^2+1,34355E+1/x+1,765899E+4*x-1,869579E+5*x^2+7,859968E+5*x^3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6,0378E+1+9,155E-3/x^2-1,202378E+0/x-8,1885E+1*x+6,089E+2*x^2+0,0E+0*x^3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4,7121E+1-2,09E-4/x^2-3,798445E-1/x+3,6095E+1*x+3,718667E+2*x^2+0,0E+0*x^3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4,3845E+1-1,32E-3/x^2-1,94154E-1/x+1,01455E+2*x+0,0E+0*x^2+0,0E+0*x^3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1,08829E+2+1,2098E-2/x^2-1,819377E+0/x+5,504E+2*x+0,0E+0*x^2+0,0E+0*x^3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4,8273E+1+2,807E-3/x^2-5,911705E-1/x+6,498E+1*x+0,0E+0*x^2+0,0E+0*x^3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4,4008E+1+2,0E-6/x^2-2,952922E-1/x+1,65825E+2*x-1,1997E+3*x^2+5,7125E+3*x^3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4,3241E+1-2,607E-3/x^2-7,465048E-2/x+1,05585E+2*x+0,0E+0*x^2+0,0E+0*x^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9,6928E+1+4,049E-3/x^2-1,064908E+0/x+6,55495E+2*x+0,0E+0*x^2+0,0E+0*x^3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lastRenderedPageBreak/>
        <w:t>7,781E+1+1,5495E-2/x^2-1,865608E+0/x+2,025E+1*x+0,0E+0*x^2+0,0E+0*x^3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7,5655E+1+6,44E-3/x^2-1,138985E+0/x+4,9875E+1*x+0,0E+0*x^2+0,0E+0*x^3</w:t>
      </w:r>
    </w:p>
    <w:p w:rsidR="002F08B8" w:rsidRPr="0035459A" w:rsidRDefault="002F08B8" w:rsidP="002F08B8">
      <w:pPr>
        <w:tabs>
          <w:tab w:val="left" w:pos="-1980"/>
          <w:tab w:val="left" w:pos="9939"/>
        </w:tabs>
        <w:spacing w:line="276" w:lineRule="auto"/>
        <w:jc w:val="both"/>
        <w:rPr>
          <w:lang w:val="it-IT"/>
        </w:rPr>
      </w:pPr>
      <w:r w:rsidRPr="0035459A">
        <w:rPr>
          <w:lang w:val="it-IT"/>
        </w:rPr>
        <w:t>7,5868E+1+5,535E-3/x^2-9,509865E-1/x+6,0E+1*x+0,0E+0*x^2+0,0E+0*x^3</w:t>
      </w:r>
    </w:p>
    <w:p w:rsidR="002F08B8" w:rsidRPr="000351D0" w:rsidRDefault="002F08B8" w:rsidP="002F08B8">
      <w:pPr>
        <w:tabs>
          <w:tab w:val="left" w:pos="-1980"/>
          <w:tab w:val="left" w:pos="9939"/>
        </w:tabs>
        <w:jc w:val="both"/>
        <w:rPr>
          <w:lang w:val="it-IT"/>
        </w:rPr>
      </w:pPr>
    </w:p>
    <w:p w:rsidR="002F08B8" w:rsidRDefault="002F08B8" w:rsidP="002F08B8">
      <w:pPr>
        <w:tabs>
          <w:tab w:val="left" w:pos="0"/>
          <w:tab w:val="left" w:pos="9939"/>
        </w:tabs>
        <w:spacing w:line="360" w:lineRule="auto"/>
        <w:ind w:firstLine="720"/>
        <w:jc w:val="both"/>
        <w:rPr>
          <w:sz w:val="28"/>
        </w:rPr>
      </w:pPr>
      <w:r>
        <w:rPr>
          <w:bCs/>
          <w:sz w:val="28"/>
        </w:rPr>
        <w:t>На основе этой информации п</w:t>
      </w:r>
      <w:r>
        <w:rPr>
          <w:sz w:val="28"/>
        </w:rPr>
        <w:t>рограмма дает термохимические реакции в тройных, четверных, пятерных, шестерных и в самой семерной взаимных с</w:t>
      </w:r>
      <w:r>
        <w:rPr>
          <w:sz w:val="28"/>
        </w:rPr>
        <w:t>и</w:t>
      </w:r>
      <w:r>
        <w:rPr>
          <w:sz w:val="28"/>
        </w:rPr>
        <w:t xml:space="preserve">стемах </w:t>
      </w:r>
      <w:r w:rsidRPr="00C45533">
        <w:rPr>
          <w:sz w:val="28"/>
          <w:lang w:val="en-US"/>
        </w:rPr>
        <w:t>Li</w:t>
      </w:r>
      <w:r w:rsidRPr="00C45533">
        <w:rPr>
          <w:sz w:val="28"/>
        </w:rPr>
        <w:t>,</w:t>
      </w:r>
      <w:r w:rsidRPr="00C45533">
        <w:rPr>
          <w:sz w:val="28"/>
          <w:lang w:val="en-US"/>
        </w:rPr>
        <w:t>Na</w:t>
      </w:r>
      <w:r w:rsidRPr="00C45533">
        <w:rPr>
          <w:sz w:val="28"/>
        </w:rPr>
        <w:t>,</w:t>
      </w:r>
      <w:r w:rsidRPr="00C45533">
        <w:rPr>
          <w:sz w:val="28"/>
          <w:lang w:val="en-US"/>
        </w:rPr>
        <w:t>K</w:t>
      </w:r>
      <w:r w:rsidRPr="00C45533">
        <w:rPr>
          <w:sz w:val="28"/>
        </w:rPr>
        <w:t>,</w:t>
      </w:r>
      <w:r w:rsidRPr="00C45533">
        <w:rPr>
          <w:sz w:val="28"/>
          <w:lang w:val="en-US"/>
        </w:rPr>
        <w:t>Mg</w:t>
      </w:r>
      <w:r w:rsidRPr="00C45533">
        <w:rPr>
          <w:sz w:val="28"/>
        </w:rPr>
        <w:t>//</w:t>
      </w:r>
      <w:r w:rsidRPr="00C45533">
        <w:rPr>
          <w:sz w:val="28"/>
          <w:lang w:val="en-US"/>
        </w:rPr>
        <w:t>F</w:t>
      </w:r>
      <w:r w:rsidRPr="00C45533">
        <w:rPr>
          <w:sz w:val="28"/>
        </w:rPr>
        <w:t>,</w:t>
      </w:r>
      <w:proofErr w:type="spellStart"/>
      <w:r w:rsidRPr="00C45533">
        <w:rPr>
          <w:sz w:val="28"/>
          <w:lang w:val="en-US"/>
        </w:rPr>
        <w:t>Cl</w:t>
      </w:r>
      <w:proofErr w:type="spellEnd"/>
      <w:r w:rsidRPr="00C45533">
        <w:rPr>
          <w:sz w:val="28"/>
        </w:rPr>
        <w:t>,</w:t>
      </w:r>
      <w:r w:rsidRPr="00C45533">
        <w:rPr>
          <w:sz w:val="28"/>
          <w:lang w:val="en-US"/>
        </w:rPr>
        <w:t>Br</w:t>
      </w:r>
      <w:r w:rsidRPr="00C45533">
        <w:rPr>
          <w:sz w:val="28"/>
        </w:rPr>
        <w:t>,</w:t>
      </w:r>
      <w:r w:rsidRPr="00C45533">
        <w:rPr>
          <w:sz w:val="28"/>
          <w:lang w:val="en-US"/>
        </w:rPr>
        <w:t>SO</w:t>
      </w:r>
      <w:r w:rsidRPr="00C45533">
        <w:rPr>
          <w:sz w:val="28"/>
          <w:vertAlign w:val="subscript"/>
        </w:rPr>
        <w:t>4</w:t>
      </w:r>
      <w:r w:rsidR="00C13E8F">
        <w:rPr>
          <w:sz w:val="28"/>
        </w:rPr>
        <w:t xml:space="preserve"> </w:t>
      </w:r>
      <w:r w:rsidR="00C13E8F" w:rsidRPr="0092746B">
        <w:rPr>
          <w:sz w:val="28"/>
        </w:rPr>
        <w:t>[</w:t>
      </w:r>
      <w:r w:rsidR="00B60F93">
        <w:rPr>
          <w:sz w:val="28"/>
        </w:rPr>
        <w:t>49</w:t>
      </w:r>
      <w:r w:rsidR="00C13E8F" w:rsidRPr="0092746B">
        <w:rPr>
          <w:sz w:val="28"/>
        </w:rPr>
        <w:t>]</w:t>
      </w:r>
      <w:r>
        <w:rPr>
          <w:sz w:val="28"/>
        </w:rPr>
        <w:t xml:space="preserve">. </w:t>
      </w:r>
    </w:p>
    <w:p w:rsidR="00B60F93" w:rsidRPr="0038397E" w:rsidRDefault="00B60F93" w:rsidP="00B60F93">
      <w:pPr>
        <w:tabs>
          <w:tab w:val="left" w:pos="1440"/>
          <w:tab w:val="left" w:pos="9939"/>
        </w:tabs>
        <w:spacing w:line="360" w:lineRule="auto"/>
        <w:ind w:firstLine="720"/>
        <w:jc w:val="both"/>
        <w:rPr>
          <w:sz w:val="28"/>
        </w:rPr>
      </w:pPr>
      <w:r w:rsidRPr="0038397E">
        <w:rPr>
          <w:sz w:val="28"/>
        </w:rPr>
        <w:t>Надо отметить, что термохимические реакции в тройных взаимных с</w:t>
      </w:r>
      <w:r w:rsidRPr="0038397E">
        <w:rPr>
          <w:sz w:val="28"/>
        </w:rPr>
        <w:t>и</w:t>
      </w:r>
      <w:r w:rsidRPr="0038397E">
        <w:rPr>
          <w:sz w:val="28"/>
        </w:rPr>
        <w:t>стемах</w:t>
      </w:r>
      <w:r>
        <w:rPr>
          <w:sz w:val="28"/>
        </w:rPr>
        <w:t>,</w:t>
      </w:r>
      <w:r w:rsidRPr="0038397E">
        <w:rPr>
          <w:sz w:val="28"/>
        </w:rPr>
        <w:t xml:space="preserve"> входящих в данную МКС, выявленные разработанной нами програ</w:t>
      </w:r>
      <w:r w:rsidRPr="0038397E">
        <w:rPr>
          <w:sz w:val="28"/>
        </w:rPr>
        <w:t>м</w:t>
      </w:r>
      <w:r w:rsidRPr="0038397E">
        <w:rPr>
          <w:sz w:val="28"/>
        </w:rPr>
        <w:t>мой и описанных «вручную» при стандартных условиях в работе [</w:t>
      </w:r>
      <w:r>
        <w:rPr>
          <w:sz w:val="28"/>
        </w:rPr>
        <w:t>46</w:t>
      </w:r>
      <w:r w:rsidRPr="0038397E">
        <w:rPr>
          <w:sz w:val="28"/>
        </w:rPr>
        <w:t>], не отл</w:t>
      </w:r>
      <w:r w:rsidRPr="0038397E">
        <w:rPr>
          <w:sz w:val="28"/>
        </w:rPr>
        <w:t>и</w:t>
      </w:r>
      <w:r w:rsidRPr="0038397E">
        <w:rPr>
          <w:sz w:val="28"/>
        </w:rPr>
        <w:t>чаются.</w:t>
      </w:r>
    </w:p>
    <w:p w:rsidR="002F08B8" w:rsidRDefault="002F08B8" w:rsidP="002F08B8">
      <w:pPr>
        <w:spacing w:line="360" w:lineRule="auto"/>
        <w:ind w:firstLine="720"/>
        <w:jc w:val="both"/>
        <w:rPr>
          <w:sz w:val="28"/>
        </w:rPr>
      </w:pPr>
      <w:proofErr w:type="gramStart"/>
      <w:r>
        <w:rPr>
          <w:sz w:val="28"/>
        </w:rPr>
        <w:t>Программа [</w:t>
      </w:r>
      <w:r w:rsidR="00C45533">
        <w:rPr>
          <w:sz w:val="28"/>
        </w:rPr>
        <w:t>40</w:t>
      </w:r>
      <w:r>
        <w:rPr>
          <w:sz w:val="28"/>
        </w:rPr>
        <w:t>] находит также температуры, при которых термохимич</w:t>
      </w:r>
      <w:r>
        <w:rPr>
          <w:sz w:val="28"/>
        </w:rPr>
        <w:t>е</w:t>
      </w:r>
      <w:r>
        <w:rPr>
          <w:sz w:val="28"/>
        </w:rPr>
        <w:t xml:space="preserve">ские реакции выделяют максимальное количество тепла, </w:t>
      </w:r>
      <w:r w:rsidRPr="00093250">
        <w:rPr>
          <w:position w:val="-16"/>
          <w:sz w:val="28"/>
          <w:lang w:val="en-US"/>
        </w:rPr>
        <w:object w:dxaOrig="1120" w:dyaOrig="420">
          <v:shape id="_x0000_i1035" type="#_x0000_t75" style="width:67.5pt;height:21pt" o:ole="">
            <v:imagedata r:id="rId27" o:title=""/>
          </v:shape>
          <o:OLEObject Type="Embed" ProgID="Equation.3" ShapeID="_x0000_i1035" DrawAspect="Content" ObjectID="_1577601644" r:id="rId28"/>
        </w:object>
      </w:r>
      <w:r w:rsidRPr="00227A63">
        <w:rPr>
          <w:sz w:val="28"/>
        </w:rPr>
        <w:t xml:space="preserve">. В </w:t>
      </w:r>
      <w:r w:rsidR="00B60F93">
        <w:rPr>
          <w:iCs/>
          <w:sz w:val="28"/>
        </w:rPr>
        <w:t>таблице</w:t>
      </w:r>
      <w:r w:rsidR="003A6E03">
        <w:rPr>
          <w:iCs/>
          <w:sz w:val="28"/>
        </w:rPr>
        <w:t xml:space="preserve"> 1</w:t>
      </w:r>
      <w:r w:rsidRPr="00227A63">
        <w:rPr>
          <w:sz w:val="28"/>
        </w:rPr>
        <w:t xml:space="preserve"> приведены некоторые реакции (</w:t>
      </w:r>
      <w:r w:rsidRPr="00227A63">
        <w:rPr>
          <w:sz w:val="28"/>
          <w:lang w:val="en-US"/>
        </w:rPr>
        <w:t>c</w:t>
      </w:r>
      <w:r>
        <w:rPr>
          <w:sz w:val="28"/>
        </w:rPr>
        <w:t xml:space="preserve"> </w:t>
      </w:r>
      <w:r w:rsidRPr="00E63D55">
        <w:rPr>
          <w:b/>
          <w:i/>
          <w:position w:val="-14"/>
          <w:sz w:val="28"/>
          <w:szCs w:val="28"/>
        </w:rPr>
        <w:object w:dxaOrig="920" w:dyaOrig="400">
          <v:shape id="_x0000_i1036" type="#_x0000_t75" style="width:59.25pt;height:26.25pt" o:ole="">
            <v:imagedata r:id="rId29" o:title=""/>
          </v:shape>
          <o:OLEObject Type="Embed" ProgID="Equation.DSMT4" ShapeID="_x0000_i1036" DrawAspect="Content" ObjectID="_1577601645" r:id="rId30"/>
        </w:object>
      </w:r>
      <w:r w:rsidRPr="00227A63">
        <w:rPr>
          <w:sz w:val="28"/>
        </w:rPr>
        <w:t>&gt; 200 кДж</w:t>
      </w:r>
      <w:r>
        <w:rPr>
          <w:sz w:val="28"/>
        </w:rPr>
        <w:t>/моль</w:t>
      </w:r>
      <w:r w:rsidRPr="00A001BD">
        <w:rPr>
          <w:sz w:val="28"/>
        </w:rPr>
        <w:t>)</w:t>
      </w:r>
      <w:r>
        <w:rPr>
          <w:sz w:val="28"/>
        </w:rPr>
        <w:t xml:space="preserve"> в зависимости от температуры в пределах </w:t>
      </w:r>
      <w:r w:rsidRPr="009F6C49">
        <w:rPr>
          <w:sz w:val="28"/>
        </w:rPr>
        <w:t>298,15</w:t>
      </w:r>
      <w:r w:rsidRPr="00274E8A">
        <w:rPr>
          <w:i/>
          <w:sz w:val="28"/>
        </w:rPr>
        <w:t>&lt;</w:t>
      </w:r>
      <w:r w:rsidRPr="00274E8A">
        <w:rPr>
          <w:i/>
          <w:sz w:val="28"/>
          <w:lang w:val="en-US"/>
        </w:rPr>
        <w:t>T</w:t>
      </w:r>
      <w:r w:rsidRPr="00274E8A">
        <w:rPr>
          <w:i/>
          <w:sz w:val="28"/>
        </w:rPr>
        <w:t>&lt;</w:t>
      </w:r>
      <w:r w:rsidRPr="009F6C49">
        <w:rPr>
          <w:sz w:val="28"/>
        </w:rPr>
        <w:t>540 K</w:t>
      </w:r>
      <w:r>
        <w:rPr>
          <w:sz w:val="28"/>
        </w:rPr>
        <w:t xml:space="preserve"> (выполнимости </w:t>
      </w:r>
      <w:r w:rsidRPr="00227A63">
        <w:rPr>
          <w:sz w:val="28"/>
        </w:rPr>
        <w:t xml:space="preserve">функции </w:t>
      </w:r>
      <w:r w:rsidRPr="00E63D55">
        <w:rPr>
          <w:b/>
          <w:position w:val="-12"/>
          <w:sz w:val="28"/>
          <w:szCs w:val="28"/>
        </w:rPr>
        <w:object w:dxaOrig="880" w:dyaOrig="380">
          <v:shape id="_x0000_i1037" type="#_x0000_t75" style="width:58.5pt;height:24.75pt" o:ole="">
            <v:imagedata r:id="rId25" o:title=""/>
          </v:shape>
          <o:OLEObject Type="Embed" ProgID="Equation.DSMT4" ShapeID="_x0000_i1037" DrawAspect="Content" ObjectID="_1577601646" r:id="rId31"/>
        </w:object>
      </w:r>
      <w:r>
        <w:rPr>
          <w:sz w:val="28"/>
        </w:rPr>
        <w:t xml:space="preserve">), протекающие во взаимных системах, входящих в систему </w:t>
      </w:r>
      <w:r>
        <w:rPr>
          <w:sz w:val="28"/>
          <w:lang w:val="en-US"/>
        </w:rPr>
        <w:t>Li</w:t>
      </w:r>
      <w:r>
        <w:rPr>
          <w:sz w:val="28"/>
        </w:rPr>
        <w:t>,</w:t>
      </w:r>
      <w:r>
        <w:rPr>
          <w:sz w:val="28"/>
          <w:lang w:val="en-US"/>
        </w:rPr>
        <w:t>Na</w:t>
      </w:r>
      <w:r>
        <w:rPr>
          <w:sz w:val="28"/>
        </w:rPr>
        <w:t>,</w:t>
      </w:r>
      <w:r>
        <w:rPr>
          <w:sz w:val="28"/>
          <w:lang w:val="en-US"/>
        </w:rPr>
        <w:t>K</w:t>
      </w:r>
      <w:r>
        <w:rPr>
          <w:sz w:val="28"/>
        </w:rPr>
        <w:t>,</w:t>
      </w:r>
      <w:r>
        <w:rPr>
          <w:sz w:val="28"/>
          <w:lang w:val="en-US"/>
        </w:rPr>
        <w:t>Mg</w:t>
      </w:r>
      <w:r>
        <w:rPr>
          <w:sz w:val="28"/>
        </w:rPr>
        <w:t>//</w:t>
      </w:r>
      <w:r>
        <w:rPr>
          <w:sz w:val="28"/>
          <w:lang w:val="en-US"/>
        </w:rPr>
        <w:t>F</w:t>
      </w:r>
      <w:r>
        <w:rPr>
          <w:sz w:val="28"/>
        </w:rPr>
        <w:t>,</w:t>
      </w:r>
      <w:proofErr w:type="spellStart"/>
      <w:r>
        <w:rPr>
          <w:sz w:val="28"/>
          <w:lang w:val="en-US"/>
        </w:rPr>
        <w:t>Cl</w:t>
      </w:r>
      <w:proofErr w:type="spellEnd"/>
      <w:r>
        <w:rPr>
          <w:sz w:val="28"/>
        </w:rPr>
        <w:t>,</w:t>
      </w:r>
      <w:r>
        <w:rPr>
          <w:sz w:val="28"/>
          <w:lang w:val="en-US"/>
        </w:rPr>
        <w:t>Br</w:t>
      </w:r>
      <w:r>
        <w:rPr>
          <w:sz w:val="28"/>
        </w:rPr>
        <w:t>,</w:t>
      </w:r>
      <w:r>
        <w:rPr>
          <w:sz w:val="28"/>
          <w:lang w:val="en-US"/>
        </w:rPr>
        <w:t>SO</w:t>
      </w:r>
      <w:r>
        <w:rPr>
          <w:sz w:val="28"/>
          <w:vertAlign w:val="subscript"/>
        </w:rPr>
        <w:t>4</w:t>
      </w:r>
      <w:r>
        <w:rPr>
          <w:sz w:val="28"/>
        </w:rPr>
        <w:t>, максимальные значения тепловых эффектов и темп</w:t>
      </w:r>
      <w:r>
        <w:rPr>
          <w:sz w:val="28"/>
        </w:rPr>
        <w:t>е</w:t>
      </w:r>
      <w:r>
        <w:rPr>
          <w:sz w:val="28"/>
        </w:rPr>
        <w:t>ратуры, при которых тепловые эффекты</w:t>
      </w:r>
      <w:proofErr w:type="gramEnd"/>
      <w:r>
        <w:rPr>
          <w:sz w:val="28"/>
        </w:rPr>
        <w:t xml:space="preserve"> достигают максимальных значений.</w:t>
      </w:r>
    </w:p>
    <w:p w:rsidR="002F08B8" w:rsidRDefault="002F08B8" w:rsidP="00F91EAD">
      <w:pPr>
        <w:pStyle w:val="a7"/>
        <w:jc w:val="both"/>
      </w:pPr>
      <w:r w:rsidRPr="009B7DC1">
        <w:rPr>
          <w:caps w:val="0"/>
          <w:szCs w:val="28"/>
        </w:rPr>
        <w:t>По тепловым эффектам реакций в общих чертах можно предвидеть главнейшие процессы, совершающиеся во взаимных системах.</w:t>
      </w:r>
    </w:p>
    <w:p w:rsidR="00C13E8F" w:rsidRDefault="00C13E8F" w:rsidP="0045629A">
      <w:pPr>
        <w:spacing w:line="360" w:lineRule="auto"/>
        <w:ind w:firstLine="851"/>
        <w:jc w:val="both"/>
        <w:rPr>
          <w:sz w:val="28"/>
        </w:rPr>
        <w:sectPr w:rsidR="00C13E8F" w:rsidSect="0045629A">
          <w:headerReference w:type="even" r:id="rId32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C13E8F" w:rsidRPr="004D0637" w:rsidRDefault="003A6E03" w:rsidP="004D0637">
      <w:pPr>
        <w:pStyle w:val="2"/>
        <w:ind w:firstLine="426"/>
        <w:jc w:val="center"/>
        <w:rPr>
          <w:b w:val="0"/>
          <w:sz w:val="28"/>
          <w:szCs w:val="28"/>
        </w:rPr>
      </w:pPr>
      <w:bookmarkStart w:id="1" w:name="_Toc443994236"/>
      <w:r w:rsidRPr="003A6E03">
        <w:rPr>
          <w:sz w:val="28"/>
          <w:szCs w:val="28"/>
        </w:rPr>
        <w:lastRenderedPageBreak/>
        <w:t>Таблица 1</w:t>
      </w:r>
      <w:r>
        <w:rPr>
          <w:sz w:val="28"/>
          <w:szCs w:val="28"/>
        </w:rPr>
        <w:t xml:space="preserve"> </w:t>
      </w:r>
      <w:r w:rsidRPr="00DD5A7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13E8F" w:rsidRPr="004D0637">
        <w:rPr>
          <w:b w:val="0"/>
          <w:sz w:val="28"/>
          <w:szCs w:val="28"/>
        </w:rPr>
        <w:t>Термохимические реакции (</w:t>
      </w:r>
      <w:r w:rsidR="00C13E8F" w:rsidRPr="004D0637">
        <w:rPr>
          <w:b w:val="0"/>
          <w:sz w:val="28"/>
          <w:szCs w:val="28"/>
          <w:lang w:val="en-US"/>
        </w:rPr>
        <w:t>c</w:t>
      </w:r>
      <w:r w:rsidR="00C13E8F" w:rsidRPr="004D0637">
        <w:rPr>
          <w:b w:val="0"/>
          <w:sz w:val="28"/>
          <w:szCs w:val="28"/>
        </w:rPr>
        <w:t xml:space="preserve"> -</w:t>
      </w:r>
      <w:r w:rsidR="00C13E8F" w:rsidRPr="004D0637">
        <w:rPr>
          <w:b w:val="0"/>
          <w:position w:val="-14"/>
          <w:sz w:val="28"/>
          <w:szCs w:val="28"/>
          <w:lang w:val="en-US"/>
        </w:rPr>
        <w:object w:dxaOrig="1399" w:dyaOrig="400">
          <v:shape id="_x0000_i1038" type="#_x0000_t75" style="width:66.75pt;height:21pt" o:ole="">
            <v:imagedata r:id="rId33" o:title=""/>
          </v:shape>
          <o:OLEObject Type="Embed" ProgID="Equation.DSMT4" ShapeID="_x0000_i1038" DrawAspect="Content" ObjectID="_1577601647" r:id="rId34"/>
        </w:object>
      </w:r>
      <w:r w:rsidR="00C13E8F" w:rsidRPr="004D0637">
        <w:rPr>
          <w:b w:val="0"/>
          <w:sz w:val="28"/>
          <w:szCs w:val="28"/>
        </w:rPr>
        <w:t xml:space="preserve">кДж/моль) в зависимости от температуры во взаимных системах, входящих в МКС </w:t>
      </w:r>
      <w:r w:rsidR="00C13E8F" w:rsidRPr="004D0637">
        <w:rPr>
          <w:b w:val="0"/>
          <w:sz w:val="28"/>
          <w:szCs w:val="28"/>
          <w:lang w:val="en-US"/>
        </w:rPr>
        <w:t>Li</w:t>
      </w:r>
      <w:r w:rsidR="00C13E8F" w:rsidRPr="004D0637">
        <w:rPr>
          <w:b w:val="0"/>
          <w:sz w:val="28"/>
          <w:szCs w:val="28"/>
        </w:rPr>
        <w:t xml:space="preserve">, </w:t>
      </w:r>
      <w:r w:rsidR="00C13E8F" w:rsidRPr="004D0637">
        <w:rPr>
          <w:b w:val="0"/>
          <w:sz w:val="28"/>
          <w:szCs w:val="28"/>
          <w:lang w:val="en-US"/>
        </w:rPr>
        <w:t>Na</w:t>
      </w:r>
      <w:r w:rsidR="00C13E8F" w:rsidRPr="004D0637">
        <w:rPr>
          <w:b w:val="0"/>
          <w:sz w:val="28"/>
          <w:szCs w:val="28"/>
        </w:rPr>
        <w:t xml:space="preserve">, </w:t>
      </w:r>
      <w:r w:rsidR="00C13E8F" w:rsidRPr="004D0637">
        <w:rPr>
          <w:b w:val="0"/>
          <w:sz w:val="28"/>
          <w:szCs w:val="28"/>
          <w:lang w:val="en-US"/>
        </w:rPr>
        <w:t>K</w:t>
      </w:r>
      <w:r w:rsidR="00C13E8F" w:rsidRPr="004D0637">
        <w:rPr>
          <w:b w:val="0"/>
          <w:sz w:val="28"/>
          <w:szCs w:val="28"/>
        </w:rPr>
        <w:t xml:space="preserve">, </w:t>
      </w:r>
      <w:r w:rsidR="00C13E8F" w:rsidRPr="004D0637">
        <w:rPr>
          <w:b w:val="0"/>
          <w:sz w:val="28"/>
          <w:szCs w:val="28"/>
          <w:lang w:val="en-US"/>
        </w:rPr>
        <w:t>Mg</w:t>
      </w:r>
      <w:r w:rsidR="00C13E8F" w:rsidRPr="004D0637">
        <w:rPr>
          <w:b w:val="0"/>
          <w:sz w:val="28"/>
          <w:szCs w:val="28"/>
        </w:rPr>
        <w:t>//</w:t>
      </w:r>
      <w:r w:rsidR="00C13E8F" w:rsidRPr="004D0637">
        <w:rPr>
          <w:b w:val="0"/>
          <w:sz w:val="28"/>
          <w:szCs w:val="28"/>
          <w:lang w:val="en-US"/>
        </w:rPr>
        <w:t>F</w:t>
      </w:r>
      <w:r w:rsidR="00C13E8F" w:rsidRPr="004D0637">
        <w:rPr>
          <w:b w:val="0"/>
          <w:sz w:val="28"/>
          <w:szCs w:val="28"/>
        </w:rPr>
        <w:t xml:space="preserve">, </w:t>
      </w:r>
      <w:proofErr w:type="spellStart"/>
      <w:r w:rsidR="00C13E8F" w:rsidRPr="004D0637">
        <w:rPr>
          <w:b w:val="0"/>
          <w:sz w:val="28"/>
          <w:szCs w:val="28"/>
          <w:lang w:val="en-US"/>
        </w:rPr>
        <w:t>Cl</w:t>
      </w:r>
      <w:proofErr w:type="spellEnd"/>
      <w:r w:rsidR="00C13E8F" w:rsidRPr="004D0637">
        <w:rPr>
          <w:b w:val="0"/>
          <w:sz w:val="28"/>
          <w:szCs w:val="28"/>
        </w:rPr>
        <w:t xml:space="preserve">, </w:t>
      </w:r>
      <w:r w:rsidR="00C13E8F" w:rsidRPr="004D0637">
        <w:rPr>
          <w:b w:val="0"/>
          <w:sz w:val="28"/>
          <w:szCs w:val="28"/>
          <w:lang w:val="en-US"/>
        </w:rPr>
        <w:t>Br</w:t>
      </w:r>
      <w:r w:rsidR="00C13E8F" w:rsidRPr="004D0637">
        <w:rPr>
          <w:b w:val="0"/>
          <w:sz w:val="28"/>
          <w:szCs w:val="28"/>
        </w:rPr>
        <w:t xml:space="preserve">, </w:t>
      </w:r>
      <w:r w:rsidR="00C13E8F" w:rsidRPr="004D0637">
        <w:rPr>
          <w:b w:val="0"/>
          <w:sz w:val="28"/>
          <w:szCs w:val="28"/>
          <w:lang w:val="en-US"/>
        </w:rPr>
        <w:t>SO</w:t>
      </w:r>
      <w:r w:rsidR="00C13E8F" w:rsidRPr="004D0637">
        <w:rPr>
          <w:b w:val="0"/>
          <w:sz w:val="28"/>
          <w:szCs w:val="28"/>
          <w:vertAlign w:val="subscript"/>
        </w:rPr>
        <w:t>4</w:t>
      </w:r>
      <w:r w:rsidR="00C13E8F" w:rsidRPr="004D0637">
        <w:rPr>
          <w:b w:val="0"/>
          <w:sz w:val="28"/>
          <w:szCs w:val="28"/>
        </w:rPr>
        <w:t xml:space="preserve"> без </w:t>
      </w:r>
      <w:proofErr w:type="spellStart"/>
      <w:r w:rsidR="00C13E8F" w:rsidRPr="004D0637">
        <w:rPr>
          <w:b w:val="0"/>
          <w:sz w:val="28"/>
          <w:szCs w:val="28"/>
        </w:rPr>
        <w:t>комплексообразования</w:t>
      </w:r>
      <w:bookmarkEnd w:id="1"/>
      <w:proofErr w:type="spellEnd"/>
    </w:p>
    <w:tbl>
      <w:tblPr>
        <w:tblW w:w="14175" w:type="dxa"/>
        <w:tblInd w:w="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4"/>
        <w:gridCol w:w="83"/>
        <w:gridCol w:w="720"/>
        <w:gridCol w:w="4687"/>
        <w:gridCol w:w="16"/>
        <w:gridCol w:w="1701"/>
        <w:gridCol w:w="9"/>
        <w:gridCol w:w="1393"/>
        <w:gridCol w:w="15"/>
        <w:gridCol w:w="1117"/>
      </w:tblGrid>
      <w:tr w:rsidR="00C13E8F" w:rsidRPr="004D0637" w:rsidTr="004D0637">
        <w:trPr>
          <w:trHeight w:val="264"/>
        </w:trPr>
        <w:tc>
          <w:tcPr>
            <w:tcW w:w="9924" w:type="dxa"/>
            <w:gridSpan w:val="4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b/>
                <w:bCs/>
                <w:sz w:val="28"/>
                <w:szCs w:val="28"/>
              </w:rPr>
            </w:pPr>
            <w:r w:rsidRPr="004D0637">
              <w:rPr>
                <w:b/>
                <w:bCs/>
                <w:sz w:val="28"/>
                <w:szCs w:val="28"/>
              </w:rPr>
              <w:t xml:space="preserve">Тройные взаимные системы, </w:t>
            </w:r>
            <w:proofErr w:type="gramStart"/>
            <w:r w:rsidRPr="004D0637">
              <w:rPr>
                <w:b/>
                <w:bCs/>
                <w:sz w:val="28"/>
                <w:szCs w:val="28"/>
              </w:rPr>
              <w:t>К</w:t>
            </w:r>
            <w:proofErr w:type="gramEnd"/>
            <w:r w:rsidRPr="004D0637">
              <w:rPr>
                <w:b/>
                <w:bCs/>
                <w:sz w:val="28"/>
                <w:szCs w:val="28"/>
              </w:rPr>
              <w:t>//А 2//2, маска 0-1</w:t>
            </w:r>
          </w:p>
        </w:tc>
        <w:tc>
          <w:tcPr>
            <w:tcW w:w="1726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center"/>
              <w:rPr>
                <w:sz w:val="28"/>
                <w:szCs w:val="28"/>
              </w:rPr>
            </w:pPr>
            <w:r w:rsidRPr="004D0637">
              <w:rPr>
                <w:b/>
                <w:i/>
                <w:position w:val="-14"/>
                <w:sz w:val="28"/>
                <w:szCs w:val="28"/>
              </w:rPr>
              <w:object w:dxaOrig="920" w:dyaOrig="400">
                <v:shape id="_x0000_i1039" type="#_x0000_t75" style="width:47.25pt;height:21pt" o:ole="">
                  <v:imagedata r:id="rId29" o:title=""/>
                </v:shape>
                <o:OLEObject Type="Embed" ProgID="Equation.DSMT4" ShapeID="_x0000_i1039" DrawAspect="Content" ObjectID="_1577601648" r:id="rId35"/>
              </w:object>
            </w:r>
            <w:r w:rsidRPr="004D0637">
              <w:rPr>
                <w:sz w:val="28"/>
                <w:szCs w:val="28"/>
              </w:rPr>
              <w:t>,</w:t>
            </w:r>
          </w:p>
          <w:p w:rsidR="00C13E8F" w:rsidRPr="004D0637" w:rsidRDefault="00C13E8F" w:rsidP="00C13E8F">
            <w:pPr>
              <w:jc w:val="center"/>
              <w:rPr>
                <w:sz w:val="28"/>
                <w:szCs w:val="28"/>
              </w:rPr>
            </w:pPr>
            <w:r w:rsidRPr="004D0637">
              <w:rPr>
                <w:sz w:val="28"/>
                <w:szCs w:val="28"/>
              </w:rPr>
              <w:t>кДж/моль</w:t>
            </w:r>
          </w:p>
        </w:tc>
        <w:tc>
          <w:tcPr>
            <w:tcW w:w="2525" w:type="dxa"/>
            <w:gridSpan w:val="3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center"/>
              <w:rPr>
                <w:sz w:val="28"/>
                <w:szCs w:val="28"/>
              </w:rPr>
            </w:pPr>
            <w:r w:rsidRPr="004D0637">
              <w:rPr>
                <w:sz w:val="28"/>
                <w:szCs w:val="28"/>
              </w:rPr>
              <w:t xml:space="preserve">Температура, при </w:t>
            </w:r>
            <w:proofErr w:type="gramStart"/>
            <w:r w:rsidRPr="004D0637">
              <w:rPr>
                <w:sz w:val="28"/>
                <w:szCs w:val="28"/>
              </w:rPr>
              <w:t>котором</w:t>
            </w:r>
            <w:proofErr w:type="gramEnd"/>
            <w:r w:rsidRPr="004D0637">
              <w:rPr>
                <w:sz w:val="28"/>
                <w:szCs w:val="28"/>
              </w:rPr>
              <w:t xml:space="preserve"> наступает</w:t>
            </w:r>
            <w:r w:rsidRPr="004D0637">
              <w:rPr>
                <w:position w:val="-16"/>
                <w:sz w:val="28"/>
                <w:szCs w:val="28"/>
                <w:lang w:val="en-US"/>
              </w:rPr>
              <w:object w:dxaOrig="1320" w:dyaOrig="440">
                <v:shape id="_x0000_i1040" type="#_x0000_t75" style="width:62.25pt;height:21pt" o:ole="">
                  <v:imagedata r:id="rId36" o:title=""/>
                </v:shape>
                <o:OLEObject Type="Embed" ProgID="Equation.3" ShapeID="_x0000_i1040" DrawAspect="Content" ObjectID="_1577601649" r:id="rId37"/>
              </w:object>
            </w:r>
            <w:r w:rsidRPr="004D0637">
              <w:rPr>
                <w:sz w:val="28"/>
                <w:szCs w:val="28"/>
              </w:rPr>
              <w:t xml:space="preserve">, </w:t>
            </w:r>
            <w:r w:rsidRPr="004D0637">
              <w:rPr>
                <w:sz w:val="28"/>
                <w:szCs w:val="28"/>
                <w:lang w:val="en-US"/>
              </w:rPr>
              <w:t>K</w:t>
            </w:r>
          </w:p>
        </w:tc>
      </w:tr>
      <w:tr w:rsidR="00C13E8F" w:rsidRPr="004D0637" w:rsidTr="004D0637">
        <w:trPr>
          <w:trHeight w:val="264"/>
        </w:trPr>
        <w:tc>
          <w:tcPr>
            <w:tcW w:w="4517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2KF + MgBr2</w:t>
            </w:r>
          </w:p>
        </w:tc>
        <w:tc>
          <w:tcPr>
            <w:tcW w:w="72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687" w:type="dxa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2KBr + MgF2</w:t>
            </w:r>
          </w:p>
        </w:tc>
        <w:tc>
          <w:tcPr>
            <w:tcW w:w="1726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pStyle w:val="xl2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D0637">
              <w:rPr>
                <w:sz w:val="28"/>
                <w:szCs w:val="28"/>
                <w:lang w:val="en-US"/>
              </w:rPr>
              <w:t>24</w:t>
            </w:r>
            <w:r w:rsidRPr="004D0637">
              <w:rPr>
                <w:sz w:val="28"/>
                <w:szCs w:val="28"/>
              </w:rPr>
              <w:t>4</w:t>
            </w:r>
            <w:r w:rsidRPr="004D0637">
              <w:rPr>
                <w:sz w:val="28"/>
                <w:szCs w:val="28"/>
                <w:lang w:val="en-US"/>
              </w:rPr>
              <w:t>,</w:t>
            </w:r>
            <w:r w:rsidRPr="004D0637">
              <w:rPr>
                <w:sz w:val="28"/>
                <w:szCs w:val="28"/>
              </w:rPr>
              <w:t>14</w:t>
            </w:r>
          </w:p>
        </w:tc>
        <w:tc>
          <w:tcPr>
            <w:tcW w:w="1408" w:type="dxa"/>
            <w:gridSpan w:val="2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4517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2KF + MgCl2</w:t>
            </w:r>
          </w:p>
        </w:tc>
        <w:tc>
          <w:tcPr>
            <w:tcW w:w="72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687" w:type="dxa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2KCl + MgF2</w:t>
            </w:r>
          </w:p>
        </w:tc>
        <w:tc>
          <w:tcPr>
            <w:tcW w:w="1726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21</w:t>
            </w:r>
            <w:r w:rsidRPr="004D0637">
              <w:rPr>
                <w:sz w:val="28"/>
                <w:szCs w:val="28"/>
              </w:rPr>
              <w:t>1,97</w:t>
            </w:r>
          </w:p>
        </w:tc>
        <w:tc>
          <w:tcPr>
            <w:tcW w:w="1408" w:type="dxa"/>
            <w:gridSpan w:val="2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9940" w:type="dxa"/>
            <w:gridSpan w:val="5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pStyle w:val="8"/>
              <w:rPr>
                <w:b/>
                <w:szCs w:val="28"/>
                <w:lang w:val="ru-RU"/>
              </w:rPr>
            </w:pPr>
            <w:r w:rsidRPr="004D0637">
              <w:rPr>
                <w:b/>
                <w:szCs w:val="28"/>
                <w:lang w:val="ru-RU"/>
              </w:rPr>
              <w:t xml:space="preserve">Четверные взаимные системы, </w:t>
            </w:r>
            <w:proofErr w:type="gramStart"/>
            <w:r w:rsidRPr="004D0637">
              <w:rPr>
                <w:b/>
                <w:szCs w:val="28"/>
                <w:lang w:val="ru-RU"/>
              </w:rPr>
              <w:t>К</w:t>
            </w:r>
            <w:proofErr w:type="gramEnd"/>
            <w:r w:rsidRPr="004D0637">
              <w:rPr>
                <w:b/>
                <w:szCs w:val="28"/>
                <w:lang w:val="ru-RU"/>
              </w:rPr>
              <w:t>//А 3//2, маски 0-1, 00-11, 10-11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34" w:type="dxa"/>
            <w:gridSpan w:val="4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</w:rPr>
            </w:pPr>
          </w:p>
        </w:tc>
      </w:tr>
      <w:tr w:rsidR="00C13E8F" w:rsidRPr="004D0637" w:rsidTr="004D0637">
        <w:trPr>
          <w:trHeight w:val="264"/>
        </w:trPr>
        <w:tc>
          <w:tcPr>
            <w:tcW w:w="4517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2NaF + 2KF + 2MgSO4</w:t>
            </w:r>
          </w:p>
        </w:tc>
        <w:tc>
          <w:tcPr>
            <w:tcW w:w="72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Na2SO4 + K2SO4 + 2MgF2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210,16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539</w:t>
            </w:r>
          </w:p>
        </w:tc>
      </w:tr>
      <w:tr w:rsidR="00C13E8F" w:rsidRPr="004D0637" w:rsidTr="004D0637">
        <w:trPr>
          <w:trHeight w:val="264"/>
        </w:trPr>
        <w:tc>
          <w:tcPr>
            <w:tcW w:w="4517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proofErr w:type="spellStart"/>
            <w:r w:rsidRPr="004D0637">
              <w:rPr>
                <w:sz w:val="28"/>
                <w:szCs w:val="28"/>
                <w:lang w:val="en-US"/>
              </w:rPr>
              <w:t>NaF</w:t>
            </w:r>
            <w:proofErr w:type="spellEnd"/>
            <w:r w:rsidRPr="004D0637">
              <w:rPr>
                <w:sz w:val="28"/>
                <w:szCs w:val="28"/>
                <w:lang w:val="en-US"/>
              </w:rPr>
              <w:t xml:space="preserve"> + KF + MgBr2</w:t>
            </w:r>
          </w:p>
        </w:tc>
        <w:tc>
          <w:tcPr>
            <w:tcW w:w="72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proofErr w:type="spellStart"/>
            <w:r w:rsidRPr="004D0637">
              <w:rPr>
                <w:sz w:val="28"/>
                <w:szCs w:val="28"/>
                <w:lang w:val="en-US"/>
              </w:rPr>
              <w:t>NaBr</w:t>
            </w:r>
            <w:proofErr w:type="spellEnd"/>
            <w:r w:rsidRPr="004D0637">
              <w:rPr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4D0637">
              <w:rPr>
                <w:sz w:val="28"/>
                <w:szCs w:val="28"/>
                <w:lang w:val="en-US"/>
              </w:rPr>
              <w:t>KBr</w:t>
            </w:r>
            <w:proofErr w:type="spellEnd"/>
            <w:r w:rsidRPr="004D0637">
              <w:rPr>
                <w:sz w:val="28"/>
                <w:szCs w:val="28"/>
                <w:lang w:val="en-US"/>
              </w:rPr>
              <w:t xml:space="preserve">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207,91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4517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proofErr w:type="spellStart"/>
            <w:r w:rsidRPr="004D0637">
              <w:rPr>
                <w:sz w:val="28"/>
                <w:szCs w:val="28"/>
                <w:lang w:val="en-US"/>
              </w:rPr>
              <w:t>NaF</w:t>
            </w:r>
            <w:proofErr w:type="spellEnd"/>
            <w:r w:rsidRPr="004D0637">
              <w:rPr>
                <w:sz w:val="28"/>
                <w:szCs w:val="28"/>
                <w:lang w:val="en-US"/>
              </w:rPr>
              <w:t xml:space="preserve"> + KF + MgCl2</w:t>
            </w:r>
          </w:p>
        </w:tc>
        <w:tc>
          <w:tcPr>
            <w:tcW w:w="72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proofErr w:type="spellStart"/>
            <w:r w:rsidRPr="004D0637">
              <w:rPr>
                <w:sz w:val="28"/>
                <w:szCs w:val="28"/>
                <w:lang w:val="en-US"/>
              </w:rPr>
              <w:t>NaCl</w:t>
            </w:r>
            <w:proofErr w:type="spellEnd"/>
            <w:r w:rsidRPr="004D0637">
              <w:rPr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4D0637">
              <w:rPr>
                <w:sz w:val="28"/>
                <w:szCs w:val="28"/>
                <w:lang w:val="en-US"/>
              </w:rPr>
              <w:t>KCl</w:t>
            </w:r>
            <w:proofErr w:type="spellEnd"/>
            <w:r w:rsidRPr="004D0637">
              <w:rPr>
                <w:sz w:val="28"/>
                <w:szCs w:val="28"/>
                <w:lang w:val="en-US"/>
              </w:rPr>
              <w:t xml:space="preserve">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182,53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4517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Li2SO4 + Na2SO4 + 2MgBr2</w:t>
            </w:r>
          </w:p>
        </w:tc>
        <w:tc>
          <w:tcPr>
            <w:tcW w:w="72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2LiBr + 2NaBr + 2MgSO4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129,24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502</w:t>
            </w:r>
          </w:p>
        </w:tc>
      </w:tr>
      <w:tr w:rsidR="00C13E8F" w:rsidRPr="004D0637" w:rsidTr="004D0637">
        <w:trPr>
          <w:trHeight w:val="264"/>
        </w:trPr>
        <w:tc>
          <w:tcPr>
            <w:tcW w:w="4517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Li2SO4 + Na2SO4 + 2MgCl2</w:t>
            </w:r>
          </w:p>
        </w:tc>
        <w:tc>
          <w:tcPr>
            <w:tcW w:w="72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2LiCl + 2NaCl + 2MgSO4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105,99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454</w:t>
            </w:r>
          </w:p>
        </w:tc>
      </w:tr>
      <w:tr w:rsidR="00C13E8F" w:rsidRPr="004D0637" w:rsidTr="004D0637">
        <w:trPr>
          <w:trHeight w:val="264"/>
        </w:trPr>
        <w:tc>
          <w:tcPr>
            <w:tcW w:w="4517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proofErr w:type="spellStart"/>
            <w:r w:rsidRPr="004D0637">
              <w:rPr>
                <w:sz w:val="28"/>
                <w:szCs w:val="28"/>
                <w:lang w:val="en-US"/>
              </w:rPr>
              <w:t>LiBr</w:t>
            </w:r>
            <w:proofErr w:type="spellEnd"/>
            <w:r w:rsidRPr="004D0637">
              <w:rPr>
                <w:sz w:val="28"/>
                <w:szCs w:val="28"/>
                <w:lang w:val="en-US"/>
              </w:rPr>
              <w:t xml:space="preserve"> + 3KF + MgBr2</w:t>
            </w:r>
          </w:p>
        </w:tc>
        <w:tc>
          <w:tcPr>
            <w:tcW w:w="72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proofErr w:type="spellStart"/>
            <w:r w:rsidRPr="004D0637">
              <w:rPr>
                <w:sz w:val="28"/>
                <w:szCs w:val="28"/>
                <w:lang w:val="en-US"/>
              </w:rPr>
              <w:t>LiF</w:t>
            </w:r>
            <w:proofErr w:type="spellEnd"/>
            <w:r w:rsidRPr="004D0637">
              <w:rPr>
                <w:sz w:val="28"/>
                <w:szCs w:val="28"/>
                <w:lang w:val="en-US"/>
              </w:rPr>
              <w:t xml:space="preserve"> + 3KBr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333,04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9940" w:type="dxa"/>
            <w:gridSpan w:val="5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pStyle w:val="7"/>
              <w:rPr>
                <w:szCs w:val="28"/>
              </w:rPr>
            </w:pPr>
            <w:r w:rsidRPr="004D0637">
              <w:rPr>
                <w:szCs w:val="28"/>
              </w:rPr>
              <w:t xml:space="preserve">Семерная взаимная система, </w:t>
            </w:r>
            <w:proofErr w:type="gramStart"/>
            <w:r w:rsidRPr="004D0637">
              <w:rPr>
                <w:szCs w:val="28"/>
              </w:rPr>
              <w:t>К</w:t>
            </w:r>
            <w:proofErr w:type="gramEnd"/>
            <w:r w:rsidRPr="004D0637">
              <w:rPr>
                <w:szCs w:val="28"/>
              </w:rPr>
              <w:t>//А 4//4, маски 0-1, 00-11, 10-11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34" w:type="dxa"/>
            <w:gridSpan w:val="4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4D0637">
            <w:pPr>
              <w:rPr>
                <w:sz w:val="28"/>
                <w:szCs w:val="28"/>
              </w:rPr>
            </w:pPr>
          </w:p>
        </w:tc>
      </w:tr>
      <w:tr w:rsidR="00C13E8F" w:rsidRPr="004D0637" w:rsidTr="004D0637">
        <w:trPr>
          <w:trHeight w:val="264"/>
        </w:trPr>
        <w:tc>
          <w:tcPr>
            <w:tcW w:w="443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2LiBr + 2NaCl + 2KF + MgSO4</w:t>
            </w:r>
          </w:p>
        </w:tc>
        <w:tc>
          <w:tcPr>
            <w:tcW w:w="803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Li2SO4 + 2NaBr + 2KCl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200,05</w:t>
            </w: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32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443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2LiBr + Na2SO4 + 2KF + MgCl2</w:t>
            </w:r>
          </w:p>
        </w:tc>
        <w:tc>
          <w:tcPr>
            <w:tcW w:w="803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Li2SO4 + 2NaCl + 2KBr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291,45</w:t>
            </w: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32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443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2LiBr + Na2SO4 + KF + MgCl2</w:t>
            </w:r>
          </w:p>
        </w:tc>
        <w:tc>
          <w:tcPr>
            <w:tcW w:w="803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Li2SO4 + 2NaBr + </w:t>
            </w:r>
            <w:proofErr w:type="spellStart"/>
            <w:r w:rsidRPr="004D0637">
              <w:rPr>
                <w:sz w:val="28"/>
                <w:szCs w:val="28"/>
                <w:lang w:val="en-US"/>
              </w:rPr>
              <w:t>KCl</w:t>
            </w:r>
            <w:proofErr w:type="spellEnd"/>
            <w:r w:rsidRPr="004D0637">
              <w:rPr>
                <w:sz w:val="28"/>
                <w:szCs w:val="28"/>
                <w:lang w:val="en-US"/>
              </w:rPr>
              <w:t xml:space="preserve">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406,98</w:t>
            </w: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32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443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2LiBr + 2NaF + K2SO4 + MgCl2</w:t>
            </w:r>
          </w:p>
        </w:tc>
        <w:tc>
          <w:tcPr>
            <w:tcW w:w="803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Li2SO4 + 2NaCl + 2KBr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229,65</w:t>
            </w: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32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443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2LiBr + 2NaF + K2SO4 + MgCl2</w:t>
            </w:r>
          </w:p>
        </w:tc>
        <w:tc>
          <w:tcPr>
            <w:tcW w:w="803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Li2SO4 + 2NaBr + 2KCl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216,38</w:t>
            </w: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32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443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2LiCl + Na2SO4 + KF + MgBr2</w:t>
            </w:r>
          </w:p>
        </w:tc>
        <w:tc>
          <w:tcPr>
            <w:tcW w:w="803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Li2SO4 + 2NaCl + </w:t>
            </w:r>
            <w:proofErr w:type="spellStart"/>
            <w:r w:rsidRPr="004D0637">
              <w:rPr>
                <w:sz w:val="28"/>
                <w:szCs w:val="28"/>
                <w:lang w:val="en-US"/>
              </w:rPr>
              <w:t>KBr</w:t>
            </w:r>
            <w:proofErr w:type="spellEnd"/>
            <w:r w:rsidRPr="004D0637">
              <w:rPr>
                <w:sz w:val="28"/>
                <w:szCs w:val="28"/>
                <w:lang w:val="en-US"/>
              </w:rPr>
              <w:t xml:space="preserve">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471,15</w:t>
            </w: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32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443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2LiCl + Na2SO4 + 2KF + MgBr2</w:t>
            </w:r>
          </w:p>
        </w:tc>
        <w:tc>
          <w:tcPr>
            <w:tcW w:w="803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Li2SO4 + 2NaBr + 2KCl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282,35</w:t>
            </w: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32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443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2LiCl + 2NaF + K2SO4 + MgBr2</w:t>
            </w:r>
          </w:p>
        </w:tc>
        <w:tc>
          <w:tcPr>
            <w:tcW w:w="803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Li2SO4 + 2NaCl + 2KBr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233,82</w:t>
            </w: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32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  <w:tr w:rsidR="00C13E8F" w:rsidRPr="004D0637" w:rsidTr="004D0637">
        <w:trPr>
          <w:trHeight w:val="264"/>
        </w:trPr>
        <w:tc>
          <w:tcPr>
            <w:tcW w:w="443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2LiCl + 2NaF + K2SO4 + MgBr2</w:t>
            </w:r>
          </w:p>
        </w:tc>
        <w:tc>
          <w:tcPr>
            <w:tcW w:w="803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= </w:t>
            </w:r>
          </w:p>
        </w:tc>
        <w:tc>
          <w:tcPr>
            <w:tcW w:w="4703" w:type="dxa"/>
            <w:gridSpan w:val="2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C13E8F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Li2SO4 + 2NaBr + 2KCl + MgF2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jc w:val="center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220,55</w:t>
            </w:r>
          </w:p>
        </w:tc>
        <w:tc>
          <w:tcPr>
            <w:tcW w:w="1402" w:type="dxa"/>
            <w:gridSpan w:val="2"/>
            <w:tcBorders>
              <w:lef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13E8F" w:rsidRPr="004D0637" w:rsidRDefault="00C13E8F" w:rsidP="00C13E8F">
            <w:pPr>
              <w:jc w:val="right"/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 xml:space="preserve"> T=</w:t>
            </w:r>
          </w:p>
        </w:tc>
        <w:tc>
          <w:tcPr>
            <w:tcW w:w="1132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C13E8F" w:rsidRPr="004D0637" w:rsidRDefault="00C13E8F" w:rsidP="004D0637">
            <w:pPr>
              <w:rPr>
                <w:sz w:val="28"/>
                <w:szCs w:val="28"/>
                <w:lang w:val="en-US"/>
              </w:rPr>
            </w:pPr>
            <w:r w:rsidRPr="004D0637">
              <w:rPr>
                <w:sz w:val="28"/>
                <w:szCs w:val="28"/>
                <w:lang w:val="en-US"/>
              </w:rPr>
              <w:t>298</w:t>
            </w:r>
          </w:p>
        </w:tc>
      </w:tr>
    </w:tbl>
    <w:p w:rsidR="00EB308F" w:rsidRDefault="00EB308F" w:rsidP="0045629A">
      <w:pPr>
        <w:spacing w:line="360" w:lineRule="auto"/>
        <w:ind w:firstLine="851"/>
        <w:jc w:val="both"/>
        <w:rPr>
          <w:sz w:val="28"/>
        </w:rPr>
      </w:pPr>
    </w:p>
    <w:p w:rsidR="00C13E8F" w:rsidRDefault="00C13E8F" w:rsidP="0045629A">
      <w:pPr>
        <w:spacing w:line="360" w:lineRule="auto"/>
        <w:ind w:firstLine="851"/>
        <w:jc w:val="both"/>
        <w:rPr>
          <w:sz w:val="28"/>
        </w:rPr>
        <w:sectPr w:rsidR="00C13E8F" w:rsidSect="0092746B">
          <w:pgSz w:w="16838" w:h="11906" w:orient="landscape"/>
          <w:pgMar w:top="851" w:right="851" w:bottom="1418" w:left="851" w:header="709" w:footer="709" w:gutter="0"/>
          <w:cols w:space="708"/>
          <w:docGrid w:linePitch="360"/>
        </w:sectPr>
      </w:pPr>
    </w:p>
    <w:p w:rsidR="00F91EAD" w:rsidRPr="00345D02" w:rsidRDefault="00F91EAD" w:rsidP="00F91EAD">
      <w:pPr>
        <w:tabs>
          <w:tab w:val="left" w:pos="0"/>
          <w:tab w:val="left" w:pos="9939"/>
        </w:tabs>
        <w:spacing w:line="360" w:lineRule="auto"/>
        <w:ind w:firstLine="720"/>
        <w:jc w:val="both"/>
        <w:rPr>
          <w:sz w:val="28"/>
          <w:szCs w:val="28"/>
        </w:rPr>
      </w:pPr>
      <w:r w:rsidRPr="00345D02">
        <w:rPr>
          <w:sz w:val="28"/>
          <w:szCs w:val="28"/>
        </w:rPr>
        <w:lastRenderedPageBreak/>
        <w:t xml:space="preserve">Значения тепловых эффектов некоторых термохимических реакций во взаимных системах входящих в </w:t>
      </w:r>
      <w:r w:rsidRPr="00345D02">
        <w:rPr>
          <w:sz w:val="28"/>
          <w:szCs w:val="28"/>
          <w:lang w:val="en-US"/>
        </w:rPr>
        <w:t>Li</w:t>
      </w:r>
      <w:r w:rsidRPr="00345D02">
        <w:rPr>
          <w:sz w:val="28"/>
          <w:szCs w:val="28"/>
        </w:rPr>
        <w:t xml:space="preserve">, </w:t>
      </w:r>
      <w:r w:rsidRPr="00345D02">
        <w:rPr>
          <w:sz w:val="28"/>
          <w:szCs w:val="28"/>
          <w:lang w:val="en-US"/>
        </w:rPr>
        <w:t>Na</w:t>
      </w:r>
      <w:r w:rsidRPr="00345D02">
        <w:rPr>
          <w:sz w:val="28"/>
          <w:szCs w:val="28"/>
        </w:rPr>
        <w:t xml:space="preserve">, </w:t>
      </w:r>
      <w:r w:rsidRPr="00345D02">
        <w:rPr>
          <w:sz w:val="28"/>
          <w:szCs w:val="28"/>
          <w:lang w:val="en-US"/>
        </w:rPr>
        <w:t>K</w:t>
      </w:r>
      <w:r w:rsidRPr="00345D02">
        <w:rPr>
          <w:sz w:val="28"/>
          <w:szCs w:val="28"/>
        </w:rPr>
        <w:t xml:space="preserve">, </w:t>
      </w:r>
      <w:r w:rsidRPr="00345D02">
        <w:rPr>
          <w:sz w:val="28"/>
          <w:szCs w:val="28"/>
          <w:lang w:val="en-US"/>
        </w:rPr>
        <w:t>Mg</w:t>
      </w:r>
      <w:r w:rsidRPr="00345D02">
        <w:rPr>
          <w:sz w:val="28"/>
          <w:szCs w:val="28"/>
        </w:rPr>
        <w:t>//</w:t>
      </w:r>
      <w:r w:rsidRPr="00345D02">
        <w:rPr>
          <w:sz w:val="28"/>
          <w:szCs w:val="28"/>
          <w:lang w:val="en-US"/>
        </w:rPr>
        <w:t>F</w:t>
      </w:r>
      <w:r w:rsidRPr="00345D02">
        <w:rPr>
          <w:sz w:val="28"/>
          <w:szCs w:val="28"/>
        </w:rPr>
        <w:t xml:space="preserve">, </w:t>
      </w:r>
      <w:proofErr w:type="spellStart"/>
      <w:r w:rsidRPr="00345D02">
        <w:rPr>
          <w:sz w:val="28"/>
          <w:szCs w:val="28"/>
          <w:lang w:val="en-US"/>
        </w:rPr>
        <w:t>Cl</w:t>
      </w:r>
      <w:proofErr w:type="spellEnd"/>
      <w:r w:rsidRPr="00345D02">
        <w:rPr>
          <w:sz w:val="28"/>
          <w:szCs w:val="28"/>
        </w:rPr>
        <w:t xml:space="preserve">, </w:t>
      </w:r>
      <w:r w:rsidRPr="00345D02">
        <w:rPr>
          <w:sz w:val="28"/>
          <w:szCs w:val="28"/>
          <w:lang w:val="en-US"/>
        </w:rPr>
        <w:t>Br</w:t>
      </w:r>
      <w:r w:rsidRPr="00345D02">
        <w:rPr>
          <w:sz w:val="28"/>
          <w:szCs w:val="28"/>
        </w:rPr>
        <w:t xml:space="preserve">, </w:t>
      </w:r>
      <w:r w:rsidRPr="00345D02">
        <w:rPr>
          <w:sz w:val="28"/>
          <w:szCs w:val="28"/>
          <w:lang w:val="en-US"/>
        </w:rPr>
        <w:t>SO</w:t>
      </w:r>
      <w:r w:rsidRPr="00345D02">
        <w:rPr>
          <w:sz w:val="28"/>
          <w:szCs w:val="28"/>
          <w:vertAlign w:val="subscript"/>
        </w:rPr>
        <w:t>4</w:t>
      </w:r>
      <w:r w:rsidRPr="00345D02">
        <w:rPr>
          <w:sz w:val="28"/>
          <w:szCs w:val="28"/>
        </w:rPr>
        <w:t xml:space="preserve"> меняют свой знак при повышении температуры от</w:t>
      </w:r>
      <w:proofErr w:type="gramStart"/>
      <w:r w:rsidRPr="00345D02">
        <w:rPr>
          <w:sz w:val="28"/>
          <w:szCs w:val="28"/>
        </w:rPr>
        <w:t xml:space="preserve"> </w:t>
      </w:r>
      <w:r w:rsidRPr="00274E8A">
        <w:rPr>
          <w:i/>
          <w:color w:val="000000"/>
          <w:sz w:val="28"/>
          <w:szCs w:val="28"/>
        </w:rPr>
        <w:t>Т</w:t>
      </w:r>
      <w:proofErr w:type="gramEnd"/>
      <w:r w:rsidRPr="00274E8A">
        <w:rPr>
          <w:i/>
          <w:color w:val="000000"/>
          <w:sz w:val="28"/>
          <w:szCs w:val="28"/>
        </w:rPr>
        <w:t xml:space="preserve"> = 298 К</w:t>
      </w:r>
      <w:r w:rsidRPr="00345D02">
        <w:rPr>
          <w:color w:val="000000"/>
          <w:sz w:val="28"/>
          <w:szCs w:val="28"/>
        </w:rPr>
        <w:t xml:space="preserve"> до </w:t>
      </w:r>
      <w:r w:rsidRPr="00274E8A">
        <w:rPr>
          <w:i/>
          <w:color w:val="000000"/>
          <w:sz w:val="28"/>
          <w:szCs w:val="28"/>
        </w:rPr>
        <w:t>Т = 500 К</w:t>
      </w: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Pr="00345D02">
        <w:rPr>
          <w:color w:val="000000"/>
          <w:sz w:val="28"/>
          <w:szCs w:val="28"/>
        </w:rPr>
        <w:t>см. табл</w:t>
      </w:r>
      <w:r>
        <w:rPr>
          <w:color w:val="000000"/>
          <w:sz w:val="28"/>
          <w:szCs w:val="28"/>
        </w:rPr>
        <w:t xml:space="preserve">ицу 2). Их можно использовать для термохимического аккумулирования энергии </w:t>
      </w:r>
      <w:r w:rsidRPr="00C934D8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</w:rPr>
        <w:t>49, 50</w:t>
      </w:r>
      <w:r w:rsidRPr="00C934D8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</w:p>
    <w:p w:rsidR="000F44FE" w:rsidRDefault="000F44FE" w:rsidP="000F44FE">
      <w:pPr>
        <w:spacing w:line="360" w:lineRule="auto"/>
        <w:rPr>
          <w:sz w:val="28"/>
          <w:szCs w:val="28"/>
        </w:rPr>
      </w:pPr>
      <w:r w:rsidRPr="003A6E03">
        <w:rPr>
          <w:b/>
          <w:sz w:val="28"/>
          <w:szCs w:val="28"/>
        </w:rPr>
        <w:t>Таблица 2</w:t>
      </w:r>
      <w:r>
        <w:rPr>
          <w:sz w:val="28"/>
          <w:szCs w:val="28"/>
        </w:rPr>
        <w:t xml:space="preserve"> </w:t>
      </w:r>
      <w:r w:rsidRPr="00DD5A7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45D02">
        <w:rPr>
          <w:sz w:val="28"/>
          <w:szCs w:val="28"/>
        </w:rPr>
        <w:t>Значения тепловых эффектов некоторых термохимических реа</w:t>
      </w:r>
      <w:r w:rsidRPr="00345D02">
        <w:rPr>
          <w:sz w:val="28"/>
          <w:szCs w:val="28"/>
        </w:rPr>
        <w:t>к</w:t>
      </w:r>
      <w:r w:rsidRPr="00345D02">
        <w:rPr>
          <w:sz w:val="28"/>
          <w:szCs w:val="28"/>
        </w:rPr>
        <w:t xml:space="preserve">ций во взаимных системах входящих в </w:t>
      </w:r>
      <w:r w:rsidRPr="00345D02">
        <w:rPr>
          <w:sz w:val="28"/>
          <w:szCs w:val="28"/>
          <w:lang w:val="en-US"/>
        </w:rPr>
        <w:t>Li</w:t>
      </w:r>
      <w:r w:rsidRPr="00345D02">
        <w:rPr>
          <w:sz w:val="28"/>
          <w:szCs w:val="28"/>
        </w:rPr>
        <w:t xml:space="preserve">, </w:t>
      </w:r>
      <w:r w:rsidRPr="00345D02">
        <w:rPr>
          <w:sz w:val="28"/>
          <w:szCs w:val="28"/>
          <w:lang w:val="en-US"/>
        </w:rPr>
        <w:t>Na</w:t>
      </w:r>
      <w:r w:rsidRPr="00345D02">
        <w:rPr>
          <w:sz w:val="28"/>
          <w:szCs w:val="28"/>
        </w:rPr>
        <w:t xml:space="preserve">, </w:t>
      </w:r>
      <w:r w:rsidRPr="00345D02">
        <w:rPr>
          <w:sz w:val="28"/>
          <w:szCs w:val="28"/>
          <w:lang w:val="en-US"/>
        </w:rPr>
        <w:t>K</w:t>
      </w:r>
      <w:r w:rsidRPr="00345D02">
        <w:rPr>
          <w:sz w:val="28"/>
          <w:szCs w:val="28"/>
        </w:rPr>
        <w:t xml:space="preserve">, </w:t>
      </w:r>
      <w:r w:rsidRPr="00345D02">
        <w:rPr>
          <w:sz w:val="28"/>
          <w:szCs w:val="28"/>
          <w:lang w:val="en-US"/>
        </w:rPr>
        <w:t>Mg</w:t>
      </w:r>
      <w:r w:rsidRPr="00345D02">
        <w:rPr>
          <w:sz w:val="28"/>
          <w:szCs w:val="28"/>
        </w:rPr>
        <w:t>//</w:t>
      </w:r>
      <w:r w:rsidRPr="00345D02">
        <w:rPr>
          <w:sz w:val="28"/>
          <w:szCs w:val="28"/>
          <w:lang w:val="en-US"/>
        </w:rPr>
        <w:t>F</w:t>
      </w:r>
      <w:r w:rsidRPr="00345D02">
        <w:rPr>
          <w:sz w:val="28"/>
          <w:szCs w:val="28"/>
        </w:rPr>
        <w:t xml:space="preserve">, </w:t>
      </w:r>
      <w:proofErr w:type="spellStart"/>
      <w:r w:rsidRPr="00345D02">
        <w:rPr>
          <w:sz w:val="28"/>
          <w:szCs w:val="28"/>
          <w:lang w:val="en-US"/>
        </w:rPr>
        <w:t>Cl</w:t>
      </w:r>
      <w:proofErr w:type="spellEnd"/>
      <w:r w:rsidRPr="00345D02">
        <w:rPr>
          <w:sz w:val="28"/>
          <w:szCs w:val="28"/>
        </w:rPr>
        <w:t xml:space="preserve">, </w:t>
      </w:r>
      <w:r w:rsidRPr="00345D02">
        <w:rPr>
          <w:sz w:val="28"/>
          <w:szCs w:val="28"/>
          <w:lang w:val="en-US"/>
        </w:rPr>
        <w:t>Br</w:t>
      </w:r>
      <w:r w:rsidRPr="00345D02">
        <w:rPr>
          <w:sz w:val="28"/>
          <w:szCs w:val="28"/>
        </w:rPr>
        <w:t xml:space="preserve">, </w:t>
      </w:r>
      <w:r w:rsidRPr="00345D02">
        <w:rPr>
          <w:sz w:val="28"/>
          <w:szCs w:val="28"/>
          <w:lang w:val="en-US"/>
        </w:rPr>
        <w:t>SO</w:t>
      </w:r>
      <w:r w:rsidRPr="00345D02">
        <w:rPr>
          <w:sz w:val="28"/>
          <w:szCs w:val="28"/>
          <w:vertAlign w:val="subscript"/>
        </w:rPr>
        <w:t>4</w:t>
      </w:r>
      <w:r w:rsidRPr="00345D02">
        <w:rPr>
          <w:sz w:val="28"/>
          <w:szCs w:val="28"/>
        </w:rPr>
        <w:t xml:space="preserve"> при темп</w:t>
      </w:r>
      <w:r w:rsidRPr="00345D02">
        <w:rPr>
          <w:sz w:val="28"/>
          <w:szCs w:val="28"/>
        </w:rPr>
        <w:t>е</w:t>
      </w:r>
      <w:r w:rsidRPr="00345D02">
        <w:rPr>
          <w:sz w:val="28"/>
          <w:szCs w:val="28"/>
        </w:rPr>
        <w:t>ратурах</w:t>
      </w:r>
      <w:proofErr w:type="gramStart"/>
      <w:r w:rsidRPr="00345D02">
        <w:rPr>
          <w:sz w:val="28"/>
          <w:szCs w:val="28"/>
        </w:rPr>
        <w:t xml:space="preserve"> </w:t>
      </w:r>
      <w:r w:rsidRPr="00274E8A">
        <w:rPr>
          <w:i/>
          <w:color w:val="000000"/>
          <w:sz w:val="28"/>
          <w:szCs w:val="28"/>
        </w:rPr>
        <w:t>Т</w:t>
      </w:r>
      <w:proofErr w:type="gramEnd"/>
      <w:r w:rsidRPr="00274E8A">
        <w:rPr>
          <w:i/>
          <w:color w:val="000000"/>
          <w:sz w:val="28"/>
          <w:szCs w:val="28"/>
        </w:rPr>
        <w:t xml:space="preserve">=298 К </w:t>
      </w:r>
      <w:r w:rsidRPr="005435F1">
        <w:rPr>
          <w:color w:val="000000"/>
          <w:sz w:val="28"/>
          <w:szCs w:val="28"/>
        </w:rPr>
        <w:t>и</w:t>
      </w:r>
      <w:r w:rsidRPr="00274E8A">
        <w:rPr>
          <w:i/>
          <w:color w:val="000000"/>
          <w:sz w:val="28"/>
          <w:szCs w:val="28"/>
        </w:rPr>
        <w:t xml:space="preserve"> Т= 500 К</w:t>
      </w:r>
      <w:r w:rsidRPr="00345D02">
        <w:rPr>
          <w:color w:val="000000"/>
          <w:sz w:val="28"/>
          <w:szCs w:val="28"/>
        </w:rP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5"/>
        <w:gridCol w:w="497"/>
        <w:gridCol w:w="2822"/>
        <w:gridCol w:w="247"/>
        <w:gridCol w:w="1559"/>
        <w:gridCol w:w="1559"/>
      </w:tblGrid>
      <w:tr w:rsidR="000F44FE" w:rsidRPr="003040FD" w:rsidTr="0074447B">
        <w:trPr>
          <w:trHeight w:val="300"/>
        </w:trPr>
        <w:tc>
          <w:tcPr>
            <w:tcW w:w="3205" w:type="dxa"/>
            <w:tcBorders>
              <w:bottom w:val="nil"/>
              <w:right w:val="nil"/>
            </w:tcBorders>
            <w:noWrap/>
            <w:vAlign w:val="bottom"/>
          </w:tcPr>
          <w:p w:rsidR="000F44FE" w:rsidRPr="006118CF" w:rsidRDefault="000F44FE" w:rsidP="0074447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49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0F44FE" w:rsidRPr="006118CF" w:rsidRDefault="000F44FE" w:rsidP="0074447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82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0F44FE" w:rsidRPr="006118CF" w:rsidRDefault="000F44FE" w:rsidP="0074447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Реакции</w:t>
            </w:r>
          </w:p>
        </w:tc>
        <w:tc>
          <w:tcPr>
            <w:tcW w:w="247" w:type="dxa"/>
            <w:tcBorders>
              <w:left w:val="nil"/>
              <w:bottom w:val="nil"/>
            </w:tcBorders>
            <w:noWrap/>
            <w:vAlign w:val="bottom"/>
          </w:tcPr>
          <w:p w:rsidR="000F44FE" w:rsidRPr="006118CF" w:rsidRDefault="000F44FE" w:rsidP="0074447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3118" w:type="dxa"/>
            <w:gridSpan w:val="2"/>
            <w:noWrap/>
            <w:vAlign w:val="bottom"/>
          </w:tcPr>
          <w:p w:rsidR="000F44FE" w:rsidRPr="003040FD" w:rsidRDefault="000F44FE" w:rsidP="0074447B">
            <w:pPr>
              <w:spacing w:line="360" w:lineRule="auto"/>
              <w:jc w:val="center"/>
              <w:rPr>
                <w:color w:val="000000"/>
              </w:rPr>
            </w:pPr>
            <w:r w:rsidRPr="00E63D55">
              <w:rPr>
                <w:b/>
                <w:i/>
                <w:position w:val="-14"/>
                <w:sz w:val="28"/>
                <w:szCs w:val="28"/>
              </w:rPr>
              <w:object w:dxaOrig="920" w:dyaOrig="400">
                <v:shape id="_x0000_i1041" type="#_x0000_t75" style="width:47.25pt;height:21pt" o:ole="">
                  <v:imagedata r:id="rId29" o:title=""/>
                </v:shape>
                <o:OLEObject Type="Embed" ProgID="Equation.DSMT4" ShapeID="_x0000_i1041" DrawAspect="Content" ObjectID="_1577601650" r:id="rId38"/>
              </w:object>
            </w:r>
            <w:r w:rsidRPr="006118CF">
              <w:t>, кДж</w:t>
            </w:r>
            <w:r>
              <w:t>/моль, при температуре</w:t>
            </w:r>
            <w:proofErr w:type="gramStart"/>
            <w:r>
              <w:t xml:space="preserve"> Т</w:t>
            </w:r>
            <w:proofErr w:type="gramEnd"/>
          </w:p>
        </w:tc>
      </w:tr>
      <w:tr w:rsidR="000F44FE" w:rsidRPr="003040FD" w:rsidTr="0074447B">
        <w:trPr>
          <w:trHeight w:val="300"/>
        </w:trPr>
        <w:tc>
          <w:tcPr>
            <w:tcW w:w="3205" w:type="dxa"/>
            <w:tcBorders>
              <w:top w:val="nil"/>
              <w:right w:val="nil"/>
            </w:tcBorders>
            <w:noWrap/>
            <w:vAlign w:val="bottom"/>
          </w:tcPr>
          <w:p w:rsidR="000F44FE" w:rsidRPr="00212EDD" w:rsidRDefault="000F44FE" w:rsidP="0074447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49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0F44FE" w:rsidRPr="003040FD" w:rsidRDefault="000F44FE" w:rsidP="0074447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82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0F44FE" w:rsidRPr="00212EDD" w:rsidRDefault="000F44FE" w:rsidP="0074447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247" w:type="dxa"/>
            <w:tcBorders>
              <w:top w:val="nil"/>
              <w:left w:val="nil"/>
            </w:tcBorders>
            <w:noWrap/>
            <w:vAlign w:val="bottom"/>
          </w:tcPr>
          <w:p w:rsidR="000F44FE" w:rsidRPr="003040FD" w:rsidRDefault="000F44FE" w:rsidP="0074447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559" w:type="dxa"/>
            <w:noWrap/>
            <w:vAlign w:val="bottom"/>
          </w:tcPr>
          <w:p w:rsidR="000F44FE" w:rsidRPr="003040FD" w:rsidRDefault="000F44FE" w:rsidP="0074447B">
            <w:pPr>
              <w:spacing w:line="360" w:lineRule="auto"/>
              <w:rPr>
                <w:color w:val="000000"/>
                <w:lang w:val="en-US"/>
              </w:rPr>
            </w:pPr>
            <w:r w:rsidRPr="003040FD">
              <w:rPr>
                <w:color w:val="000000"/>
              </w:rPr>
              <w:t>298</w:t>
            </w:r>
            <w:proofErr w:type="gramStart"/>
            <w:r w:rsidRPr="003040FD">
              <w:rPr>
                <w:color w:val="000000"/>
              </w:rPr>
              <w:t xml:space="preserve"> К</w:t>
            </w:r>
            <w:proofErr w:type="gramEnd"/>
          </w:p>
        </w:tc>
        <w:tc>
          <w:tcPr>
            <w:tcW w:w="1559" w:type="dxa"/>
            <w:noWrap/>
            <w:vAlign w:val="bottom"/>
          </w:tcPr>
          <w:p w:rsidR="000F44FE" w:rsidRPr="003040FD" w:rsidRDefault="000F44FE" w:rsidP="0074447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500</w:t>
            </w:r>
            <w:proofErr w:type="gramStart"/>
            <w:r w:rsidRPr="003040FD">
              <w:rPr>
                <w:color w:val="000000"/>
              </w:rPr>
              <w:t xml:space="preserve"> К</w:t>
            </w:r>
            <w:proofErr w:type="gramEnd"/>
          </w:p>
        </w:tc>
      </w:tr>
      <w:tr w:rsidR="000F44FE" w:rsidRPr="003040FD" w:rsidTr="0074447B">
        <w:trPr>
          <w:trHeight w:val="300"/>
        </w:trPr>
        <w:tc>
          <w:tcPr>
            <w:tcW w:w="6771" w:type="dxa"/>
            <w:gridSpan w:val="4"/>
            <w:noWrap/>
            <w:vAlign w:val="center"/>
          </w:tcPr>
          <w:p w:rsidR="000F44FE" w:rsidRPr="002F4035" w:rsidRDefault="000F44FE" w:rsidP="0074447B">
            <w:pPr>
              <w:spacing w:line="360" w:lineRule="auto"/>
              <w:rPr>
                <w:color w:val="000000"/>
                <w:lang w:val="en-US"/>
              </w:rPr>
            </w:pPr>
            <w:r w:rsidRPr="003040FD">
              <w:rPr>
                <w:color w:val="000000"/>
                <w:lang w:val="en-US"/>
              </w:rPr>
              <w:t xml:space="preserve">Na2Cl2 + Na2Br2 + 2K2SO4 </w:t>
            </w:r>
            <w:r w:rsidRPr="002F4035">
              <w:rPr>
                <w:color w:val="000000"/>
                <w:lang w:val="en-US"/>
              </w:rPr>
              <w:t xml:space="preserve">= </w:t>
            </w:r>
            <w:r w:rsidRPr="003040FD">
              <w:rPr>
                <w:color w:val="000000"/>
                <w:lang w:val="en-US"/>
              </w:rPr>
              <w:t>2Na2SO4 + K2Cl2 + K2Br2</w:t>
            </w:r>
          </w:p>
        </w:tc>
        <w:tc>
          <w:tcPr>
            <w:tcW w:w="1559" w:type="dxa"/>
            <w:noWrap/>
            <w:vAlign w:val="center"/>
          </w:tcPr>
          <w:p w:rsidR="000F44FE" w:rsidRPr="003040FD" w:rsidRDefault="000F44FE" w:rsidP="0074447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+7,13</w:t>
            </w:r>
            <w:r w:rsidR="00AF222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3040FD">
              <w:rPr>
                <w:color w:val="000000"/>
              </w:rPr>
              <w:t>+</w:t>
            </w:r>
            <w:r>
              <w:rPr>
                <w:color w:val="000000"/>
              </w:rPr>
              <w:t>10,9)</w:t>
            </w:r>
          </w:p>
        </w:tc>
        <w:tc>
          <w:tcPr>
            <w:tcW w:w="1559" w:type="dxa"/>
            <w:noWrap/>
            <w:vAlign w:val="center"/>
          </w:tcPr>
          <w:p w:rsidR="000F44FE" w:rsidRPr="003040FD" w:rsidRDefault="000F44FE" w:rsidP="0074447B">
            <w:pPr>
              <w:spacing w:line="360" w:lineRule="auto"/>
              <w:jc w:val="center"/>
              <w:rPr>
                <w:color w:val="000000"/>
              </w:rPr>
            </w:pPr>
            <w:r>
              <w:t>-3,0</w:t>
            </w:r>
            <w:r w:rsidR="00AF2221">
              <w:t xml:space="preserve"> </w:t>
            </w:r>
            <w:r>
              <w:t>(</w:t>
            </w:r>
            <w:r w:rsidRPr="00713E08">
              <w:rPr>
                <w:lang w:val="en-US"/>
              </w:rPr>
              <w:t>-</w:t>
            </w:r>
            <w:r>
              <w:t>4,5)</w:t>
            </w:r>
          </w:p>
        </w:tc>
      </w:tr>
      <w:tr w:rsidR="000F44FE" w:rsidRPr="003040FD" w:rsidTr="0074447B">
        <w:trPr>
          <w:trHeight w:val="293"/>
        </w:trPr>
        <w:tc>
          <w:tcPr>
            <w:tcW w:w="6771" w:type="dxa"/>
            <w:gridSpan w:val="4"/>
            <w:noWrap/>
            <w:vAlign w:val="center"/>
          </w:tcPr>
          <w:p w:rsidR="000F44FE" w:rsidRPr="000351D0" w:rsidRDefault="000F44FE" w:rsidP="0074447B">
            <w:pPr>
              <w:spacing w:line="360" w:lineRule="auto"/>
              <w:jc w:val="center"/>
              <w:rPr>
                <w:color w:val="000000"/>
                <w:lang w:val="it-IT"/>
              </w:rPr>
            </w:pPr>
            <w:r w:rsidRPr="000351D0">
              <w:rPr>
                <w:color w:val="000000"/>
                <w:lang w:val="it-IT"/>
              </w:rPr>
              <w:t>3Li2Cl2 + Na2Br2 + K2Br2 + K2SO4 = 2Li2Br2 + Li2SO4 + Na2Cl2 + 2K2Cl2</w:t>
            </w:r>
          </w:p>
        </w:tc>
        <w:tc>
          <w:tcPr>
            <w:tcW w:w="1559" w:type="dxa"/>
            <w:noWrap/>
            <w:vAlign w:val="center"/>
          </w:tcPr>
          <w:p w:rsidR="000F44FE" w:rsidRPr="003040FD" w:rsidRDefault="000F44FE" w:rsidP="0074447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+2,54 (</w:t>
            </w:r>
            <w:r w:rsidRPr="003040FD">
              <w:rPr>
                <w:color w:val="000000"/>
              </w:rPr>
              <w:t>+2,</w:t>
            </w:r>
            <w:r>
              <w:rPr>
                <w:color w:val="000000"/>
              </w:rPr>
              <w:t>9)</w:t>
            </w:r>
          </w:p>
        </w:tc>
        <w:tc>
          <w:tcPr>
            <w:tcW w:w="1559" w:type="dxa"/>
            <w:noWrap/>
            <w:vAlign w:val="center"/>
          </w:tcPr>
          <w:p w:rsidR="000F44FE" w:rsidRDefault="000F44FE" w:rsidP="0074447B">
            <w:pPr>
              <w:spacing w:line="360" w:lineRule="auto"/>
              <w:jc w:val="center"/>
              <w:rPr>
                <w:color w:val="000000"/>
              </w:rPr>
            </w:pPr>
            <w:r>
              <w:t>-5,31 (</w:t>
            </w:r>
            <w:r w:rsidRPr="00713E08">
              <w:rPr>
                <w:lang w:val="en-US"/>
              </w:rPr>
              <w:t>-</w:t>
            </w:r>
            <w:r>
              <w:t>6,1)</w:t>
            </w:r>
          </w:p>
        </w:tc>
      </w:tr>
      <w:tr w:rsidR="000F44FE" w:rsidRPr="003040FD" w:rsidTr="0074447B">
        <w:trPr>
          <w:trHeight w:val="300"/>
        </w:trPr>
        <w:tc>
          <w:tcPr>
            <w:tcW w:w="6771" w:type="dxa"/>
            <w:gridSpan w:val="4"/>
            <w:noWrap/>
            <w:vAlign w:val="center"/>
          </w:tcPr>
          <w:p w:rsidR="000F44FE" w:rsidRPr="000351D0" w:rsidRDefault="000F44FE" w:rsidP="0074447B">
            <w:pPr>
              <w:spacing w:line="360" w:lineRule="auto"/>
              <w:jc w:val="center"/>
              <w:rPr>
                <w:color w:val="000000"/>
                <w:lang w:val="it-IT"/>
              </w:rPr>
            </w:pPr>
            <w:r w:rsidRPr="000351D0">
              <w:rPr>
                <w:color w:val="000000"/>
                <w:lang w:val="it-IT"/>
              </w:rPr>
              <w:t>2Li2Cl2 + Na2Cl2 + 2K2Br2 + K2SO4 = Li2Br2 + Li2SO4 + Na2Br2 + 3K2Cl2</w:t>
            </w:r>
          </w:p>
        </w:tc>
        <w:tc>
          <w:tcPr>
            <w:tcW w:w="1559" w:type="dxa"/>
            <w:noWrap/>
            <w:vAlign w:val="center"/>
          </w:tcPr>
          <w:p w:rsidR="000F44FE" w:rsidRDefault="000F44FE" w:rsidP="0074447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+3,39 (</w:t>
            </w:r>
            <w:r w:rsidRPr="003040FD">
              <w:rPr>
                <w:color w:val="000000"/>
              </w:rPr>
              <w:t>+3,</w:t>
            </w:r>
            <w:r>
              <w:rPr>
                <w:color w:val="000000"/>
              </w:rPr>
              <w:t>62)</w:t>
            </w:r>
          </w:p>
        </w:tc>
        <w:tc>
          <w:tcPr>
            <w:tcW w:w="1559" w:type="dxa"/>
            <w:noWrap/>
            <w:vAlign w:val="center"/>
          </w:tcPr>
          <w:p w:rsidR="000F44FE" w:rsidRDefault="000F44FE" w:rsidP="0074447B">
            <w:pPr>
              <w:spacing w:line="360" w:lineRule="auto"/>
              <w:jc w:val="center"/>
              <w:rPr>
                <w:color w:val="000000"/>
              </w:rPr>
            </w:pPr>
            <w:r>
              <w:t>-4,16 (</w:t>
            </w:r>
            <w:r w:rsidRPr="00713E08">
              <w:rPr>
                <w:lang w:val="en-US"/>
              </w:rPr>
              <w:t>-4,</w:t>
            </w:r>
            <w:r>
              <w:t>44)</w:t>
            </w:r>
          </w:p>
        </w:tc>
      </w:tr>
    </w:tbl>
    <w:p w:rsidR="000F44FE" w:rsidRDefault="000F44FE" w:rsidP="000F44FE">
      <w:pPr>
        <w:tabs>
          <w:tab w:val="left" w:pos="0"/>
          <w:tab w:val="left" w:pos="9939"/>
        </w:tabs>
        <w:spacing w:line="360" w:lineRule="auto"/>
        <w:ind w:firstLine="720"/>
        <w:jc w:val="both"/>
        <w:rPr>
          <w:color w:val="000000"/>
        </w:rPr>
      </w:pPr>
      <w:r w:rsidRPr="00227A63">
        <w:rPr>
          <w:i/>
          <w:color w:val="000000"/>
        </w:rPr>
        <w:t>Примечание:</w:t>
      </w:r>
      <w:r>
        <w:rPr>
          <w:i/>
          <w:color w:val="000000"/>
        </w:rPr>
        <w:t xml:space="preserve"> </w:t>
      </w:r>
      <w:r w:rsidRPr="00227A63">
        <w:rPr>
          <w:color w:val="000000"/>
        </w:rPr>
        <w:t xml:space="preserve">в скобках значения тепловых эффектов </w:t>
      </w:r>
      <w:r>
        <w:rPr>
          <w:color w:val="000000"/>
        </w:rPr>
        <w:t xml:space="preserve">реакций </w:t>
      </w:r>
      <w:r w:rsidRPr="00227A63">
        <w:rPr>
          <w:color w:val="000000"/>
        </w:rPr>
        <w:t>приведены в расчете на  1 кг реакционной массы</w:t>
      </w:r>
      <w:r>
        <w:rPr>
          <w:color w:val="000000"/>
        </w:rPr>
        <w:t>.</w:t>
      </w:r>
    </w:p>
    <w:p w:rsidR="000F44FE" w:rsidRDefault="000F44FE" w:rsidP="000F44FE">
      <w:pPr>
        <w:pStyle w:val="a7"/>
        <w:jc w:val="both"/>
        <w:rPr>
          <w:caps w:val="0"/>
          <w:szCs w:val="28"/>
        </w:rPr>
      </w:pPr>
    </w:p>
    <w:p w:rsidR="000F44FE" w:rsidRPr="006F5935" w:rsidRDefault="000F44FE" w:rsidP="000F44FE">
      <w:pPr>
        <w:pStyle w:val="a4"/>
        <w:ind w:firstLine="720"/>
        <w:rPr>
          <w:bCs/>
          <w:caps/>
        </w:rPr>
      </w:pPr>
      <w:r w:rsidRPr="006F5935">
        <w:rPr>
          <w:bCs/>
          <w:caps/>
        </w:rPr>
        <w:t>Основные выводы</w:t>
      </w:r>
    </w:p>
    <w:p w:rsidR="000F44FE" w:rsidRDefault="000F44FE" w:rsidP="000F44FE">
      <w:pPr>
        <w:pStyle w:val="a4"/>
        <w:jc w:val="both"/>
      </w:pPr>
      <w:r>
        <w:t xml:space="preserve">Разработаны методика, блок-схема и программа описания химических и термохимических </w:t>
      </w:r>
      <w:r w:rsidR="00FC42C9">
        <w:t xml:space="preserve">уравнений </w:t>
      </w:r>
      <w:r>
        <w:t xml:space="preserve">реакций в МКС в зависимости от температуры не зависимо от </w:t>
      </w:r>
      <w:proofErr w:type="spellStart"/>
      <w:r>
        <w:t>компонентности</w:t>
      </w:r>
      <w:proofErr w:type="spellEnd"/>
      <w:r>
        <w:t xml:space="preserve">, в рамках которой можно: </w:t>
      </w:r>
    </w:p>
    <w:p w:rsidR="000F44FE" w:rsidRDefault="000F44FE" w:rsidP="000F44FE">
      <w:pPr>
        <w:pStyle w:val="a4"/>
        <w:numPr>
          <w:ilvl w:val="0"/>
          <w:numId w:val="4"/>
        </w:numPr>
        <w:tabs>
          <w:tab w:val="clear" w:pos="1440"/>
          <w:tab w:val="num" w:pos="900"/>
        </w:tabs>
        <w:ind w:left="900"/>
        <w:jc w:val="both"/>
      </w:pPr>
      <w:r>
        <w:t>решить задачу описания при разных температурах стехиометрических термохимических реакций в МКС независимо от числа компонентов;</w:t>
      </w:r>
    </w:p>
    <w:p w:rsidR="000F44FE" w:rsidRDefault="000F44FE" w:rsidP="000F44FE">
      <w:pPr>
        <w:pStyle w:val="a4"/>
        <w:numPr>
          <w:ilvl w:val="0"/>
          <w:numId w:val="4"/>
        </w:numPr>
        <w:tabs>
          <w:tab w:val="clear" w:pos="1440"/>
          <w:tab w:val="num" w:pos="900"/>
        </w:tabs>
        <w:ind w:left="900"/>
        <w:jc w:val="both"/>
      </w:pPr>
      <w:r>
        <w:t>определять температуры, при которых реакции обладают наибольшим тепловым эффектом;</w:t>
      </w:r>
    </w:p>
    <w:p w:rsidR="000F44FE" w:rsidRDefault="000F44FE" w:rsidP="000F44FE">
      <w:pPr>
        <w:pStyle w:val="a4"/>
        <w:numPr>
          <w:ilvl w:val="0"/>
          <w:numId w:val="4"/>
        </w:numPr>
        <w:tabs>
          <w:tab w:val="clear" w:pos="1440"/>
          <w:tab w:val="num" w:pos="900"/>
        </w:tabs>
        <w:ind w:left="900"/>
        <w:jc w:val="both"/>
      </w:pPr>
      <w:r>
        <w:t>определять объемные расширения при химических превращениях в МКС;</w:t>
      </w:r>
    </w:p>
    <w:p w:rsidR="000F44FE" w:rsidRDefault="000F44FE" w:rsidP="000F44FE">
      <w:pPr>
        <w:pStyle w:val="a4"/>
        <w:numPr>
          <w:ilvl w:val="0"/>
          <w:numId w:val="4"/>
        </w:numPr>
        <w:tabs>
          <w:tab w:val="clear" w:pos="1440"/>
          <w:tab w:val="num" w:pos="900"/>
        </w:tabs>
        <w:ind w:left="900"/>
        <w:jc w:val="both"/>
      </w:pPr>
      <w:r>
        <w:t>вычислять значения тепловых эффектов реакций и раскрытия картины химических взаимодействий в МКС</w:t>
      </w:r>
      <w:r>
        <w:rPr>
          <w:bCs/>
        </w:rPr>
        <w:t xml:space="preserve"> </w:t>
      </w:r>
      <w:r>
        <w:t>в зависимости от температуры;</w:t>
      </w:r>
    </w:p>
    <w:p w:rsidR="000F44FE" w:rsidRPr="00EE4605" w:rsidRDefault="000F44FE" w:rsidP="000F44FE">
      <w:pPr>
        <w:pStyle w:val="a4"/>
        <w:numPr>
          <w:ilvl w:val="0"/>
          <w:numId w:val="4"/>
        </w:numPr>
        <w:tabs>
          <w:tab w:val="clear" w:pos="1440"/>
          <w:tab w:val="num" w:pos="900"/>
        </w:tabs>
        <w:ind w:left="900"/>
        <w:jc w:val="both"/>
      </w:pPr>
      <w:r>
        <w:t>получить</w:t>
      </w:r>
      <w:r>
        <w:rPr>
          <w:bCs/>
        </w:rPr>
        <w:t xml:space="preserve"> закономерность сдвига равновесий реакций в МКС</w:t>
      </w:r>
    </w:p>
    <w:p w:rsidR="000F44FE" w:rsidRPr="00EE4605" w:rsidRDefault="000F44FE" w:rsidP="000F44FE">
      <w:pPr>
        <w:pStyle w:val="a4"/>
        <w:numPr>
          <w:ilvl w:val="0"/>
          <w:numId w:val="4"/>
        </w:numPr>
        <w:tabs>
          <w:tab w:val="clear" w:pos="1440"/>
          <w:tab w:val="num" w:pos="900"/>
        </w:tabs>
        <w:ind w:left="900"/>
        <w:jc w:val="both"/>
      </w:pPr>
      <w:r>
        <w:rPr>
          <w:bCs/>
        </w:rPr>
        <w:lastRenderedPageBreak/>
        <w:t>получить фактический материал по химическим взаимодействиям в МКС, который представляет практический интерес для теплового акк</w:t>
      </w:r>
      <w:r>
        <w:rPr>
          <w:bCs/>
        </w:rPr>
        <w:t>у</w:t>
      </w:r>
      <w:r>
        <w:rPr>
          <w:bCs/>
        </w:rPr>
        <w:t>мулирования, синтеза соединений и т. д.</w:t>
      </w:r>
    </w:p>
    <w:p w:rsidR="000F44FE" w:rsidRDefault="000F44FE">
      <w:pPr>
        <w:pStyle w:val="11"/>
        <w:spacing w:line="360" w:lineRule="auto"/>
        <w:ind w:firstLine="720"/>
        <w:jc w:val="center"/>
        <w:rPr>
          <w:sz w:val="28"/>
          <w:szCs w:val="28"/>
        </w:rPr>
      </w:pPr>
    </w:p>
    <w:p w:rsidR="006F5935" w:rsidRPr="005E1388" w:rsidRDefault="006F5935">
      <w:pPr>
        <w:pStyle w:val="11"/>
        <w:spacing w:line="360" w:lineRule="auto"/>
        <w:ind w:firstLine="720"/>
        <w:jc w:val="center"/>
        <w:rPr>
          <w:sz w:val="28"/>
          <w:szCs w:val="28"/>
        </w:rPr>
      </w:pPr>
      <w:r w:rsidRPr="005E1388">
        <w:rPr>
          <w:sz w:val="28"/>
          <w:szCs w:val="28"/>
        </w:rPr>
        <w:t>СПИСОК ЛИТЕРАТУРЫ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bCs/>
          <w:sz w:val="28"/>
          <w:szCs w:val="28"/>
        </w:rPr>
      </w:pPr>
      <w:r w:rsidRPr="0092746B">
        <w:rPr>
          <w:bCs/>
          <w:i/>
          <w:sz w:val="28"/>
          <w:szCs w:val="28"/>
        </w:rPr>
        <w:t>Бекетов Н.</w:t>
      </w:r>
      <w:r>
        <w:rPr>
          <w:bCs/>
          <w:i/>
          <w:sz w:val="28"/>
          <w:szCs w:val="28"/>
        </w:rPr>
        <w:t xml:space="preserve"> </w:t>
      </w:r>
      <w:r w:rsidRPr="0092746B">
        <w:rPr>
          <w:bCs/>
          <w:i/>
          <w:sz w:val="28"/>
          <w:szCs w:val="28"/>
        </w:rPr>
        <w:t>Н.</w:t>
      </w:r>
      <w:r w:rsidRPr="0092746B">
        <w:rPr>
          <w:bCs/>
          <w:sz w:val="28"/>
          <w:szCs w:val="28"/>
        </w:rPr>
        <w:t xml:space="preserve"> Избранные произведения по физической химии. Харьков: ХГУ, 1955. – 276 с.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tabs>
          <w:tab w:val="left" w:pos="1080"/>
        </w:tabs>
        <w:spacing w:line="360" w:lineRule="auto"/>
        <w:jc w:val="both"/>
        <w:rPr>
          <w:sz w:val="28"/>
          <w:szCs w:val="28"/>
        </w:rPr>
      </w:pPr>
      <w:r w:rsidRPr="0092746B">
        <w:rPr>
          <w:i/>
          <w:sz w:val="28"/>
          <w:szCs w:val="28"/>
        </w:rPr>
        <w:t>Соколов О. К., Беляев А. И.</w:t>
      </w:r>
      <w:r w:rsidRPr="0092746B">
        <w:rPr>
          <w:sz w:val="28"/>
          <w:szCs w:val="28"/>
        </w:rPr>
        <w:t xml:space="preserve"> Применение кристаллических представлений для суждения о реакциях обменного разложения в расплавах//Журн. </w:t>
      </w:r>
      <w:proofErr w:type="spellStart"/>
      <w:r w:rsidRPr="0092746B">
        <w:rPr>
          <w:sz w:val="28"/>
          <w:szCs w:val="28"/>
        </w:rPr>
        <w:t>н</w:t>
      </w:r>
      <w:r w:rsidRPr="0092746B">
        <w:rPr>
          <w:sz w:val="28"/>
          <w:szCs w:val="28"/>
        </w:rPr>
        <w:t>е</w:t>
      </w:r>
      <w:r w:rsidRPr="0092746B">
        <w:rPr>
          <w:sz w:val="28"/>
          <w:szCs w:val="28"/>
        </w:rPr>
        <w:t>орган</w:t>
      </w:r>
      <w:proofErr w:type="spellEnd"/>
      <w:r w:rsidRPr="0092746B">
        <w:rPr>
          <w:sz w:val="28"/>
          <w:szCs w:val="28"/>
        </w:rPr>
        <w:t>. химии. 1962.</w:t>
      </w:r>
      <w:r w:rsidR="00A43C09" w:rsidRPr="00A43C09">
        <w:rPr>
          <w:sz w:val="28"/>
          <w:szCs w:val="28"/>
        </w:rPr>
        <w:t xml:space="preserve"> </w:t>
      </w:r>
      <w:r w:rsidR="00A43C09" w:rsidRPr="00513255">
        <w:rPr>
          <w:sz w:val="28"/>
          <w:szCs w:val="28"/>
        </w:rPr>
        <w:t>–</w:t>
      </w:r>
      <w:r w:rsidRPr="0092746B">
        <w:rPr>
          <w:sz w:val="28"/>
          <w:szCs w:val="28"/>
        </w:rPr>
        <w:t>Т.7.№6.</w:t>
      </w:r>
      <w:r w:rsidR="00A43C09" w:rsidRPr="00A43C09">
        <w:rPr>
          <w:sz w:val="28"/>
          <w:szCs w:val="28"/>
        </w:rPr>
        <w:t xml:space="preserve"> </w:t>
      </w:r>
      <w:r w:rsidR="00A43C09" w:rsidRPr="00513255">
        <w:rPr>
          <w:sz w:val="28"/>
          <w:szCs w:val="28"/>
        </w:rPr>
        <w:t>–</w:t>
      </w:r>
      <w:r w:rsidRPr="0092746B">
        <w:rPr>
          <w:sz w:val="28"/>
          <w:szCs w:val="28"/>
        </w:rPr>
        <w:t>С.1328</w:t>
      </w:r>
      <w:r w:rsidR="00A43C09" w:rsidRPr="00513255">
        <w:rPr>
          <w:sz w:val="28"/>
          <w:szCs w:val="28"/>
        </w:rPr>
        <w:t>–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1335.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 w:rsidRPr="0092746B">
        <w:rPr>
          <w:i/>
          <w:sz w:val="28"/>
          <w:szCs w:val="28"/>
        </w:rPr>
        <w:t>Воскресенская Н. К., Кривовязов Е. Л.</w:t>
      </w:r>
      <w:r w:rsidRPr="0092746B">
        <w:rPr>
          <w:sz w:val="28"/>
          <w:szCs w:val="28"/>
        </w:rPr>
        <w:t xml:space="preserve"> Тепловые эффекты реакций обмена солей, содержащих одноименные ионы с разными зарядами//Журн. </w:t>
      </w:r>
      <w:proofErr w:type="spellStart"/>
      <w:r w:rsidRPr="0092746B">
        <w:rPr>
          <w:sz w:val="28"/>
          <w:szCs w:val="28"/>
        </w:rPr>
        <w:t>нео</w:t>
      </w:r>
      <w:r w:rsidRPr="0092746B">
        <w:rPr>
          <w:sz w:val="28"/>
          <w:szCs w:val="28"/>
        </w:rPr>
        <w:t>р</w:t>
      </w:r>
      <w:r w:rsidRPr="0092746B">
        <w:rPr>
          <w:sz w:val="28"/>
          <w:szCs w:val="28"/>
        </w:rPr>
        <w:t>ган</w:t>
      </w:r>
      <w:proofErr w:type="spellEnd"/>
      <w:r w:rsidRPr="0092746B">
        <w:rPr>
          <w:sz w:val="28"/>
          <w:szCs w:val="28"/>
        </w:rPr>
        <w:t>. химии. 1962.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Т.7.№10.-С.2426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2433.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 w:rsidRPr="0092746B">
        <w:rPr>
          <w:i/>
          <w:sz w:val="28"/>
          <w:szCs w:val="28"/>
        </w:rPr>
        <w:t>Каблуков И. А.</w:t>
      </w:r>
      <w:r w:rsidRPr="0092746B">
        <w:rPr>
          <w:sz w:val="28"/>
          <w:szCs w:val="28"/>
        </w:rPr>
        <w:t xml:space="preserve"> Термохимия. </w:t>
      </w:r>
      <w:proofErr w:type="gramStart"/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М</w:t>
      </w:r>
      <w:proofErr w:type="gramEnd"/>
      <w:r w:rsidRPr="0092746B">
        <w:rPr>
          <w:sz w:val="28"/>
          <w:szCs w:val="28"/>
        </w:rPr>
        <w:t>-Л.:ГОНТИ.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1943. 348 с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 w:rsidRPr="0092746B">
        <w:rPr>
          <w:sz w:val="28"/>
          <w:szCs w:val="28"/>
        </w:rPr>
        <w:t xml:space="preserve"> </w:t>
      </w:r>
      <w:r w:rsidRPr="0092746B">
        <w:rPr>
          <w:i/>
          <w:sz w:val="28"/>
          <w:szCs w:val="28"/>
        </w:rPr>
        <w:t xml:space="preserve">Бекетов Н. Н., </w:t>
      </w:r>
      <w:proofErr w:type="spellStart"/>
      <w:r w:rsidRPr="0092746B">
        <w:rPr>
          <w:i/>
          <w:sz w:val="28"/>
          <w:szCs w:val="28"/>
        </w:rPr>
        <w:t>Пушин</w:t>
      </w:r>
      <w:proofErr w:type="spellEnd"/>
      <w:r w:rsidRPr="0092746B">
        <w:rPr>
          <w:i/>
          <w:sz w:val="28"/>
          <w:szCs w:val="28"/>
        </w:rPr>
        <w:t xml:space="preserve"> Н. А., Федотьев П. П.</w:t>
      </w:r>
      <w:r w:rsidRPr="0092746B">
        <w:rPr>
          <w:sz w:val="28"/>
          <w:szCs w:val="28"/>
        </w:rPr>
        <w:t xml:space="preserve"> Научные труды по мета</w:t>
      </w:r>
      <w:r w:rsidRPr="0092746B">
        <w:rPr>
          <w:sz w:val="28"/>
          <w:szCs w:val="28"/>
        </w:rPr>
        <w:t>л</w:t>
      </w:r>
      <w:r w:rsidRPr="0092746B">
        <w:rPr>
          <w:sz w:val="28"/>
          <w:szCs w:val="28"/>
        </w:rPr>
        <w:t xml:space="preserve">лургии алюминия./Под ред. А.И. Беляева. </w:t>
      </w:r>
      <w:proofErr w:type="gramStart"/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М</w:t>
      </w:r>
      <w:proofErr w:type="gramEnd"/>
      <w:r w:rsidRPr="0092746B">
        <w:rPr>
          <w:sz w:val="28"/>
          <w:szCs w:val="28"/>
        </w:rPr>
        <w:t xml:space="preserve">.: </w:t>
      </w:r>
      <w:proofErr w:type="spellStart"/>
      <w:r w:rsidRPr="0092746B">
        <w:rPr>
          <w:sz w:val="28"/>
          <w:szCs w:val="28"/>
        </w:rPr>
        <w:t>Металлургиздат</w:t>
      </w:r>
      <w:proofErr w:type="spellEnd"/>
      <w:r w:rsidRPr="0092746B">
        <w:rPr>
          <w:sz w:val="28"/>
          <w:szCs w:val="28"/>
        </w:rPr>
        <w:t>. 1950. – 208 с</w:t>
      </w:r>
      <w:r w:rsidR="00B60F93">
        <w:rPr>
          <w:sz w:val="28"/>
          <w:szCs w:val="28"/>
        </w:rPr>
        <w:t>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 w:rsidRPr="0092746B">
        <w:rPr>
          <w:i/>
          <w:sz w:val="28"/>
          <w:szCs w:val="28"/>
        </w:rPr>
        <w:t>Воскресенская Н.</w:t>
      </w:r>
      <w:r>
        <w:rPr>
          <w:i/>
          <w:sz w:val="28"/>
          <w:szCs w:val="28"/>
        </w:rPr>
        <w:t xml:space="preserve"> </w:t>
      </w:r>
      <w:r w:rsidRPr="0092746B">
        <w:rPr>
          <w:i/>
          <w:sz w:val="28"/>
          <w:szCs w:val="28"/>
        </w:rPr>
        <w:t>К.</w:t>
      </w:r>
      <w:r w:rsidRPr="0092746B">
        <w:rPr>
          <w:sz w:val="28"/>
          <w:szCs w:val="28"/>
        </w:rPr>
        <w:t xml:space="preserve"> Термодинамическое обоснование правила </w:t>
      </w:r>
      <w:proofErr w:type="spellStart"/>
      <w:r w:rsidRPr="0092746B">
        <w:rPr>
          <w:sz w:val="28"/>
          <w:szCs w:val="28"/>
        </w:rPr>
        <w:t>Каблук</w:t>
      </w:r>
      <w:r w:rsidRPr="0092746B">
        <w:rPr>
          <w:sz w:val="28"/>
          <w:szCs w:val="28"/>
        </w:rPr>
        <w:t>о</w:t>
      </w:r>
      <w:r w:rsidRPr="0092746B">
        <w:rPr>
          <w:sz w:val="28"/>
          <w:szCs w:val="28"/>
        </w:rPr>
        <w:t>ва</w:t>
      </w:r>
      <w:proofErr w:type="spellEnd"/>
      <w:r w:rsidRPr="0092746B">
        <w:rPr>
          <w:sz w:val="28"/>
          <w:szCs w:val="28"/>
        </w:rPr>
        <w:t xml:space="preserve">//Журн. </w:t>
      </w:r>
      <w:proofErr w:type="spellStart"/>
      <w:r w:rsidRPr="0092746B">
        <w:rPr>
          <w:sz w:val="28"/>
          <w:szCs w:val="28"/>
        </w:rPr>
        <w:t>неорг</w:t>
      </w:r>
      <w:proofErr w:type="spellEnd"/>
      <w:r w:rsidRPr="0092746B">
        <w:rPr>
          <w:sz w:val="28"/>
          <w:szCs w:val="28"/>
        </w:rPr>
        <w:t xml:space="preserve">. химии. – 1963. – Т.8. – В.5. 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 xml:space="preserve"> С .1190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1195.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 w:rsidRPr="0092746B">
        <w:rPr>
          <w:i/>
          <w:sz w:val="28"/>
          <w:szCs w:val="28"/>
        </w:rPr>
        <w:t>Бергман А.</w:t>
      </w:r>
      <w:r>
        <w:rPr>
          <w:i/>
          <w:sz w:val="28"/>
          <w:szCs w:val="28"/>
        </w:rPr>
        <w:t xml:space="preserve"> </w:t>
      </w:r>
      <w:r w:rsidRPr="0092746B">
        <w:rPr>
          <w:i/>
          <w:sz w:val="28"/>
          <w:szCs w:val="28"/>
        </w:rPr>
        <w:t>Г.</w:t>
      </w:r>
      <w:r w:rsidRPr="0092746B">
        <w:rPr>
          <w:sz w:val="28"/>
          <w:szCs w:val="28"/>
        </w:rPr>
        <w:t xml:space="preserve"> Химия расплавленных солей //Успехи химии. – 1936. – Т.5. – В.7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8. – С.1059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1075.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proofErr w:type="spellStart"/>
      <w:r w:rsidRPr="0092746B">
        <w:rPr>
          <w:i/>
          <w:sz w:val="28"/>
          <w:szCs w:val="28"/>
        </w:rPr>
        <w:t>Трунин</w:t>
      </w:r>
      <w:proofErr w:type="spellEnd"/>
      <w:r w:rsidRPr="0092746B">
        <w:rPr>
          <w:i/>
          <w:sz w:val="28"/>
          <w:szCs w:val="28"/>
        </w:rPr>
        <w:t xml:space="preserve"> А. С.</w:t>
      </w:r>
      <w:r w:rsidRPr="0092746B">
        <w:rPr>
          <w:sz w:val="28"/>
          <w:szCs w:val="28"/>
        </w:rPr>
        <w:t xml:space="preserve"> Комплексная методология исследования многокомпонен</w:t>
      </w:r>
      <w:r w:rsidRPr="0092746B">
        <w:rPr>
          <w:sz w:val="28"/>
          <w:szCs w:val="28"/>
        </w:rPr>
        <w:t>т</w:t>
      </w:r>
      <w:r w:rsidRPr="0092746B">
        <w:rPr>
          <w:sz w:val="28"/>
          <w:szCs w:val="28"/>
        </w:rPr>
        <w:t xml:space="preserve">ных систем. Самара: </w:t>
      </w:r>
      <w:proofErr w:type="spellStart"/>
      <w:r w:rsidRPr="0092746B">
        <w:rPr>
          <w:sz w:val="28"/>
          <w:szCs w:val="28"/>
        </w:rPr>
        <w:t>Самар</w:t>
      </w:r>
      <w:proofErr w:type="spellEnd"/>
      <w:r w:rsidRPr="0092746B">
        <w:rPr>
          <w:sz w:val="28"/>
          <w:szCs w:val="28"/>
        </w:rPr>
        <w:t xml:space="preserve">. гос. </w:t>
      </w:r>
      <w:proofErr w:type="spellStart"/>
      <w:r w:rsidRPr="0092746B">
        <w:rPr>
          <w:sz w:val="28"/>
          <w:szCs w:val="28"/>
        </w:rPr>
        <w:t>техн</w:t>
      </w:r>
      <w:proofErr w:type="spellEnd"/>
      <w:r w:rsidRPr="0092746B">
        <w:rPr>
          <w:sz w:val="28"/>
          <w:szCs w:val="28"/>
        </w:rPr>
        <w:t>. ун-т, 1997. – 308 с.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bCs/>
          <w:sz w:val="28"/>
          <w:szCs w:val="28"/>
        </w:rPr>
      </w:pPr>
      <w:r w:rsidRPr="0092746B">
        <w:rPr>
          <w:bCs/>
          <w:i/>
          <w:sz w:val="28"/>
          <w:szCs w:val="28"/>
        </w:rPr>
        <w:t>Радищев В. П.</w:t>
      </w:r>
      <w:r w:rsidRPr="0092746B">
        <w:rPr>
          <w:bCs/>
          <w:sz w:val="28"/>
          <w:szCs w:val="28"/>
        </w:rPr>
        <w:t xml:space="preserve"> Многокомпонентные системы. М.: </w:t>
      </w:r>
      <w:proofErr w:type="spellStart"/>
      <w:r w:rsidRPr="0092746B">
        <w:rPr>
          <w:bCs/>
          <w:sz w:val="28"/>
          <w:szCs w:val="28"/>
        </w:rPr>
        <w:t>Деп</w:t>
      </w:r>
      <w:proofErr w:type="spellEnd"/>
      <w:r w:rsidRPr="0092746B">
        <w:rPr>
          <w:bCs/>
          <w:sz w:val="28"/>
          <w:szCs w:val="28"/>
        </w:rPr>
        <w:t xml:space="preserve">. в ВИНИТИ, </w:t>
      </w:r>
      <w:r w:rsidRPr="0092746B">
        <w:rPr>
          <w:bCs/>
          <w:sz w:val="28"/>
          <w:szCs w:val="28"/>
          <w:lang w:val="en-US"/>
        </w:rPr>
        <w:t>NT</w:t>
      </w:r>
      <w:r w:rsidRPr="0092746B">
        <w:rPr>
          <w:bCs/>
          <w:sz w:val="28"/>
          <w:szCs w:val="28"/>
        </w:rPr>
        <w:t>-15616-63. 1963. – 502 с.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92746B">
        <w:rPr>
          <w:i/>
          <w:sz w:val="28"/>
          <w:szCs w:val="28"/>
        </w:rPr>
        <w:t xml:space="preserve">Краева А. Г., </w:t>
      </w:r>
      <w:proofErr w:type="spellStart"/>
      <w:r w:rsidRPr="0092746B">
        <w:rPr>
          <w:i/>
          <w:sz w:val="28"/>
          <w:szCs w:val="28"/>
        </w:rPr>
        <w:t>Посыпайко</w:t>
      </w:r>
      <w:proofErr w:type="spellEnd"/>
      <w:r w:rsidRPr="0092746B">
        <w:rPr>
          <w:i/>
          <w:sz w:val="28"/>
          <w:szCs w:val="28"/>
        </w:rPr>
        <w:t xml:space="preserve"> В. И.</w:t>
      </w:r>
      <w:r w:rsidRPr="0092746B">
        <w:rPr>
          <w:sz w:val="28"/>
          <w:szCs w:val="28"/>
        </w:rPr>
        <w:t xml:space="preserve"> Применение ЭВМ при выявлении терм</w:t>
      </w:r>
      <w:r w:rsidRPr="0092746B">
        <w:rPr>
          <w:sz w:val="28"/>
          <w:szCs w:val="28"/>
        </w:rPr>
        <w:t>о</w:t>
      </w:r>
      <w:r w:rsidRPr="0092746B">
        <w:rPr>
          <w:sz w:val="28"/>
          <w:szCs w:val="28"/>
        </w:rPr>
        <w:t xml:space="preserve">химической зависимости реакций в многокомпонентных системах. </w:t>
      </w:r>
      <w:proofErr w:type="spellStart"/>
      <w:r w:rsidRPr="0092746B">
        <w:rPr>
          <w:sz w:val="28"/>
          <w:szCs w:val="28"/>
        </w:rPr>
        <w:t>Докл</w:t>
      </w:r>
      <w:proofErr w:type="spellEnd"/>
      <w:r w:rsidRPr="0092746B">
        <w:rPr>
          <w:sz w:val="28"/>
          <w:szCs w:val="28"/>
        </w:rPr>
        <w:t>. Ан СССР. 1975.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Т.221.№2.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С357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360.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Посыпайко</w:t>
      </w:r>
      <w:proofErr w:type="spellEnd"/>
      <w:r w:rsidRPr="0092746B">
        <w:rPr>
          <w:i/>
          <w:sz w:val="28"/>
          <w:szCs w:val="28"/>
        </w:rPr>
        <w:t xml:space="preserve"> В. И., Васина Н. А., Грызлова Е. С.</w:t>
      </w:r>
      <w:r w:rsidRPr="0092746B">
        <w:rPr>
          <w:sz w:val="28"/>
          <w:szCs w:val="28"/>
        </w:rPr>
        <w:t xml:space="preserve"> Конверсионный метод и</w:t>
      </w:r>
      <w:r w:rsidRPr="0092746B">
        <w:rPr>
          <w:sz w:val="28"/>
          <w:szCs w:val="28"/>
        </w:rPr>
        <w:t>с</w:t>
      </w:r>
      <w:r w:rsidRPr="0092746B">
        <w:rPr>
          <w:sz w:val="28"/>
          <w:szCs w:val="28"/>
        </w:rPr>
        <w:t>следования  многокомпонентных взаимных солевых систем//</w:t>
      </w:r>
      <w:proofErr w:type="spellStart"/>
      <w:r w:rsidRPr="0092746B">
        <w:rPr>
          <w:sz w:val="28"/>
          <w:szCs w:val="28"/>
        </w:rPr>
        <w:t>Докл</w:t>
      </w:r>
      <w:proofErr w:type="spellEnd"/>
      <w:r w:rsidRPr="0092746B">
        <w:rPr>
          <w:sz w:val="28"/>
          <w:szCs w:val="28"/>
        </w:rPr>
        <w:t>. АН СССР, 1975. – Т. 223. – № 5. – С.1191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1194.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92746B">
        <w:rPr>
          <w:i/>
          <w:sz w:val="28"/>
          <w:szCs w:val="28"/>
        </w:rPr>
        <w:t>Домбровская Н. С., Алексеева Е. А.</w:t>
      </w:r>
      <w:r w:rsidRPr="0092746B">
        <w:rPr>
          <w:sz w:val="28"/>
          <w:szCs w:val="28"/>
        </w:rPr>
        <w:t xml:space="preserve"> Методы разбиения диаграмм составов многокомпонентных систем по индексам вершин для призм 1-го р</w:t>
      </w:r>
      <w:r w:rsidRPr="0092746B">
        <w:rPr>
          <w:sz w:val="28"/>
          <w:szCs w:val="28"/>
        </w:rPr>
        <w:t>о</w:t>
      </w:r>
      <w:r w:rsidRPr="0092746B">
        <w:rPr>
          <w:sz w:val="28"/>
          <w:szCs w:val="28"/>
        </w:rPr>
        <w:t xml:space="preserve">да//Журн. </w:t>
      </w:r>
      <w:proofErr w:type="spellStart"/>
      <w:r w:rsidRPr="0092746B">
        <w:rPr>
          <w:sz w:val="28"/>
          <w:szCs w:val="28"/>
        </w:rPr>
        <w:t>неорг</w:t>
      </w:r>
      <w:proofErr w:type="spellEnd"/>
      <w:r w:rsidRPr="0092746B">
        <w:rPr>
          <w:sz w:val="28"/>
          <w:szCs w:val="28"/>
        </w:rPr>
        <w:t xml:space="preserve">. химии. – 1960. – Т.5. 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 xml:space="preserve">  В.11. – С.2612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2620.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92746B">
        <w:rPr>
          <w:i/>
          <w:sz w:val="28"/>
          <w:szCs w:val="28"/>
        </w:rPr>
        <w:t>Алексеева Е. А.</w:t>
      </w:r>
      <w:r w:rsidRPr="0092746B">
        <w:rPr>
          <w:sz w:val="28"/>
          <w:szCs w:val="28"/>
        </w:rPr>
        <w:t xml:space="preserve"> Теоретическое и экспериментальное исследование  мн</w:t>
      </w:r>
      <w:r w:rsidRPr="0092746B">
        <w:rPr>
          <w:sz w:val="28"/>
          <w:szCs w:val="28"/>
        </w:rPr>
        <w:t>о</w:t>
      </w:r>
      <w:r w:rsidRPr="0092746B">
        <w:rPr>
          <w:sz w:val="28"/>
          <w:szCs w:val="28"/>
        </w:rPr>
        <w:t xml:space="preserve">гокомпонентных конденсированных солевых взаимных систем: </w:t>
      </w:r>
      <w:proofErr w:type="spellStart"/>
      <w:r w:rsidRPr="0092746B">
        <w:rPr>
          <w:sz w:val="28"/>
          <w:szCs w:val="28"/>
        </w:rPr>
        <w:t>Дисс</w:t>
      </w:r>
      <w:proofErr w:type="spellEnd"/>
      <w:r w:rsidRPr="0092746B">
        <w:rPr>
          <w:sz w:val="28"/>
          <w:szCs w:val="28"/>
        </w:rPr>
        <w:t>. канд. хим. наук. – М., 1969. – 213  с.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Очеретный</w:t>
      </w:r>
      <w:proofErr w:type="spellEnd"/>
      <w:r w:rsidRPr="0092746B">
        <w:rPr>
          <w:i/>
          <w:sz w:val="28"/>
          <w:szCs w:val="28"/>
        </w:rPr>
        <w:t xml:space="preserve"> В. А., Акопов Е. К.</w:t>
      </w:r>
      <w:r w:rsidRPr="0092746B">
        <w:rPr>
          <w:sz w:val="28"/>
          <w:szCs w:val="28"/>
        </w:rPr>
        <w:t xml:space="preserve"> некоторые вопросы теории и расчета пр</w:t>
      </w:r>
      <w:r w:rsidRPr="0092746B">
        <w:rPr>
          <w:sz w:val="28"/>
          <w:szCs w:val="28"/>
        </w:rPr>
        <w:t>о</w:t>
      </w:r>
      <w:r w:rsidRPr="0092746B">
        <w:rPr>
          <w:sz w:val="28"/>
          <w:szCs w:val="28"/>
        </w:rPr>
        <w:t>цессов обмена в четверных взаимных системах в отсутствии растворит</w:t>
      </w:r>
      <w:r w:rsidRPr="0092746B">
        <w:rPr>
          <w:sz w:val="28"/>
          <w:szCs w:val="28"/>
        </w:rPr>
        <w:t>е</w:t>
      </w:r>
      <w:r w:rsidRPr="0092746B">
        <w:rPr>
          <w:sz w:val="28"/>
          <w:szCs w:val="28"/>
        </w:rPr>
        <w:t xml:space="preserve">ля.//Журн. </w:t>
      </w:r>
      <w:proofErr w:type="spellStart"/>
      <w:r w:rsidRPr="0092746B">
        <w:rPr>
          <w:sz w:val="28"/>
          <w:szCs w:val="28"/>
        </w:rPr>
        <w:t>неорган</w:t>
      </w:r>
      <w:proofErr w:type="spellEnd"/>
      <w:r w:rsidRPr="0092746B">
        <w:rPr>
          <w:sz w:val="28"/>
          <w:szCs w:val="28"/>
        </w:rPr>
        <w:t>. химии.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1967.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Т12.В.11.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С.3199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3205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746B">
        <w:rPr>
          <w:i/>
          <w:sz w:val="28"/>
          <w:szCs w:val="28"/>
        </w:rPr>
        <w:t xml:space="preserve">Акопов Е. К., </w:t>
      </w:r>
      <w:proofErr w:type="spellStart"/>
      <w:r w:rsidRPr="0092746B">
        <w:rPr>
          <w:i/>
          <w:sz w:val="28"/>
          <w:szCs w:val="28"/>
        </w:rPr>
        <w:t>Очеретный</w:t>
      </w:r>
      <w:proofErr w:type="spellEnd"/>
      <w:r w:rsidRPr="0092746B">
        <w:rPr>
          <w:i/>
          <w:sz w:val="28"/>
          <w:szCs w:val="28"/>
        </w:rPr>
        <w:t xml:space="preserve"> В. А.</w:t>
      </w:r>
      <w:r w:rsidRPr="0092746B">
        <w:rPr>
          <w:sz w:val="28"/>
          <w:szCs w:val="28"/>
        </w:rPr>
        <w:t xml:space="preserve"> Исследование процессов обмена в четве</w:t>
      </w:r>
      <w:r w:rsidRPr="0092746B">
        <w:rPr>
          <w:sz w:val="28"/>
          <w:szCs w:val="28"/>
        </w:rPr>
        <w:t>р</w:t>
      </w:r>
      <w:r w:rsidRPr="0092746B">
        <w:rPr>
          <w:sz w:val="28"/>
          <w:szCs w:val="28"/>
        </w:rPr>
        <w:t>ных взаимных системах по степени конверсии и отношению между нез</w:t>
      </w:r>
      <w:r w:rsidRPr="0092746B">
        <w:rPr>
          <w:sz w:val="28"/>
          <w:szCs w:val="28"/>
        </w:rPr>
        <w:t>а</w:t>
      </w:r>
      <w:r w:rsidRPr="0092746B">
        <w:rPr>
          <w:sz w:val="28"/>
          <w:szCs w:val="28"/>
        </w:rPr>
        <w:t xml:space="preserve">висимыми реакциями.//Журн. </w:t>
      </w:r>
      <w:proofErr w:type="spellStart"/>
      <w:r w:rsidRPr="0092746B">
        <w:rPr>
          <w:sz w:val="28"/>
          <w:szCs w:val="28"/>
        </w:rPr>
        <w:t>неорган</w:t>
      </w:r>
      <w:proofErr w:type="spellEnd"/>
      <w:r w:rsidRPr="0092746B">
        <w:rPr>
          <w:sz w:val="28"/>
          <w:szCs w:val="28"/>
        </w:rPr>
        <w:t>. химии.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1969.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Т.14.В.11.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с.3118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3123.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Очеретный</w:t>
      </w:r>
      <w:proofErr w:type="spellEnd"/>
      <w:r w:rsidRPr="0092746B">
        <w:rPr>
          <w:i/>
          <w:sz w:val="28"/>
          <w:szCs w:val="28"/>
        </w:rPr>
        <w:t xml:space="preserve"> В. А., Бергман А. Г.</w:t>
      </w:r>
      <w:r w:rsidRPr="0092746B">
        <w:rPr>
          <w:sz w:val="28"/>
          <w:szCs w:val="28"/>
        </w:rPr>
        <w:t xml:space="preserve"> О новом принципе разбиения и пересчета ионных составов на солевой в многокомпонентных взаимных системах // Журн. </w:t>
      </w:r>
      <w:proofErr w:type="spellStart"/>
      <w:r w:rsidRPr="0092746B">
        <w:rPr>
          <w:sz w:val="28"/>
          <w:szCs w:val="28"/>
        </w:rPr>
        <w:t>неорг</w:t>
      </w:r>
      <w:proofErr w:type="spellEnd"/>
      <w:r w:rsidRPr="0092746B">
        <w:rPr>
          <w:sz w:val="28"/>
          <w:szCs w:val="28"/>
        </w:rPr>
        <w:t xml:space="preserve">. химии. 1967. 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 xml:space="preserve">Т.12. 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 xml:space="preserve">В.6. 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С.1678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1687.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92746B">
        <w:rPr>
          <w:i/>
          <w:sz w:val="28"/>
          <w:szCs w:val="28"/>
        </w:rPr>
        <w:t>Васина</w:t>
      </w:r>
      <w:proofErr w:type="gramEnd"/>
      <w:r w:rsidRPr="0092746B">
        <w:rPr>
          <w:i/>
          <w:sz w:val="28"/>
          <w:szCs w:val="28"/>
        </w:rPr>
        <w:t xml:space="preserve"> Н. А.</w:t>
      </w:r>
      <w:r w:rsidRPr="0092746B">
        <w:rPr>
          <w:sz w:val="28"/>
          <w:szCs w:val="28"/>
        </w:rPr>
        <w:t xml:space="preserve"> Изучение реакций обмена в многокомпонентных системах на основе матриц взаимных пар солей. </w:t>
      </w:r>
      <w:proofErr w:type="spellStart"/>
      <w:r w:rsidRPr="0092746B">
        <w:rPr>
          <w:sz w:val="28"/>
          <w:szCs w:val="28"/>
        </w:rPr>
        <w:t>Дис</w:t>
      </w:r>
      <w:proofErr w:type="spellEnd"/>
      <w:r w:rsidRPr="0092746B">
        <w:rPr>
          <w:sz w:val="28"/>
          <w:szCs w:val="28"/>
        </w:rPr>
        <w:t xml:space="preserve">. …канд. хим. наук. </w:t>
      </w:r>
      <w:proofErr w:type="gramStart"/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М</w:t>
      </w:r>
      <w:proofErr w:type="gramEnd"/>
      <w:r w:rsidRPr="0092746B">
        <w:rPr>
          <w:sz w:val="28"/>
          <w:szCs w:val="28"/>
        </w:rPr>
        <w:t>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1978.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150с.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92746B">
        <w:rPr>
          <w:i/>
          <w:sz w:val="28"/>
          <w:szCs w:val="28"/>
        </w:rPr>
        <w:t xml:space="preserve">Краева А. Г., Давыдова Д. С., </w:t>
      </w:r>
      <w:proofErr w:type="spellStart"/>
      <w:r w:rsidRPr="0092746B">
        <w:rPr>
          <w:i/>
          <w:sz w:val="28"/>
          <w:szCs w:val="28"/>
        </w:rPr>
        <w:t>Первикова</w:t>
      </w:r>
      <w:proofErr w:type="spellEnd"/>
      <w:r w:rsidRPr="0092746B">
        <w:rPr>
          <w:i/>
          <w:sz w:val="28"/>
          <w:szCs w:val="28"/>
        </w:rPr>
        <w:t xml:space="preserve"> В. Н.</w:t>
      </w:r>
      <w:r w:rsidRPr="0092746B">
        <w:rPr>
          <w:sz w:val="28"/>
          <w:szCs w:val="28"/>
        </w:rPr>
        <w:t xml:space="preserve"> Методы разбиения (триа</w:t>
      </w:r>
      <w:r w:rsidRPr="0092746B">
        <w:rPr>
          <w:sz w:val="28"/>
          <w:szCs w:val="28"/>
        </w:rPr>
        <w:t>н</w:t>
      </w:r>
      <w:r w:rsidRPr="0092746B">
        <w:rPr>
          <w:sz w:val="28"/>
          <w:szCs w:val="28"/>
        </w:rPr>
        <w:t>гуляции) диаграмм состава многокомпонентных взаимных систем с ко</w:t>
      </w:r>
      <w:r w:rsidRPr="0092746B">
        <w:rPr>
          <w:sz w:val="28"/>
          <w:szCs w:val="28"/>
        </w:rPr>
        <w:t>м</w:t>
      </w:r>
      <w:r w:rsidRPr="0092746B">
        <w:rPr>
          <w:sz w:val="28"/>
          <w:szCs w:val="28"/>
        </w:rPr>
        <w:t>плексными соединениями с применением графов и ЭВМ//</w:t>
      </w:r>
      <w:proofErr w:type="spellStart"/>
      <w:r w:rsidRPr="0092746B">
        <w:rPr>
          <w:sz w:val="28"/>
          <w:szCs w:val="28"/>
        </w:rPr>
        <w:t>Докл</w:t>
      </w:r>
      <w:proofErr w:type="spellEnd"/>
      <w:r w:rsidRPr="0092746B">
        <w:rPr>
          <w:sz w:val="28"/>
          <w:szCs w:val="28"/>
        </w:rPr>
        <w:t>. АН СССР,  1972. – Т.207. –  №3. – С.603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606.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Гасаналиев</w:t>
      </w:r>
      <w:proofErr w:type="spellEnd"/>
      <w:r w:rsidRPr="0092746B">
        <w:rPr>
          <w:i/>
          <w:sz w:val="28"/>
          <w:szCs w:val="28"/>
        </w:rPr>
        <w:t xml:space="preserve"> А. М.</w:t>
      </w:r>
      <w:r w:rsidRPr="0092746B">
        <w:rPr>
          <w:sz w:val="28"/>
          <w:szCs w:val="28"/>
        </w:rPr>
        <w:t xml:space="preserve"> Топология, обмен и </w:t>
      </w:r>
      <w:proofErr w:type="spellStart"/>
      <w:r w:rsidRPr="0092746B">
        <w:rPr>
          <w:sz w:val="28"/>
          <w:szCs w:val="28"/>
        </w:rPr>
        <w:t>комплексообразование</w:t>
      </w:r>
      <w:proofErr w:type="spellEnd"/>
      <w:r w:rsidRPr="0092746B">
        <w:rPr>
          <w:sz w:val="28"/>
          <w:szCs w:val="28"/>
        </w:rPr>
        <w:t xml:space="preserve">  в мног</w:t>
      </w:r>
      <w:r w:rsidRPr="0092746B">
        <w:rPr>
          <w:sz w:val="28"/>
          <w:szCs w:val="28"/>
        </w:rPr>
        <w:t>о</w:t>
      </w:r>
      <w:r w:rsidRPr="0092746B">
        <w:rPr>
          <w:sz w:val="28"/>
          <w:szCs w:val="28"/>
        </w:rPr>
        <w:t xml:space="preserve">компонентных взаимных солевых системах: </w:t>
      </w:r>
      <w:proofErr w:type="spellStart"/>
      <w:r w:rsidRPr="0092746B">
        <w:rPr>
          <w:sz w:val="28"/>
          <w:szCs w:val="28"/>
        </w:rPr>
        <w:t>Дисс</w:t>
      </w:r>
      <w:proofErr w:type="spellEnd"/>
      <w:r w:rsidRPr="0092746B">
        <w:rPr>
          <w:sz w:val="28"/>
          <w:szCs w:val="28"/>
        </w:rPr>
        <w:t xml:space="preserve">.  </w:t>
      </w:r>
      <w:proofErr w:type="spellStart"/>
      <w:r w:rsidRPr="0092746B">
        <w:rPr>
          <w:sz w:val="28"/>
          <w:szCs w:val="28"/>
        </w:rPr>
        <w:t>докт</w:t>
      </w:r>
      <w:proofErr w:type="spellEnd"/>
      <w:r w:rsidRPr="0092746B">
        <w:rPr>
          <w:sz w:val="28"/>
          <w:szCs w:val="28"/>
        </w:rPr>
        <w:t>. хим. наук. – М</w:t>
      </w:r>
      <w:r w:rsidRPr="0092746B">
        <w:rPr>
          <w:sz w:val="28"/>
          <w:szCs w:val="28"/>
        </w:rPr>
        <w:t>а</w:t>
      </w:r>
      <w:r w:rsidRPr="0092746B">
        <w:rPr>
          <w:sz w:val="28"/>
          <w:szCs w:val="28"/>
        </w:rPr>
        <w:t>хачкала, 1990. – 385 с.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tabs>
          <w:tab w:val="left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Вердиев</w:t>
      </w:r>
      <w:proofErr w:type="spellEnd"/>
      <w:r w:rsidRPr="0092746B">
        <w:rPr>
          <w:i/>
          <w:sz w:val="28"/>
          <w:szCs w:val="28"/>
        </w:rPr>
        <w:t xml:space="preserve"> Н. Н., </w:t>
      </w:r>
      <w:proofErr w:type="spellStart"/>
      <w:r w:rsidRPr="0092746B">
        <w:rPr>
          <w:i/>
          <w:sz w:val="28"/>
          <w:szCs w:val="28"/>
        </w:rPr>
        <w:t>Трунин</w:t>
      </w:r>
      <w:proofErr w:type="spellEnd"/>
      <w:r w:rsidRPr="0092746B">
        <w:rPr>
          <w:i/>
          <w:sz w:val="28"/>
          <w:szCs w:val="28"/>
        </w:rPr>
        <w:t xml:space="preserve"> А. С., </w:t>
      </w:r>
      <w:proofErr w:type="spellStart"/>
      <w:r w:rsidRPr="0092746B">
        <w:rPr>
          <w:i/>
          <w:sz w:val="28"/>
          <w:szCs w:val="28"/>
        </w:rPr>
        <w:t>Штер</w:t>
      </w:r>
      <w:proofErr w:type="spellEnd"/>
      <w:r w:rsidRPr="0092746B">
        <w:rPr>
          <w:i/>
          <w:sz w:val="28"/>
          <w:szCs w:val="28"/>
        </w:rPr>
        <w:t xml:space="preserve"> Г. Е. и др</w:t>
      </w:r>
      <w:r>
        <w:rPr>
          <w:sz w:val="28"/>
          <w:szCs w:val="28"/>
        </w:rPr>
        <w:t>.</w:t>
      </w:r>
      <w:r w:rsidRPr="0092746B">
        <w:rPr>
          <w:sz w:val="28"/>
          <w:szCs w:val="28"/>
        </w:rPr>
        <w:t xml:space="preserve"> Алгоритм описания хими</w:t>
      </w:r>
      <w:r w:rsidRPr="0092746B">
        <w:rPr>
          <w:sz w:val="28"/>
          <w:szCs w:val="28"/>
        </w:rPr>
        <w:t>з</w:t>
      </w:r>
      <w:r w:rsidRPr="0092746B">
        <w:rPr>
          <w:sz w:val="28"/>
          <w:szCs w:val="28"/>
        </w:rPr>
        <w:t xml:space="preserve">ма в многокомпонентных взаимных солевых системах с развитым </w:t>
      </w:r>
      <w:proofErr w:type="spellStart"/>
      <w:r w:rsidRPr="0092746B">
        <w:rPr>
          <w:sz w:val="28"/>
          <w:szCs w:val="28"/>
        </w:rPr>
        <w:t>ко</w:t>
      </w:r>
      <w:r w:rsidRPr="0092746B">
        <w:rPr>
          <w:sz w:val="28"/>
          <w:szCs w:val="28"/>
        </w:rPr>
        <w:t>м</w:t>
      </w:r>
      <w:r w:rsidRPr="0092746B">
        <w:rPr>
          <w:sz w:val="28"/>
          <w:szCs w:val="28"/>
        </w:rPr>
        <w:t>плексообразованием</w:t>
      </w:r>
      <w:proofErr w:type="spellEnd"/>
      <w:r w:rsidRPr="0092746B">
        <w:rPr>
          <w:sz w:val="28"/>
          <w:szCs w:val="28"/>
        </w:rPr>
        <w:t xml:space="preserve">. </w:t>
      </w:r>
      <w:proofErr w:type="gramStart"/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М</w:t>
      </w:r>
      <w:proofErr w:type="gramEnd"/>
      <w:r w:rsidRPr="0092746B">
        <w:rPr>
          <w:sz w:val="28"/>
          <w:szCs w:val="28"/>
        </w:rPr>
        <w:t>.: 1988.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 xml:space="preserve">45с. </w:t>
      </w:r>
      <w:proofErr w:type="spellStart"/>
      <w:r w:rsidRPr="0092746B">
        <w:rPr>
          <w:sz w:val="28"/>
          <w:szCs w:val="28"/>
        </w:rPr>
        <w:t>Деп</w:t>
      </w:r>
      <w:proofErr w:type="spellEnd"/>
      <w:r w:rsidRPr="0092746B">
        <w:rPr>
          <w:sz w:val="28"/>
          <w:szCs w:val="28"/>
        </w:rPr>
        <w:t>. В ОНИИ ТЭХИМ. 26.06.88.№834-88.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tabs>
          <w:tab w:val="left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746B">
        <w:rPr>
          <w:i/>
          <w:sz w:val="28"/>
          <w:szCs w:val="28"/>
        </w:rPr>
        <w:t>Зыков А. А</w:t>
      </w:r>
      <w:r w:rsidRPr="0092746B">
        <w:rPr>
          <w:sz w:val="28"/>
          <w:szCs w:val="28"/>
        </w:rPr>
        <w:t xml:space="preserve">. Теория конечных графов. </w:t>
      </w:r>
      <w:proofErr w:type="gramStart"/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М</w:t>
      </w:r>
      <w:proofErr w:type="gramEnd"/>
      <w:r w:rsidRPr="0092746B">
        <w:rPr>
          <w:sz w:val="28"/>
          <w:szCs w:val="28"/>
        </w:rPr>
        <w:t>.: Наука, 1960.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tabs>
          <w:tab w:val="left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spellStart"/>
      <w:r w:rsidRPr="0092746B">
        <w:rPr>
          <w:i/>
          <w:sz w:val="28"/>
          <w:szCs w:val="28"/>
        </w:rPr>
        <w:t>Посыпайко</w:t>
      </w:r>
      <w:proofErr w:type="spellEnd"/>
      <w:r w:rsidRPr="0092746B">
        <w:rPr>
          <w:i/>
          <w:sz w:val="28"/>
          <w:szCs w:val="28"/>
        </w:rPr>
        <w:t xml:space="preserve"> В. И., Алексеева Е. А., </w:t>
      </w:r>
      <w:proofErr w:type="spellStart"/>
      <w:r w:rsidRPr="0092746B">
        <w:rPr>
          <w:i/>
          <w:sz w:val="28"/>
          <w:szCs w:val="28"/>
        </w:rPr>
        <w:t>Первикова</w:t>
      </w:r>
      <w:proofErr w:type="spellEnd"/>
      <w:r w:rsidRPr="0092746B">
        <w:rPr>
          <w:i/>
          <w:sz w:val="28"/>
          <w:szCs w:val="28"/>
        </w:rPr>
        <w:t xml:space="preserve"> В. Н., Краева А. Г. </w:t>
      </w:r>
      <w:r w:rsidRPr="0092746B">
        <w:rPr>
          <w:sz w:val="28"/>
          <w:szCs w:val="28"/>
        </w:rPr>
        <w:t>Новый метод триангуляции диаграмм состава многокомпонентных взаимных с</w:t>
      </w:r>
      <w:r w:rsidRPr="0092746B">
        <w:rPr>
          <w:sz w:val="28"/>
          <w:szCs w:val="28"/>
        </w:rPr>
        <w:t>и</w:t>
      </w:r>
      <w:r w:rsidRPr="0092746B">
        <w:rPr>
          <w:sz w:val="28"/>
          <w:szCs w:val="28"/>
        </w:rPr>
        <w:t>стем с комплексными соединениями с применением теории гр</w:t>
      </w:r>
      <w:r w:rsidRPr="0092746B">
        <w:rPr>
          <w:sz w:val="28"/>
          <w:szCs w:val="28"/>
        </w:rPr>
        <w:t>а</w:t>
      </w:r>
      <w:r w:rsidRPr="0092746B">
        <w:rPr>
          <w:sz w:val="28"/>
          <w:szCs w:val="28"/>
        </w:rPr>
        <w:t xml:space="preserve">фов//Журн. </w:t>
      </w:r>
      <w:proofErr w:type="spellStart"/>
      <w:r w:rsidRPr="0092746B">
        <w:rPr>
          <w:sz w:val="28"/>
          <w:szCs w:val="28"/>
        </w:rPr>
        <w:t>неорг</w:t>
      </w:r>
      <w:proofErr w:type="spellEnd"/>
      <w:r w:rsidRPr="0092746B">
        <w:rPr>
          <w:sz w:val="28"/>
          <w:szCs w:val="28"/>
        </w:rPr>
        <w:t>. химии.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1973.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Т.18.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В.11.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 xml:space="preserve"> С. 3051.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tabs>
          <w:tab w:val="left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746B">
        <w:rPr>
          <w:i/>
          <w:sz w:val="28"/>
          <w:szCs w:val="28"/>
        </w:rPr>
        <w:t xml:space="preserve">Краева А. Г., </w:t>
      </w:r>
      <w:proofErr w:type="spellStart"/>
      <w:r w:rsidRPr="0092746B">
        <w:rPr>
          <w:i/>
          <w:sz w:val="28"/>
          <w:szCs w:val="28"/>
        </w:rPr>
        <w:t>Первикова</w:t>
      </w:r>
      <w:proofErr w:type="spellEnd"/>
      <w:r w:rsidRPr="0092746B">
        <w:rPr>
          <w:i/>
          <w:sz w:val="28"/>
          <w:szCs w:val="28"/>
        </w:rPr>
        <w:t xml:space="preserve"> В. Н., Давыдова Л. С., </w:t>
      </w:r>
      <w:proofErr w:type="spellStart"/>
      <w:r w:rsidRPr="0092746B">
        <w:rPr>
          <w:i/>
          <w:sz w:val="28"/>
          <w:szCs w:val="28"/>
        </w:rPr>
        <w:t>Посыпайко</w:t>
      </w:r>
      <w:proofErr w:type="spellEnd"/>
      <w:r w:rsidRPr="0092746B">
        <w:rPr>
          <w:i/>
          <w:sz w:val="28"/>
          <w:szCs w:val="28"/>
        </w:rPr>
        <w:t xml:space="preserve"> В. И., Алексе</w:t>
      </w:r>
      <w:r w:rsidRPr="0092746B">
        <w:rPr>
          <w:i/>
          <w:sz w:val="28"/>
          <w:szCs w:val="28"/>
        </w:rPr>
        <w:t>е</w:t>
      </w:r>
      <w:r w:rsidRPr="0092746B">
        <w:rPr>
          <w:i/>
          <w:sz w:val="28"/>
          <w:szCs w:val="28"/>
        </w:rPr>
        <w:t>ва Е. А.</w:t>
      </w:r>
      <w:r w:rsidRPr="0092746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92746B">
        <w:rPr>
          <w:sz w:val="28"/>
          <w:szCs w:val="28"/>
        </w:rPr>
        <w:t xml:space="preserve">ациональные пути исследования многокомпонентных взаимных систем // </w:t>
      </w:r>
      <w:proofErr w:type="spellStart"/>
      <w:r w:rsidRPr="0092746B">
        <w:rPr>
          <w:sz w:val="28"/>
          <w:szCs w:val="28"/>
        </w:rPr>
        <w:t>Докл</w:t>
      </w:r>
      <w:proofErr w:type="spellEnd"/>
      <w:r w:rsidRPr="0092746B">
        <w:rPr>
          <w:sz w:val="28"/>
          <w:szCs w:val="28"/>
        </w:rPr>
        <w:t>. Ан СССР.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 xml:space="preserve"> 1972.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Т.202.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В.4.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С.850.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Гасаналиев</w:t>
      </w:r>
      <w:proofErr w:type="spellEnd"/>
      <w:r w:rsidRPr="0092746B">
        <w:rPr>
          <w:i/>
          <w:sz w:val="28"/>
          <w:szCs w:val="28"/>
        </w:rPr>
        <w:t xml:space="preserve"> А. М., </w:t>
      </w:r>
      <w:proofErr w:type="spellStart"/>
      <w:r w:rsidRPr="0092746B">
        <w:rPr>
          <w:i/>
          <w:sz w:val="28"/>
          <w:szCs w:val="28"/>
        </w:rPr>
        <w:t>Дибиров</w:t>
      </w:r>
      <w:proofErr w:type="spellEnd"/>
      <w:r w:rsidRPr="0092746B">
        <w:rPr>
          <w:i/>
          <w:sz w:val="28"/>
          <w:szCs w:val="28"/>
        </w:rPr>
        <w:t xml:space="preserve"> М. А., </w:t>
      </w:r>
      <w:proofErr w:type="spellStart"/>
      <w:r w:rsidRPr="0092746B">
        <w:rPr>
          <w:i/>
          <w:sz w:val="28"/>
          <w:szCs w:val="28"/>
        </w:rPr>
        <w:t>Трунин</w:t>
      </w:r>
      <w:proofErr w:type="spellEnd"/>
      <w:r w:rsidRPr="0092746B">
        <w:rPr>
          <w:i/>
          <w:sz w:val="28"/>
          <w:szCs w:val="28"/>
        </w:rPr>
        <w:t xml:space="preserve"> А. С.</w:t>
      </w:r>
      <w:r w:rsidRPr="0092746B">
        <w:rPr>
          <w:sz w:val="28"/>
          <w:szCs w:val="28"/>
        </w:rPr>
        <w:t xml:space="preserve"> Дифференциация пятерной взаимной системы. …//Журн. </w:t>
      </w:r>
      <w:proofErr w:type="spellStart"/>
      <w:r w:rsidRPr="0092746B">
        <w:rPr>
          <w:sz w:val="28"/>
          <w:szCs w:val="28"/>
        </w:rPr>
        <w:t>неорган</w:t>
      </w:r>
      <w:proofErr w:type="spellEnd"/>
      <w:r w:rsidRPr="0092746B">
        <w:rPr>
          <w:sz w:val="28"/>
          <w:szCs w:val="28"/>
        </w:rPr>
        <w:t>. материалы.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1989.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Т.25.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№9.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С.1537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1441.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tabs>
          <w:tab w:val="left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Посыпайко</w:t>
      </w:r>
      <w:proofErr w:type="spellEnd"/>
      <w:r w:rsidRPr="0092746B">
        <w:rPr>
          <w:i/>
          <w:sz w:val="28"/>
          <w:szCs w:val="28"/>
        </w:rPr>
        <w:t xml:space="preserve"> В. И., Тарасевич С. А., Алексеева Е. А., Васина Н. А. </w:t>
      </w:r>
      <w:r>
        <w:rPr>
          <w:sz w:val="28"/>
          <w:szCs w:val="28"/>
        </w:rPr>
        <w:t xml:space="preserve">и др. </w:t>
      </w:r>
      <w:r w:rsidRPr="0092746B">
        <w:rPr>
          <w:sz w:val="28"/>
          <w:szCs w:val="28"/>
        </w:rPr>
        <w:t xml:space="preserve"> Прогнозирование химического взаимодействия в системах из многих компонентов. </w:t>
      </w:r>
      <w:proofErr w:type="gramStart"/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М</w:t>
      </w:r>
      <w:proofErr w:type="gramEnd"/>
      <w:r w:rsidRPr="0092746B">
        <w:rPr>
          <w:sz w:val="28"/>
          <w:szCs w:val="28"/>
        </w:rPr>
        <w:t>.: Наука.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1984.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213с.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tabs>
          <w:tab w:val="left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Гасаналиев</w:t>
      </w:r>
      <w:proofErr w:type="spellEnd"/>
      <w:r w:rsidRPr="0092746B">
        <w:rPr>
          <w:i/>
          <w:sz w:val="28"/>
          <w:szCs w:val="28"/>
        </w:rPr>
        <w:t xml:space="preserve"> А. М., </w:t>
      </w:r>
      <w:proofErr w:type="spellStart"/>
      <w:r w:rsidRPr="0092746B">
        <w:rPr>
          <w:i/>
          <w:sz w:val="28"/>
          <w:szCs w:val="28"/>
        </w:rPr>
        <w:t>Курбанмагомедов</w:t>
      </w:r>
      <w:proofErr w:type="spellEnd"/>
      <w:r w:rsidRPr="0092746B">
        <w:rPr>
          <w:i/>
          <w:sz w:val="28"/>
          <w:szCs w:val="28"/>
        </w:rPr>
        <w:t xml:space="preserve"> К. Д., </w:t>
      </w:r>
      <w:proofErr w:type="spellStart"/>
      <w:r w:rsidRPr="0092746B">
        <w:rPr>
          <w:i/>
          <w:sz w:val="28"/>
          <w:szCs w:val="28"/>
        </w:rPr>
        <w:t>Трунин</w:t>
      </w:r>
      <w:proofErr w:type="spellEnd"/>
      <w:r w:rsidRPr="0092746B">
        <w:rPr>
          <w:i/>
          <w:sz w:val="28"/>
          <w:szCs w:val="28"/>
        </w:rPr>
        <w:t xml:space="preserve"> А. С., </w:t>
      </w:r>
      <w:proofErr w:type="spellStart"/>
      <w:r w:rsidRPr="0092746B">
        <w:rPr>
          <w:i/>
          <w:sz w:val="28"/>
          <w:szCs w:val="28"/>
        </w:rPr>
        <w:t>Штер</w:t>
      </w:r>
      <w:proofErr w:type="spellEnd"/>
      <w:r w:rsidRPr="0092746B">
        <w:rPr>
          <w:i/>
          <w:sz w:val="28"/>
          <w:szCs w:val="28"/>
        </w:rPr>
        <w:t xml:space="preserve"> Г. Е.</w:t>
      </w:r>
      <w:r w:rsidRPr="0092746B">
        <w:rPr>
          <w:sz w:val="28"/>
          <w:szCs w:val="28"/>
        </w:rPr>
        <w:t>, М</w:t>
      </w:r>
      <w:r w:rsidRPr="0092746B">
        <w:rPr>
          <w:sz w:val="28"/>
          <w:szCs w:val="28"/>
        </w:rPr>
        <w:t>о</w:t>
      </w:r>
      <w:r w:rsidRPr="0092746B">
        <w:rPr>
          <w:sz w:val="28"/>
          <w:szCs w:val="28"/>
        </w:rPr>
        <w:t>делирование хим. реакций в многокомпонентных системах на персонал</w:t>
      </w:r>
      <w:r w:rsidRPr="0092746B">
        <w:rPr>
          <w:sz w:val="28"/>
          <w:szCs w:val="28"/>
        </w:rPr>
        <w:t>ь</w:t>
      </w:r>
      <w:r w:rsidRPr="0092746B">
        <w:rPr>
          <w:sz w:val="28"/>
          <w:szCs w:val="28"/>
        </w:rPr>
        <w:t>ной ЭВМ. Черкассы.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 xml:space="preserve">1988. </w:t>
      </w:r>
      <w:proofErr w:type="spellStart"/>
      <w:proofErr w:type="gramStart"/>
      <w:r w:rsidRPr="0092746B">
        <w:rPr>
          <w:sz w:val="28"/>
          <w:szCs w:val="28"/>
        </w:rPr>
        <w:t>Деп</w:t>
      </w:r>
      <w:proofErr w:type="spellEnd"/>
      <w:proofErr w:type="gramEnd"/>
      <w:r w:rsidRPr="0092746B">
        <w:rPr>
          <w:sz w:val="28"/>
          <w:szCs w:val="28"/>
        </w:rPr>
        <w:t xml:space="preserve"> в ОНИИТЭХИМ 01154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88.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tabs>
          <w:tab w:val="left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Трунин</w:t>
      </w:r>
      <w:proofErr w:type="spellEnd"/>
      <w:r w:rsidRPr="0092746B">
        <w:rPr>
          <w:i/>
          <w:sz w:val="28"/>
          <w:szCs w:val="28"/>
        </w:rPr>
        <w:t xml:space="preserve"> А. С., </w:t>
      </w:r>
      <w:proofErr w:type="spellStart"/>
      <w:r w:rsidRPr="0092746B">
        <w:rPr>
          <w:i/>
          <w:sz w:val="28"/>
          <w:szCs w:val="28"/>
        </w:rPr>
        <w:t>Штер</w:t>
      </w:r>
      <w:proofErr w:type="spellEnd"/>
      <w:r w:rsidRPr="0092746B">
        <w:rPr>
          <w:i/>
          <w:sz w:val="28"/>
          <w:szCs w:val="28"/>
        </w:rPr>
        <w:t xml:space="preserve"> Г. Е., </w:t>
      </w:r>
      <w:proofErr w:type="spellStart"/>
      <w:r w:rsidRPr="0092746B">
        <w:rPr>
          <w:i/>
          <w:sz w:val="28"/>
          <w:szCs w:val="28"/>
        </w:rPr>
        <w:t>Космынин</w:t>
      </w:r>
      <w:proofErr w:type="spellEnd"/>
      <w:r w:rsidRPr="0092746B">
        <w:rPr>
          <w:i/>
          <w:sz w:val="28"/>
          <w:szCs w:val="28"/>
        </w:rPr>
        <w:t xml:space="preserve"> А. С.</w:t>
      </w:r>
      <w:r w:rsidRPr="0092746B">
        <w:rPr>
          <w:sz w:val="28"/>
          <w:szCs w:val="28"/>
        </w:rPr>
        <w:t xml:space="preserve"> Алгоритм описания химизма во взаимных солевых системах// Журн. </w:t>
      </w:r>
      <w:proofErr w:type="spellStart"/>
      <w:r w:rsidRPr="0092746B">
        <w:rPr>
          <w:sz w:val="28"/>
          <w:szCs w:val="28"/>
        </w:rPr>
        <w:t>прикл</w:t>
      </w:r>
      <w:proofErr w:type="spellEnd"/>
      <w:r w:rsidRPr="0092746B">
        <w:rPr>
          <w:sz w:val="28"/>
          <w:szCs w:val="28"/>
        </w:rPr>
        <w:t>. химии.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1983.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Т.56.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№6.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С.965.</w:t>
      </w:r>
      <w:r w:rsidR="00A43C09">
        <w:rPr>
          <w:sz w:val="28"/>
          <w:szCs w:val="28"/>
        </w:rPr>
        <w:t>–</w:t>
      </w:r>
      <w:proofErr w:type="spellStart"/>
      <w:r w:rsidRPr="0092746B">
        <w:rPr>
          <w:sz w:val="28"/>
          <w:szCs w:val="28"/>
        </w:rPr>
        <w:t>Деп</w:t>
      </w:r>
      <w:proofErr w:type="spellEnd"/>
      <w:r w:rsidRPr="0092746B">
        <w:rPr>
          <w:sz w:val="28"/>
          <w:szCs w:val="28"/>
        </w:rPr>
        <w:t>. В ВИНИТИ №584-83.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С.40.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tabs>
          <w:tab w:val="left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Сечной</w:t>
      </w:r>
      <w:proofErr w:type="spellEnd"/>
      <w:r w:rsidRPr="0092746B">
        <w:rPr>
          <w:i/>
          <w:sz w:val="28"/>
          <w:szCs w:val="28"/>
        </w:rPr>
        <w:t xml:space="preserve"> А. И., </w:t>
      </w:r>
      <w:proofErr w:type="spellStart"/>
      <w:r w:rsidRPr="0092746B">
        <w:rPr>
          <w:i/>
          <w:sz w:val="28"/>
          <w:szCs w:val="28"/>
        </w:rPr>
        <w:t>Гаркушин</w:t>
      </w:r>
      <w:proofErr w:type="spellEnd"/>
      <w:r w:rsidRPr="0092746B">
        <w:rPr>
          <w:i/>
          <w:sz w:val="28"/>
          <w:szCs w:val="28"/>
        </w:rPr>
        <w:t xml:space="preserve"> Н. К., </w:t>
      </w:r>
      <w:proofErr w:type="spellStart"/>
      <w:r w:rsidRPr="0092746B">
        <w:rPr>
          <w:i/>
          <w:sz w:val="28"/>
          <w:szCs w:val="28"/>
        </w:rPr>
        <w:t>Трунин</w:t>
      </w:r>
      <w:proofErr w:type="spellEnd"/>
      <w:r w:rsidRPr="0092746B">
        <w:rPr>
          <w:i/>
          <w:sz w:val="28"/>
          <w:szCs w:val="28"/>
        </w:rPr>
        <w:t xml:space="preserve"> А. С.</w:t>
      </w:r>
      <w:r w:rsidRPr="0092746B">
        <w:rPr>
          <w:sz w:val="28"/>
          <w:szCs w:val="28"/>
        </w:rPr>
        <w:t xml:space="preserve"> Описание химического вза</w:t>
      </w:r>
      <w:r w:rsidRPr="0092746B">
        <w:rPr>
          <w:sz w:val="28"/>
          <w:szCs w:val="28"/>
        </w:rPr>
        <w:t>и</w:t>
      </w:r>
      <w:r w:rsidRPr="0092746B">
        <w:rPr>
          <w:sz w:val="28"/>
          <w:szCs w:val="28"/>
        </w:rPr>
        <w:t>модействия в многокомпонентных взаимных системах на основе их ди</w:t>
      </w:r>
      <w:r w:rsidRPr="0092746B">
        <w:rPr>
          <w:sz w:val="28"/>
          <w:szCs w:val="28"/>
        </w:rPr>
        <w:t>ф</w:t>
      </w:r>
      <w:r w:rsidRPr="0092746B">
        <w:rPr>
          <w:sz w:val="28"/>
          <w:szCs w:val="28"/>
        </w:rPr>
        <w:t xml:space="preserve">ференциации.//Журн. </w:t>
      </w:r>
      <w:proofErr w:type="spellStart"/>
      <w:r w:rsidRPr="0092746B">
        <w:rPr>
          <w:sz w:val="28"/>
          <w:szCs w:val="28"/>
        </w:rPr>
        <w:t>неорган</w:t>
      </w:r>
      <w:proofErr w:type="spellEnd"/>
      <w:r w:rsidRPr="0092746B">
        <w:rPr>
          <w:sz w:val="28"/>
          <w:szCs w:val="28"/>
        </w:rPr>
        <w:t>. химии.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 xml:space="preserve"> 1988.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Т.33.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№4.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С.1014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1018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tabs>
          <w:tab w:val="left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Гаркушин</w:t>
      </w:r>
      <w:proofErr w:type="spellEnd"/>
      <w:r w:rsidRPr="0092746B">
        <w:rPr>
          <w:i/>
          <w:sz w:val="28"/>
          <w:szCs w:val="28"/>
        </w:rPr>
        <w:t xml:space="preserve"> Н. К., </w:t>
      </w:r>
      <w:proofErr w:type="spellStart"/>
      <w:r w:rsidRPr="0092746B">
        <w:rPr>
          <w:i/>
          <w:sz w:val="28"/>
          <w:szCs w:val="28"/>
        </w:rPr>
        <w:t>Темирбулатова</w:t>
      </w:r>
      <w:proofErr w:type="spellEnd"/>
      <w:r w:rsidRPr="0092746B">
        <w:rPr>
          <w:i/>
          <w:sz w:val="28"/>
          <w:szCs w:val="28"/>
        </w:rPr>
        <w:t xml:space="preserve"> О. В., </w:t>
      </w:r>
      <w:proofErr w:type="spellStart"/>
      <w:r w:rsidRPr="0092746B">
        <w:rPr>
          <w:i/>
          <w:sz w:val="28"/>
          <w:szCs w:val="28"/>
        </w:rPr>
        <w:t>Сечной</w:t>
      </w:r>
      <w:proofErr w:type="spellEnd"/>
      <w:r w:rsidRPr="0092746B">
        <w:rPr>
          <w:i/>
          <w:sz w:val="28"/>
          <w:szCs w:val="28"/>
        </w:rPr>
        <w:t xml:space="preserve"> А. И., </w:t>
      </w:r>
      <w:proofErr w:type="spellStart"/>
      <w:r w:rsidRPr="0092746B">
        <w:rPr>
          <w:i/>
          <w:sz w:val="28"/>
          <w:szCs w:val="28"/>
        </w:rPr>
        <w:t>Трунин</w:t>
      </w:r>
      <w:proofErr w:type="spellEnd"/>
      <w:r w:rsidRPr="0092746B">
        <w:rPr>
          <w:i/>
          <w:sz w:val="28"/>
          <w:szCs w:val="28"/>
        </w:rPr>
        <w:t xml:space="preserve"> А. С.</w:t>
      </w:r>
      <w:r w:rsidRPr="0092746B">
        <w:rPr>
          <w:sz w:val="28"/>
          <w:szCs w:val="28"/>
        </w:rPr>
        <w:t xml:space="preserve"> Хим</w:t>
      </w:r>
      <w:r w:rsidRPr="0092746B">
        <w:rPr>
          <w:sz w:val="28"/>
          <w:szCs w:val="28"/>
        </w:rPr>
        <w:t>и</w:t>
      </w:r>
      <w:r w:rsidRPr="0092746B">
        <w:rPr>
          <w:sz w:val="28"/>
          <w:szCs w:val="28"/>
        </w:rPr>
        <w:t>ческое взаимодействие в пятикомпонентной взаимной системе из хлор</w:t>
      </w:r>
      <w:r w:rsidRPr="0092746B">
        <w:rPr>
          <w:sz w:val="28"/>
          <w:szCs w:val="28"/>
        </w:rPr>
        <w:t>и</w:t>
      </w:r>
      <w:r w:rsidRPr="0092746B">
        <w:rPr>
          <w:sz w:val="28"/>
          <w:szCs w:val="28"/>
        </w:rPr>
        <w:t xml:space="preserve">дов и </w:t>
      </w:r>
      <w:proofErr w:type="spellStart"/>
      <w:r w:rsidRPr="0092746B">
        <w:rPr>
          <w:sz w:val="28"/>
          <w:szCs w:val="28"/>
        </w:rPr>
        <w:t>вольфраматов</w:t>
      </w:r>
      <w:proofErr w:type="spellEnd"/>
      <w:r w:rsidRPr="0092746B">
        <w:rPr>
          <w:sz w:val="28"/>
          <w:szCs w:val="28"/>
        </w:rPr>
        <w:t xml:space="preserve"> натрия, калия, кальция и бария //Журн. </w:t>
      </w:r>
      <w:proofErr w:type="spellStart"/>
      <w:r w:rsidRPr="0092746B">
        <w:rPr>
          <w:sz w:val="28"/>
          <w:szCs w:val="28"/>
        </w:rPr>
        <w:t>неорган</w:t>
      </w:r>
      <w:proofErr w:type="spellEnd"/>
      <w:r w:rsidRPr="0092746B">
        <w:rPr>
          <w:sz w:val="28"/>
          <w:szCs w:val="28"/>
        </w:rPr>
        <w:t>. х</w:t>
      </w:r>
      <w:r w:rsidRPr="0092746B">
        <w:rPr>
          <w:sz w:val="28"/>
          <w:szCs w:val="28"/>
        </w:rPr>
        <w:t>и</w:t>
      </w:r>
      <w:r w:rsidRPr="0092746B">
        <w:rPr>
          <w:sz w:val="28"/>
          <w:szCs w:val="28"/>
        </w:rPr>
        <w:t>мии.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1994.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Т.39.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№10.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С.1734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1737.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tabs>
          <w:tab w:val="left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Посыпайко</w:t>
      </w:r>
      <w:proofErr w:type="spellEnd"/>
      <w:r w:rsidRPr="0092746B">
        <w:rPr>
          <w:i/>
          <w:sz w:val="28"/>
          <w:szCs w:val="28"/>
        </w:rPr>
        <w:t xml:space="preserve"> В. И., </w:t>
      </w:r>
      <w:proofErr w:type="gramStart"/>
      <w:r w:rsidRPr="0092746B">
        <w:rPr>
          <w:i/>
          <w:sz w:val="28"/>
          <w:szCs w:val="28"/>
        </w:rPr>
        <w:t>Васина</w:t>
      </w:r>
      <w:proofErr w:type="gramEnd"/>
      <w:r w:rsidRPr="0092746B">
        <w:rPr>
          <w:i/>
          <w:sz w:val="28"/>
          <w:szCs w:val="28"/>
        </w:rPr>
        <w:t xml:space="preserve"> Н. А.</w:t>
      </w:r>
      <w:r w:rsidRPr="0092746B">
        <w:rPr>
          <w:sz w:val="28"/>
          <w:szCs w:val="28"/>
        </w:rPr>
        <w:t xml:space="preserve"> Изучение четырехкомпонентных взаи</w:t>
      </w:r>
      <w:r w:rsidRPr="0092746B">
        <w:rPr>
          <w:sz w:val="28"/>
          <w:szCs w:val="28"/>
        </w:rPr>
        <w:t>м</w:t>
      </w:r>
      <w:r w:rsidRPr="0092746B">
        <w:rPr>
          <w:sz w:val="28"/>
          <w:szCs w:val="28"/>
        </w:rPr>
        <w:t xml:space="preserve">ных систем на основе элементарных матриц.// Журн. </w:t>
      </w:r>
      <w:proofErr w:type="spellStart"/>
      <w:r w:rsidRPr="0092746B">
        <w:rPr>
          <w:sz w:val="28"/>
          <w:szCs w:val="28"/>
        </w:rPr>
        <w:t>неорган</w:t>
      </w:r>
      <w:proofErr w:type="spellEnd"/>
      <w:r w:rsidRPr="0092746B">
        <w:rPr>
          <w:sz w:val="28"/>
          <w:szCs w:val="28"/>
        </w:rPr>
        <w:t>. химии.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1972.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т.17.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В.5.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С.1450.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Посыпайко</w:t>
      </w:r>
      <w:proofErr w:type="spellEnd"/>
      <w:r w:rsidRPr="0092746B">
        <w:rPr>
          <w:i/>
          <w:sz w:val="28"/>
          <w:szCs w:val="28"/>
        </w:rPr>
        <w:t xml:space="preserve"> В. И., </w:t>
      </w:r>
      <w:proofErr w:type="gramStart"/>
      <w:r w:rsidRPr="0092746B">
        <w:rPr>
          <w:i/>
          <w:sz w:val="28"/>
          <w:szCs w:val="28"/>
        </w:rPr>
        <w:t>Васина</w:t>
      </w:r>
      <w:proofErr w:type="gramEnd"/>
      <w:r w:rsidRPr="0092746B">
        <w:rPr>
          <w:i/>
          <w:sz w:val="28"/>
          <w:szCs w:val="28"/>
        </w:rPr>
        <w:t xml:space="preserve"> Н. А.</w:t>
      </w:r>
      <w:r w:rsidRPr="0092746B">
        <w:rPr>
          <w:sz w:val="28"/>
          <w:szCs w:val="28"/>
        </w:rPr>
        <w:t xml:space="preserve"> Изучение генезиса многокомпонентных взаимных систем при помощи элементарных матриц.//</w:t>
      </w:r>
      <w:proofErr w:type="spellStart"/>
      <w:r w:rsidRPr="0092746B">
        <w:rPr>
          <w:sz w:val="28"/>
          <w:szCs w:val="28"/>
        </w:rPr>
        <w:t>Докл</w:t>
      </w:r>
      <w:proofErr w:type="spellEnd"/>
      <w:r w:rsidRPr="0092746B">
        <w:rPr>
          <w:sz w:val="28"/>
          <w:szCs w:val="28"/>
        </w:rPr>
        <w:t>. Ан СССР.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1972.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Т.203.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В.6.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С.1303.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spellStart"/>
      <w:r w:rsidRPr="0092746B">
        <w:rPr>
          <w:i/>
          <w:sz w:val="28"/>
          <w:szCs w:val="28"/>
        </w:rPr>
        <w:t>Посыпайко</w:t>
      </w:r>
      <w:proofErr w:type="spellEnd"/>
      <w:r w:rsidRPr="0092746B">
        <w:rPr>
          <w:i/>
          <w:sz w:val="28"/>
          <w:szCs w:val="28"/>
        </w:rPr>
        <w:t xml:space="preserve"> В. И., </w:t>
      </w:r>
      <w:proofErr w:type="gramStart"/>
      <w:r w:rsidRPr="0092746B">
        <w:rPr>
          <w:i/>
          <w:sz w:val="28"/>
          <w:szCs w:val="28"/>
        </w:rPr>
        <w:t>Васина</w:t>
      </w:r>
      <w:proofErr w:type="gramEnd"/>
      <w:r w:rsidRPr="0092746B">
        <w:rPr>
          <w:i/>
          <w:sz w:val="28"/>
          <w:szCs w:val="28"/>
        </w:rPr>
        <w:t xml:space="preserve"> Н. А.</w:t>
      </w:r>
      <w:r w:rsidRPr="0092746B">
        <w:rPr>
          <w:sz w:val="28"/>
          <w:szCs w:val="28"/>
        </w:rPr>
        <w:t xml:space="preserve"> Изучение многокомпонентных взаимных систем из девяти солей на основе элементарных матриц.// Журн. </w:t>
      </w:r>
      <w:proofErr w:type="spellStart"/>
      <w:r w:rsidRPr="0092746B">
        <w:rPr>
          <w:sz w:val="28"/>
          <w:szCs w:val="28"/>
        </w:rPr>
        <w:t>неорган</w:t>
      </w:r>
      <w:proofErr w:type="spellEnd"/>
      <w:r w:rsidRPr="0092746B">
        <w:rPr>
          <w:sz w:val="28"/>
          <w:szCs w:val="28"/>
        </w:rPr>
        <w:t>. химии.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1972.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Т.17.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В.17.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С.2780.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Трунин</w:t>
      </w:r>
      <w:proofErr w:type="spellEnd"/>
      <w:r w:rsidRPr="0092746B">
        <w:rPr>
          <w:i/>
          <w:sz w:val="28"/>
          <w:szCs w:val="28"/>
        </w:rPr>
        <w:t xml:space="preserve"> А. С.</w:t>
      </w:r>
      <w:r w:rsidRPr="0092746B">
        <w:rPr>
          <w:sz w:val="28"/>
          <w:szCs w:val="28"/>
        </w:rPr>
        <w:t xml:space="preserve"> Принципы формирования, разработка и реализация общего алгоритма исследования многокомпонентных систем. </w:t>
      </w:r>
      <w:proofErr w:type="spellStart"/>
      <w:r w:rsidRPr="0092746B">
        <w:rPr>
          <w:sz w:val="28"/>
          <w:szCs w:val="28"/>
        </w:rPr>
        <w:t>Дис</w:t>
      </w:r>
      <w:proofErr w:type="spellEnd"/>
      <w:r w:rsidRPr="0092746B">
        <w:rPr>
          <w:sz w:val="28"/>
          <w:szCs w:val="28"/>
        </w:rPr>
        <w:t xml:space="preserve">. … </w:t>
      </w:r>
      <w:proofErr w:type="spellStart"/>
      <w:r w:rsidRPr="0092746B">
        <w:rPr>
          <w:sz w:val="28"/>
          <w:szCs w:val="28"/>
        </w:rPr>
        <w:t>докт</w:t>
      </w:r>
      <w:proofErr w:type="spellEnd"/>
      <w:r w:rsidRPr="0092746B">
        <w:rPr>
          <w:sz w:val="28"/>
          <w:szCs w:val="28"/>
        </w:rPr>
        <w:t xml:space="preserve">. хим. наук. </w:t>
      </w:r>
      <w:proofErr w:type="gramStart"/>
      <w:r w:rsidRPr="0092746B">
        <w:rPr>
          <w:sz w:val="28"/>
          <w:szCs w:val="28"/>
        </w:rPr>
        <w:t>–К</w:t>
      </w:r>
      <w:proofErr w:type="gramEnd"/>
      <w:r w:rsidRPr="0092746B">
        <w:rPr>
          <w:sz w:val="28"/>
          <w:szCs w:val="28"/>
        </w:rPr>
        <w:t>уйбышев, 1984. –Ч 1</w:t>
      </w:r>
      <w:r w:rsidR="00A43C09">
        <w:rPr>
          <w:sz w:val="28"/>
          <w:szCs w:val="28"/>
        </w:rPr>
        <w:t>–</w:t>
      </w:r>
      <w:r w:rsidRPr="0092746B">
        <w:rPr>
          <w:sz w:val="28"/>
          <w:szCs w:val="28"/>
        </w:rPr>
        <w:t>2. –650 с.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Сечной</w:t>
      </w:r>
      <w:proofErr w:type="spellEnd"/>
      <w:r w:rsidRPr="0092746B">
        <w:rPr>
          <w:i/>
          <w:sz w:val="28"/>
          <w:szCs w:val="28"/>
        </w:rPr>
        <w:t xml:space="preserve"> А. И.</w:t>
      </w:r>
      <w:r w:rsidRPr="0092746B">
        <w:rPr>
          <w:sz w:val="28"/>
          <w:szCs w:val="28"/>
        </w:rPr>
        <w:t xml:space="preserve"> Моделирование равновесного состояния смесей фаз в мн</w:t>
      </w:r>
      <w:r w:rsidRPr="0092746B">
        <w:rPr>
          <w:sz w:val="28"/>
          <w:szCs w:val="28"/>
        </w:rPr>
        <w:t>о</w:t>
      </w:r>
      <w:r w:rsidRPr="0092746B">
        <w:rPr>
          <w:sz w:val="28"/>
          <w:szCs w:val="28"/>
        </w:rPr>
        <w:t xml:space="preserve">гокомпонентных физико-химических системах. </w:t>
      </w:r>
      <w:proofErr w:type="spellStart"/>
      <w:r w:rsidRPr="0092746B">
        <w:rPr>
          <w:sz w:val="28"/>
          <w:szCs w:val="28"/>
        </w:rPr>
        <w:t>Дис</w:t>
      </w:r>
      <w:proofErr w:type="spellEnd"/>
      <w:r w:rsidRPr="0092746B">
        <w:rPr>
          <w:sz w:val="28"/>
          <w:szCs w:val="28"/>
        </w:rPr>
        <w:t xml:space="preserve">. … </w:t>
      </w:r>
      <w:proofErr w:type="spellStart"/>
      <w:r w:rsidRPr="0092746B">
        <w:rPr>
          <w:sz w:val="28"/>
          <w:szCs w:val="28"/>
        </w:rPr>
        <w:t>докт</w:t>
      </w:r>
      <w:proofErr w:type="spellEnd"/>
      <w:r w:rsidRPr="0092746B">
        <w:rPr>
          <w:sz w:val="28"/>
          <w:szCs w:val="28"/>
        </w:rPr>
        <w:t xml:space="preserve">. хим. наук. </w:t>
      </w:r>
      <w:proofErr w:type="gramStart"/>
      <w:r w:rsidRPr="0092746B">
        <w:rPr>
          <w:sz w:val="28"/>
          <w:szCs w:val="28"/>
        </w:rPr>
        <w:t>–Н</w:t>
      </w:r>
      <w:proofErr w:type="gramEnd"/>
      <w:r w:rsidRPr="0092746B">
        <w:rPr>
          <w:sz w:val="28"/>
          <w:szCs w:val="28"/>
        </w:rPr>
        <w:t>овосибирск, 2003. – 291 с.</w:t>
      </w:r>
    </w:p>
    <w:p w:rsidR="005E1388" w:rsidRPr="005E1388" w:rsidRDefault="005E138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5E1388">
        <w:rPr>
          <w:i/>
          <w:sz w:val="28"/>
          <w:szCs w:val="28"/>
        </w:rPr>
        <w:t>Бабаев Б. Д.</w:t>
      </w:r>
      <w:r w:rsidRPr="005E1388">
        <w:rPr>
          <w:sz w:val="28"/>
          <w:szCs w:val="28"/>
        </w:rPr>
        <w:t xml:space="preserve"> Блок-схема описания химических реакций в многокомп</w:t>
      </w:r>
      <w:r w:rsidRPr="005E1388">
        <w:rPr>
          <w:sz w:val="28"/>
          <w:szCs w:val="28"/>
        </w:rPr>
        <w:t>о</w:t>
      </w:r>
      <w:r w:rsidRPr="005E1388">
        <w:rPr>
          <w:sz w:val="28"/>
          <w:szCs w:val="28"/>
        </w:rPr>
        <w:t xml:space="preserve">нентных взаимных системах. Журн. </w:t>
      </w:r>
      <w:proofErr w:type="spellStart"/>
      <w:r w:rsidRPr="005E1388">
        <w:rPr>
          <w:sz w:val="28"/>
          <w:szCs w:val="28"/>
        </w:rPr>
        <w:t>неорган</w:t>
      </w:r>
      <w:proofErr w:type="spellEnd"/>
      <w:r w:rsidRPr="005E1388">
        <w:rPr>
          <w:sz w:val="28"/>
          <w:szCs w:val="28"/>
        </w:rPr>
        <w:t xml:space="preserve">. химии РАН. 2005. </w:t>
      </w:r>
      <w:r w:rsidR="00A43C09">
        <w:rPr>
          <w:sz w:val="28"/>
          <w:szCs w:val="28"/>
        </w:rPr>
        <w:t>–</w:t>
      </w:r>
      <w:r w:rsidRPr="005E1388">
        <w:rPr>
          <w:sz w:val="28"/>
          <w:szCs w:val="28"/>
        </w:rPr>
        <w:t xml:space="preserve"> Т. 50, № 5. </w:t>
      </w:r>
      <w:r w:rsidR="00A43C09">
        <w:rPr>
          <w:sz w:val="28"/>
          <w:szCs w:val="28"/>
        </w:rPr>
        <w:t>–</w:t>
      </w:r>
      <w:r w:rsidRPr="005E1388">
        <w:rPr>
          <w:sz w:val="28"/>
          <w:szCs w:val="28"/>
        </w:rPr>
        <w:t xml:space="preserve"> С. 815 – 818.</w:t>
      </w:r>
    </w:p>
    <w:p w:rsidR="005E1388" w:rsidRPr="005E1388" w:rsidRDefault="005E138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Хачкурузов</w:t>
      </w:r>
      <w:proofErr w:type="spellEnd"/>
      <w:r w:rsidRPr="0092746B">
        <w:rPr>
          <w:i/>
          <w:sz w:val="28"/>
          <w:szCs w:val="28"/>
        </w:rPr>
        <w:t xml:space="preserve"> Г. А.</w:t>
      </w:r>
      <w:r w:rsidRPr="005E1388">
        <w:rPr>
          <w:sz w:val="28"/>
          <w:szCs w:val="28"/>
        </w:rPr>
        <w:t xml:space="preserve"> Основы общей и химической термодинамики. – М.: Высшая школа, 1979. – 268 с.</w:t>
      </w:r>
    </w:p>
    <w:p w:rsidR="005E1388" w:rsidRPr="005E1388" w:rsidRDefault="005E138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2746B">
        <w:rPr>
          <w:i/>
          <w:sz w:val="28"/>
          <w:szCs w:val="28"/>
        </w:rPr>
        <w:t>Карапетьянц</w:t>
      </w:r>
      <w:proofErr w:type="spellEnd"/>
      <w:r w:rsidRPr="0092746B">
        <w:rPr>
          <w:i/>
          <w:sz w:val="28"/>
          <w:szCs w:val="28"/>
        </w:rPr>
        <w:t xml:space="preserve"> М. Х.</w:t>
      </w:r>
      <w:r w:rsidRPr="005E1388">
        <w:rPr>
          <w:sz w:val="28"/>
          <w:szCs w:val="28"/>
        </w:rPr>
        <w:t xml:space="preserve"> Введение в теорию химических процессов: Учеб. п</w:t>
      </w:r>
      <w:r w:rsidRPr="005E1388">
        <w:rPr>
          <w:sz w:val="28"/>
          <w:szCs w:val="28"/>
        </w:rPr>
        <w:t>о</w:t>
      </w:r>
      <w:r w:rsidRPr="005E1388">
        <w:rPr>
          <w:sz w:val="28"/>
          <w:szCs w:val="28"/>
        </w:rPr>
        <w:t xml:space="preserve">собие для вузов. −3-е изд., </w:t>
      </w:r>
      <w:proofErr w:type="spellStart"/>
      <w:r w:rsidRPr="005E1388">
        <w:rPr>
          <w:sz w:val="28"/>
          <w:szCs w:val="28"/>
        </w:rPr>
        <w:t>перераб</w:t>
      </w:r>
      <w:proofErr w:type="spellEnd"/>
      <w:r w:rsidRPr="005E1388">
        <w:rPr>
          <w:sz w:val="28"/>
          <w:szCs w:val="28"/>
        </w:rPr>
        <w:t xml:space="preserve">. и доп. </w:t>
      </w:r>
      <w:proofErr w:type="gramStart"/>
      <w:r w:rsidRPr="005E1388">
        <w:rPr>
          <w:sz w:val="28"/>
          <w:szCs w:val="28"/>
        </w:rPr>
        <w:t>–М</w:t>
      </w:r>
      <w:proofErr w:type="gramEnd"/>
      <w:r w:rsidRPr="005E1388">
        <w:rPr>
          <w:sz w:val="28"/>
          <w:szCs w:val="28"/>
        </w:rPr>
        <w:t xml:space="preserve">.: </w:t>
      </w:r>
      <w:proofErr w:type="spellStart"/>
      <w:r w:rsidRPr="005E1388">
        <w:rPr>
          <w:sz w:val="28"/>
          <w:szCs w:val="28"/>
        </w:rPr>
        <w:t>Высш</w:t>
      </w:r>
      <w:proofErr w:type="spellEnd"/>
      <w:r w:rsidRPr="005E1388">
        <w:rPr>
          <w:sz w:val="28"/>
          <w:szCs w:val="28"/>
        </w:rPr>
        <w:t>. Школа, 1981. −333 с.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92746B">
        <w:rPr>
          <w:bCs/>
          <w:i/>
          <w:sz w:val="28"/>
          <w:szCs w:val="28"/>
        </w:rPr>
        <w:t>Термодинамические свойства</w:t>
      </w:r>
      <w:r w:rsidRPr="0092746B">
        <w:rPr>
          <w:bCs/>
          <w:sz w:val="28"/>
          <w:szCs w:val="28"/>
        </w:rPr>
        <w:t xml:space="preserve"> индивидуальных веществ // Под</w:t>
      </w:r>
      <w:proofErr w:type="gramStart"/>
      <w:r w:rsidRPr="0092746B">
        <w:rPr>
          <w:bCs/>
          <w:sz w:val="28"/>
          <w:szCs w:val="28"/>
        </w:rPr>
        <w:t>.</w:t>
      </w:r>
      <w:proofErr w:type="gramEnd"/>
      <w:r w:rsidRPr="0092746B">
        <w:rPr>
          <w:bCs/>
          <w:sz w:val="28"/>
          <w:szCs w:val="28"/>
        </w:rPr>
        <w:t xml:space="preserve"> </w:t>
      </w:r>
      <w:proofErr w:type="gramStart"/>
      <w:r w:rsidRPr="0092746B">
        <w:rPr>
          <w:bCs/>
          <w:sz w:val="28"/>
          <w:szCs w:val="28"/>
        </w:rPr>
        <w:t>р</w:t>
      </w:r>
      <w:proofErr w:type="gramEnd"/>
      <w:r w:rsidRPr="0092746B">
        <w:rPr>
          <w:bCs/>
          <w:sz w:val="28"/>
          <w:szCs w:val="28"/>
        </w:rPr>
        <w:t xml:space="preserve">ед. Глушко В. П. </w:t>
      </w:r>
      <w:r w:rsidRPr="0092746B">
        <w:rPr>
          <w:bCs/>
          <w:sz w:val="28"/>
          <w:szCs w:val="28"/>
        </w:rPr>
        <w:sym w:font="Symbol" w:char="F02D"/>
      </w:r>
      <w:r w:rsidRPr="0092746B">
        <w:rPr>
          <w:bCs/>
          <w:sz w:val="28"/>
          <w:szCs w:val="28"/>
        </w:rPr>
        <w:t xml:space="preserve">М.: Наука, 1978. </w:t>
      </w:r>
      <w:r w:rsidRPr="0092746B">
        <w:rPr>
          <w:bCs/>
          <w:sz w:val="28"/>
          <w:szCs w:val="28"/>
        </w:rPr>
        <w:sym w:font="Symbol" w:char="F02D"/>
      </w:r>
      <w:r w:rsidRPr="0092746B">
        <w:rPr>
          <w:bCs/>
          <w:sz w:val="28"/>
          <w:szCs w:val="28"/>
        </w:rPr>
        <w:t>Т. 1.  Кн. 1, изд. 3</w:t>
      </w:r>
      <w:r w:rsidRPr="0092746B">
        <w:rPr>
          <w:bCs/>
          <w:sz w:val="28"/>
          <w:szCs w:val="28"/>
          <w:vertAlign w:val="superscript"/>
        </w:rPr>
        <w:t>е</w:t>
      </w:r>
      <w:r w:rsidRPr="0092746B">
        <w:rPr>
          <w:bCs/>
          <w:sz w:val="28"/>
          <w:szCs w:val="28"/>
        </w:rPr>
        <w:t>, 1978.</w:t>
      </w:r>
      <w:r w:rsidRPr="0092746B">
        <w:rPr>
          <w:bCs/>
          <w:sz w:val="28"/>
          <w:szCs w:val="28"/>
        </w:rPr>
        <w:sym w:font="Symbol" w:char="F02D"/>
      </w:r>
      <w:r w:rsidRPr="0092746B">
        <w:rPr>
          <w:bCs/>
          <w:sz w:val="28"/>
          <w:szCs w:val="28"/>
        </w:rPr>
        <w:t>495 с.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92746B">
        <w:rPr>
          <w:bCs/>
          <w:i/>
          <w:sz w:val="28"/>
          <w:szCs w:val="28"/>
        </w:rPr>
        <w:t>Термодинамические свойства</w:t>
      </w:r>
      <w:r w:rsidRPr="0092746B">
        <w:rPr>
          <w:bCs/>
          <w:sz w:val="28"/>
          <w:szCs w:val="28"/>
        </w:rPr>
        <w:t xml:space="preserve"> индивидуальных веществ. Справочное и</w:t>
      </w:r>
      <w:r w:rsidRPr="0092746B">
        <w:rPr>
          <w:bCs/>
          <w:sz w:val="28"/>
          <w:szCs w:val="28"/>
        </w:rPr>
        <w:t>з</w:t>
      </w:r>
      <w:r w:rsidRPr="0092746B">
        <w:rPr>
          <w:bCs/>
          <w:sz w:val="28"/>
          <w:szCs w:val="28"/>
        </w:rPr>
        <w:t xml:space="preserve">дание: В 4-х т./ Л. В. Гурвич, В. И. </w:t>
      </w:r>
      <w:proofErr w:type="spellStart"/>
      <w:r w:rsidRPr="0092746B">
        <w:rPr>
          <w:bCs/>
          <w:sz w:val="28"/>
          <w:szCs w:val="28"/>
        </w:rPr>
        <w:t>Вейц</w:t>
      </w:r>
      <w:proofErr w:type="spellEnd"/>
      <w:r w:rsidRPr="0092746B">
        <w:rPr>
          <w:bCs/>
          <w:sz w:val="28"/>
          <w:szCs w:val="28"/>
        </w:rPr>
        <w:t xml:space="preserve">, В. А. Медведев и др. – 3-е изд., </w:t>
      </w:r>
      <w:proofErr w:type="spellStart"/>
      <w:r w:rsidRPr="0092746B">
        <w:rPr>
          <w:bCs/>
          <w:sz w:val="28"/>
          <w:szCs w:val="28"/>
        </w:rPr>
        <w:t>перераб</w:t>
      </w:r>
      <w:proofErr w:type="spellEnd"/>
      <w:r w:rsidRPr="0092746B">
        <w:rPr>
          <w:bCs/>
          <w:sz w:val="28"/>
          <w:szCs w:val="28"/>
        </w:rPr>
        <w:t xml:space="preserve">. и расширен.  Т. </w:t>
      </w:r>
      <w:r w:rsidRPr="0092746B">
        <w:rPr>
          <w:bCs/>
          <w:sz w:val="28"/>
          <w:szCs w:val="28"/>
          <w:lang w:val="en-US"/>
        </w:rPr>
        <w:t>IV</w:t>
      </w:r>
      <w:r w:rsidRPr="0092746B">
        <w:rPr>
          <w:bCs/>
          <w:sz w:val="28"/>
          <w:szCs w:val="28"/>
        </w:rPr>
        <w:t xml:space="preserve">. Кн. 1. </w:t>
      </w:r>
      <w:r w:rsidRPr="0092746B">
        <w:rPr>
          <w:bCs/>
          <w:sz w:val="28"/>
          <w:szCs w:val="28"/>
        </w:rPr>
        <w:sym w:font="Symbol" w:char="F02D"/>
      </w:r>
      <w:r w:rsidRPr="0092746B">
        <w:rPr>
          <w:bCs/>
          <w:sz w:val="28"/>
          <w:szCs w:val="28"/>
        </w:rPr>
        <w:t xml:space="preserve">М.: Наука, 1982. </w:t>
      </w:r>
      <w:r w:rsidRPr="0092746B">
        <w:rPr>
          <w:bCs/>
          <w:sz w:val="28"/>
          <w:szCs w:val="28"/>
        </w:rPr>
        <w:sym w:font="Symbol" w:char="F02D"/>
      </w:r>
      <w:r w:rsidRPr="0092746B">
        <w:rPr>
          <w:bCs/>
          <w:sz w:val="28"/>
          <w:szCs w:val="28"/>
        </w:rPr>
        <w:t>623 с.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92746B">
        <w:rPr>
          <w:bCs/>
          <w:i/>
          <w:sz w:val="28"/>
          <w:szCs w:val="28"/>
        </w:rPr>
        <w:t xml:space="preserve">Бабаев Б. Д., </w:t>
      </w:r>
      <w:proofErr w:type="spellStart"/>
      <w:r w:rsidRPr="0092746B">
        <w:rPr>
          <w:bCs/>
          <w:i/>
          <w:sz w:val="28"/>
          <w:szCs w:val="28"/>
        </w:rPr>
        <w:t>Халилуллаев</w:t>
      </w:r>
      <w:proofErr w:type="spellEnd"/>
      <w:r w:rsidRPr="0092746B">
        <w:rPr>
          <w:bCs/>
          <w:i/>
          <w:sz w:val="28"/>
          <w:szCs w:val="28"/>
        </w:rPr>
        <w:t xml:space="preserve"> Г. М</w:t>
      </w:r>
      <w:r w:rsidRPr="0092746B">
        <w:rPr>
          <w:bCs/>
          <w:sz w:val="28"/>
          <w:szCs w:val="28"/>
        </w:rPr>
        <w:t xml:space="preserve">. </w:t>
      </w:r>
      <w:proofErr w:type="spellStart"/>
      <w:r w:rsidRPr="0092746B">
        <w:rPr>
          <w:bCs/>
          <w:sz w:val="28"/>
          <w:szCs w:val="28"/>
        </w:rPr>
        <w:t>Свид</w:t>
      </w:r>
      <w:proofErr w:type="spellEnd"/>
      <w:r w:rsidRPr="0092746B">
        <w:rPr>
          <w:bCs/>
          <w:sz w:val="28"/>
          <w:szCs w:val="28"/>
        </w:rPr>
        <w:t xml:space="preserve">. о гос. рег. программы для ЭВМ </w:t>
      </w:r>
      <w:r w:rsidRPr="0092746B">
        <w:rPr>
          <w:sz w:val="28"/>
          <w:szCs w:val="28"/>
        </w:rPr>
        <w:t xml:space="preserve">№ 2005610201 «Описание термохимических реакций в многокомпонентных взаимных системах </w:t>
      </w:r>
      <w:r w:rsidRPr="0092746B">
        <w:rPr>
          <w:caps/>
          <w:sz w:val="28"/>
          <w:szCs w:val="28"/>
        </w:rPr>
        <w:t>"</w:t>
      </w:r>
      <w:r w:rsidRPr="0092746B">
        <w:rPr>
          <w:sz w:val="28"/>
          <w:szCs w:val="28"/>
        </w:rPr>
        <w:t>Тепловой эффект в зависимости от температуры</w:t>
      </w:r>
      <w:r w:rsidRPr="0092746B">
        <w:rPr>
          <w:caps/>
          <w:sz w:val="28"/>
          <w:szCs w:val="28"/>
        </w:rPr>
        <w:t xml:space="preserve">"» // </w:t>
      </w:r>
      <w:proofErr w:type="spellStart"/>
      <w:r w:rsidRPr="0092746B">
        <w:rPr>
          <w:bCs/>
          <w:sz w:val="28"/>
          <w:szCs w:val="28"/>
        </w:rPr>
        <w:t>Зарег</w:t>
      </w:r>
      <w:proofErr w:type="spellEnd"/>
      <w:r w:rsidRPr="0092746B">
        <w:rPr>
          <w:bCs/>
          <w:sz w:val="28"/>
          <w:szCs w:val="28"/>
        </w:rPr>
        <w:t>. в Реестре программ для ЭВМ 21.01.05.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92746B">
        <w:rPr>
          <w:bCs/>
          <w:i/>
          <w:sz w:val="28"/>
          <w:szCs w:val="28"/>
        </w:rPr>
        <w:t xml:space="preserve">Бабаев Б. Д., </w:t>
      </w:r>
      <w:proofErr w:type="spellStart"/>
      <w:r w:rsidRPr="0092746B">
        <w:rPr>
          <w:bCs/>
          <w:i/>
          <w:sz w:val="28"/>
          <w:szCs w:val="28"/>
        </w:rPr>
        <w:t>Халилуллаев</w:t>
      </w:r>
      <w:proofErr w:type="spellEnd"/>
      <w:r w:rsidRPr="0092746B">
        <w:rPr>
          <w:bCs/>
          <w:i/>
          <w:sz w:val="28"/>
          <w:szCs w:val="28"/>
        </w:rPr>
        <w:t xml:space="preserve"> Г. М</w:t>
      </w:r>
      <w:r w:rsidRPr="0092746B">
        <w:rPr>
          <w:bCs/>
          <w:sz w:val="28"/>
          <w:szCs w:val="28"/>
        </w:rPr>
        <w:t xml:space="preserve">. </w:t>
      </w:r>
      <w:proofErr w:type="spellStart"/>
      <w:r w:rsidRPr="0092746B">
        <w:rPr>
          <w:bCs/>
          <w:sz w:val="28"/>
          <w:szCs w:val="28"/>
        </w:rPr>
        <w:t>Свид</w:t>
      </w:r>
      <w:proofErr w:type="spellEnd"/>
      <w:r w:rsidRPr="0092746B">
        <w:rPr>
          <w:bCs/>
          <w:sz w:val="28"/>
          <w:szCs w:val="28"/>
        </w:rPr>
        <w:t xml:space="preserve">. о гос. рег. программы для ЭВМ № 2003611876 «Описание термохимических реакций в многокомпонентных взаимных системах </w:t>
      </w:r>
      <w:r w:rsidRPr="0092746B">
        <w:rPr>
          <w:bCs/>
          <w:caps/>
          <w:sz w:val="28"/>
          <w:szCs w:val="28"/>
        </w:rPr>
        <w:t>"</w:t>
      </w:r>
      <w:r w:rsidRPr="0092746B">
        <w:rPr>
          <w:bCs/>
          <w:i/>
          <w:iCs/>
          <w:sz w:val="28"/>
          <w:szCs w:val="28"/>
        </w:rPr>
        <w:t>Тепловой эффект</w:t>
      </w:r>
      <w:r w:rsidRPr="0092746B">
        <w:rPr>
          <w:bCs/>
          <w:caps/>
          <w:sz w:val="28"/>
          <w:szCs w:val="28"/>
        </w:rPr>
        <w:t>"» //</w:t>
      </w:r>
      <w:proofErr w:type="spellStart"/>
      <w:r w:rsidRPr="0092746B">
        <w:rPr>
          <w:bCs/>
          <w:sz w:val="28"/>
          <w:szCs w:val="28"/>
        </w:rPr>
        <w:t>Зарег</w:t>
      </w:r>
      <w:proofErr w:type="spellEnd"/>
      <w:r w:rsidRPr="0092746B">
        <w:rPr>
          <w:bCs/>
          <w:sz w:val="28"/>
          <w:szCs w:val="28"/>
        </w:rPr>
        <w:t>. в Реестре программ для ЭВМ 12.08.03.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92746B">
        <w:rPr>
          <w:bCs/>
          <w:i/>
          <w:sz w:val="28"/>
          <w:szCs w:val="28"/>
        </w:rPr>
        <w:t xml:space="preserve">Бабаев Б. Д., </w:t>
      </w:r>
      <w:proofErr w:type="spellStart"/>
      <w:r w:rsidRPr="0092746B">
        <w:rPr>
          <w:bCs/>
          <w:i/>
          <w:sz w:val="28"/>
          <w:szCs w:val="28"/>
        </w:rPr>
        <w:t>Халилуллаев</w:t>
      </w:r>
      <w:proofErr w:type="spellEnd"/>
      <w:r w:rsidRPr="0092746B">
        <w:rPr>
          <w:bCs/>
          <w:i/>
          <w:sz w:val="28"/>
          <w:szCs w:val="28"/>
        </w:rPr>
        <w:t xml:space="preserve"> Г. М</w:t>
      </w:r>
      <w:r w:rsidRPr="0092746B">
        <w:rPr>
          <w:bCs/>
          <w:sz w:val="28"/>
          <w:szCs w:val="28"/>
        </w:rPr>
        <w:t xml:space="preserve">. </w:t>
      </w:r>
      <w:proofErr w:type="spellStart"/>
      <w:r w:rsidRPr="0092746B">
        <w:rPr>
          <w:bCs/>
          <w:sz w:val="28"/>
          <w:szCs w:val="28"/>
        </w:rPr>
        <w:t>Свид</w:t>
      </w:r>
      <w:proofErr w:type="spellEnd"/>
      <w:r w:rsidRPr="0092746B">
        <w:rPr>
          <w:bCs/>
          <w:sz w:val="28"/>
          <w:szCs w:val="28"/>
        </w:rPr>
        <w:t>. о гос. рег. программы для ЭВМ №2003611296 «Описание химического взаимодействия в многокомп</w:t>
      </w:r>
      <w:r w:rsidRPr="0092746B">
        <w:rPr>
          <w:bCs/>
          <w:sz w:val="28"/>
          <w:szCs w:val="28"/>
        </w:rPr>
        <w:t>о</w:t>
      </w:r>
      <w:r w:rsidRPr="0092746B">
        <w:rPr>
          <w:bCs/>
          <w:sz w:val="28"/>
          <w:szCs w:val="28"/>
        </w:rPr>
        <w:lastRenderedPageBreak/>
        <w:t xml:space="preserve">нентных взаимных системах </w:t>
      </w:r>
      <w:r w:rsidRPr="0092746B">
        <w:rPr>
          <w:bCs/>
          <w:caps/>
          <w:sz w:val="28"/>
          <w:szCs w:val="28"/>
        </w:rPr>
        <w:t>"</w:t>
      </w:r>
      <w:proofErr w:type="spellStart"/>
      <w:r w:rsidRPr="0092746B">
        <w:rPr>
          <w:bCs/>
          <w:i/>
          <w:iCs/>
          <w:sz w:val="28"/>
          <w:szCs w:val="28"/>
        </w:rPr>
        <w:t>Reaction</w:t>
      </w:r>
      <w:proofErr w:type="spellEnd"/>
      <w:r w:rsidRPr="0092746B">
        <w:rPr>
          <w:bCs/>
          <w:caps/>
          <w:sz w:val="28"/>
          <w:szCs w:val="28"/>
        </w:rPr>
        <w:t xml:space="preserve">"» // </w:t>
      </w:r>
      <w:proofErr w:type="spellStart"/>
      <w:r w:rsidRPr="0092746B">
        <w:rPr>
          <w:bCs/>
          <w:sz w:val="28"/>
          <w:szCs w:val="28"/>
        </w:rPr>
        <w:t>Зарег</w:t>
      </w:r>
      <w:proofErr w:type="spellEnd"/>
      <w:r w:rsidRPr="0092746B">
        <w:rPr>
          <w:bCs/>
          <w:sz w:val="28"/>
          <w:szCs w:val="28"/>
        </w:rPr>
        <w:t>. в Реестре программ для ЭВМ 28.05.03.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92746B">
        <w:rPr>
          <w:bCs/>
          <w:i/>
          <w:sz w:val="28"/>
          <w:szCs w:val="28"/>
        </w:rPr>
        <w:t>Бабаев Б. Д.</w:t>
      </w:r>
      <w:r w:rsidRPr="0092746B">
        <w:rPr>
          <w:bCs/>
          <w:sz w:val="28"/>
          <w:szCs w:val="28"/>
        </w:rPr>
        <w:t xml:space="preserve"> </w:t>
      </w:r>
      <w:r w:rsidRPr="0092746B">
        <w:rPr>
          <w:caps/>
          <w:sz w:val="28"/>
          <w:szCs w:val="28"/>
        </w:rPr>
        <w:t>В</w:t>
      </w:r>
      <w:r w:rsidRPr="0092746B">
        <w:rPr>
          <w:sz w:val="28"/>
          <w:szCs w:val="28"/>
        </w:rPr>
        <w:t xml:space="preserve">ысокотемпературные </w:t>
      </w:r>
      <w:proofErr w:type="spellStart"/>
      <w:r w:rsidRPr="0092746B">
        <w:rPr>
          <w:sz w:val="28"/>
          <w:szCs w:val="28"/>
        </w:rPr>
        <w:t>фазопереходные</w:t>
      </w:r>
      <w:proofErr w:type="spellEnd"/>
      <w:r w:rsidRPr="0092746B">
        <w:rPr>
          <w:sz w:val="28"/>
          <w:szCs w:val="28"/>
        </w:rPr>
        <w:t xml:space="preserve"> теплоаккумулиру</w:t>
      </w:r>
      <w:r w:rsidRPr="0092746B">
        <w:rPr>
          <w:sz w:val="28"/>
          <w:szCs w:val="28"/>
        </w:rPr>
        <w:t>ю</w:t>
      </w:r>
      <w:r w:rsidRPr="0092746B">
        <w:rPr>
          <w:sz w:val="28"/>
          <w:szCs w:val="28"/>
        </w:rPr>
        <w:t xml:space="preserve">щие материалы на основе системы </w:t>
      </w:r>
      <w:r w:rsidRPr="0092746B">
        <w:rPr>
          <w:sz w:val="28"/>
          <w:szCs w:val="28"/>
          <w:lang w:val="en-US"/>
        </w:rPr>
        <w:t>L</w:t>
      </w:r>
      <w:r w:rsidRPr="0092746B">
        <w:rPr>
          <w:sz w:val="28"/>
          <w:szCs w:val="28"/>
        </w:rPr>
        <w:t xml:space="preserve">i, </w:t>
      </w:r>
      <w:r w:rsidRPr="0092746B">
        <w:rPr>
          <w:sz w:val="28"/>
          <w:szCs w:val="28"/>
          <w:lang w:val="en-US"/>
        </w:rPr>
        <w:t>N</w:t>
      </w:r>
      <w:r w:rsidRPr="0092746B">
        <w:rPr>
          <w:sz w:val="28"/>
          <w:szCs w:val="28"/>
        </w:rPr>
        <w:t xml:space="preserve">a, </w:t>
      </w:r>
      <w:proofErr w:type="gramStart"/>
      <w:r w:rsidRPr="0092746B">
        <w:rPr>
          <w:sz w:val="28"/>
          <w:szCs w:val="28"/>
          <w:lang w:val="en-US"/>
        </w:rPr>
        <w:t>C</w:t>
      </w:r>
      <w:proofErr w:type="gramEnd"/>
      <w:r w:rsidRPr="0092746B">
        <w:rPr>
          <w:sz w:val="28"/>
          <w:szCs w:val="28"/>
        </w:rPr>
        <w:t xml:space="preserve">а, </w:t>
      </w:r>
      <w:r w:rsidRPr="0092746B">
        <w:rPr>
          <w:sz w:val="28"/>
          <w:szCs w:val="28"/>
          <w:lang w:val="en-US"/>
        </w:rPr>
        <w:t>B</w:t>
      </w:r>
      <w:r w:rsidRPr="0092746B">
        <w:rPr>
          <w:sz w:val="28"/>
          <w:szCs w:val="28"/>
        </w:rPr>
        <w:t xml:space="preserve">а // </w:t>
      </w:r>
      <w:r w:rsidRPr="0092746B">
        <w:rPr>
          <w:sz w:val="28"/>
          <w:szCs w:val="28"/>
          <w:lang w:val="en-US"/>
        </w:rPr>
        <w:t>F</w:t>
      </w:r>
      <w:r w:rsidRPr="0092746B">
        <w:rPr>
          <w:sz w:val="28"/>
          <w:szCs w:val="28"/>
        </w:rPr>
        <w:t xml:space="preserve">, </w:t>
      </w:r>
      <w:proofErr w:type="spellStart"/>
      <w:r w:rsidRPr="0092746B">
        <w:rPr>
          <w:sz w:val="28"/>
          <w:szCs w:val="28"/>
          <w:lang w:val="en-US"/>
        </w:rPr>
        <w:t>MoO</w:t>
      </w:r>
      <w:proofErr w:type="spellEnd"/>
      <w:r w:rsidRPr="0092746B">
        <w:rPr>
          <w:sz w:val="28"/>
          <w:szCs w:val="28"/>
          <w:vertAlign w:val="subscript"/>
        </w:rPr>
        <w:t xml:space="preserve">4 </w:t>
      </w:r>
      <w:r w:rsidRPr="0092746B">
        <w:rPr>
          <w:sz w:val="28"/>
          <w:szCs w:val="28"/>
        </w:rPr>
        <w:t xml:space="preserve"> и их сво</w:t>
      </w:r>
      <w:r w:rsidRPr="0092746B">
        <w:rPr>
          <w:sz w:val="28"/>
          <w:szCs w:val="28"/>
        </w:rPr>
        <w:t>й</w:t>
      </w:r>
      <w:r w:rsidRPr="0092746B">
        <w:rPr>
          <w:sz w:val="28"/>
          <w:szCs w:val="28"/>
        </w:rPr>
        <w:t>ства. Журн. Теплофизика высоких температур, 2014, том 52, № 4. С. 568 – 571.</w:t>
      </w:r>
    </w:p>
    <w:p w:rsidR="005E1388" w:rsidRPr="0092746B" w:rsidRDefault="005E138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92746B">
        <w:rPr>
          <w:bCs/>
          <w:i/>
          <w:sz w:val="28"/>
          <w:szCs w:val="28"/>
        </w:rPr>
        <w:t>Бабаев Б. Д.</w:t>
      </w:r>
      <w:r w:rsidRPr="0092746B">
        <w:rPr>
          <w:bCs/>
          <w:sz w:val="28"/>
          <w:szCs w:val="28"/>
        </w:rPr>
        <w:t xml:space="preserve"> </w:t>
      </w:r>
      <w:r w:rsidRPr="0092746B">
        <w:rPr>
          <w:sz w:val="28"/>
          <w:szCs w:val="28"/>
        </w:rPr>
        <w:t>Принципы теплового аккумулирования и используемые те</w:t>
      </w:r>
      <w:r w:rsidRPr="0092746B">
        <w:rPr>
          <w:sz w:val="28"/>
          <w:szCs w:val="28"/>
        </w:rPr>
        <w:t>п</w:t>
      </w:r>
      <w:r w:rsidRPr="0092746B">
        <w:rPr>
          <w:sz w:val="28"/>
          <w:szCs w:val="28"/>
        </w:rPr>
        <w:t>лоаккумулирующие материалы. Теплофизика высоких температур, 2014, том 52, № 5, С. 760–776.</w:t>
      </w:r>
    </w:p>
    <w:p w:rsidR="005E1388" w:rsidRDefault="005E138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92746B">
        <w:rPr>
          <w:i/>
          <w:iCs/>
          <w:sz w:val="28"/>
          <w:szCs w:val="28"/>
        </w:rPr>
        <w:t>Сон Э.Е.</w:t>
      </w:r>
      <w:r w:rsidRPr="0092746B">
        <w:rPr>
          <w:iCs/>
          <w:sz w:val="28"/>
          <w:szCs w:val="28"/>
        </w:rPr>
        <w:t xml:space="preserve"> </w:t>
      </w:r>
      <w:hyperlink r:id="rId39" w:history="1">
        <w:r w:rsidRPr="0092746B">
          <w:rPr>
            <w:rStyle w:val="af"/>
            <w:bCs/>
            <w:color w:val="auto"/>
            <w:sz w:val="28"/>
            <w:szCs w:val="28"/>
            <w:u w:val="none"/>
          </w:rPr>
          <w:t>Современные исследования теплофизических свойств веществ (на основе последних публикаций в ТВТ) (обзор)</w:t>
        </w:r>
      </w:hyperlink>
      <w:r w:rsidRPr="0092746B">
        <w:rPr>
          <w:sz w:val="28"/>
          <w:szCs w:val="28"/>
        </w:rPr>
        <w:t xml:space="preserve"> // </w:t>
      </w:r>
      <w:hyperlink r:id="rId40" w:history="1">
        <w:r w:rsidRPr="0092746B">
          <w:rPr>
            <w:rStyle w:val="af"/>
            <w:color w:val="auto"/>
            <w:sz w:val="28"/>
            <w:szCs w:val="28"/>
            <w:u w:val="none"/>
          </w:rPr>
          <w:t>ТВТ</w:t>
        </w:r>
      </w:hyperlink>
      <w:r w:rsidRPr="0092746B">
        <w:rPr>
          <w:sz w:val="28"/>
          <w:szCs w:val="28"/>
        </w:rPr>
        <w:t xml:space="preserve">. 2013. Т. 51. </w:t>
      </w:r>
      <w:hyperlink r:id="rId41" w:history="1">
        <w:r w:rsidRPr="0092746B">
          <w:rPr>
            <w:rStyle w:val="af"/>
            <w:color w:val="auto"/>
            <w:sz w:val="28"/>
            <w:szCs w:val="28"/>
            <w:u w:val="none"/>
          </w:rPr>
          <w:t>№ 3</w:t>
        </w:r>
      </w:hyperlink>
      <w:r w:rsidRPr="0092746B">
        <w:rPr>
          <w:sz w:val="28"/>
          <w:szCs w:val="28"/>
        </w:rPr>
        <w:t>. С. 392.</w:t>
      </w:r>
    </w:p>
    <w:p w:rsidR="002F08B8" w:rsidRPr="008A0B32" w:rsidRDefault="002F08B8" w:rsidP="0092746B">
      <w:pPr>
        <w:pStyle w:val="af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92746B">
        <w:rPr>
          <w:bCs/>
          <w:i/>
          <w:sz w:val="28"/>
          <w:szCs w:val="28"/>
        </w:rPr>
        <w:t>Магомедов М. М.</w:t>
      </w:r>
      <w:r w:rsidRPr="00D20EB3">
        <w:rPr>
          <w:bCs/>
          <w:sz w:val="28"/>
          <w:szCs w:val="28"/>
        </w:rPr>
        <w:t xml:space="preserve"> Комплексная методология разработки фазопереходных теплоаккумулирующих материалов на основе многокомпонентных с</w:t>
      </w:r>
      <w:r w:rsidRPr="00D20EB3">
        <w:rPr>
          <w:bCs/>
          <w:sz w:val="28"/>
          <w:szCs w:val="28"/>
        </w:rPr>
        <w:t>и</w:t>
      </w:r>
      <w:r w:rsidRPr="00D20EB3">
        <w:rPr>
          <w:bCs/>
          <w:sz w:val="28"/>
          <w:szCs w:val="28"/>
        </w:rPr>
        <w:t>стем</w:t>
      </w:r>
      <w:r>
        <w:rPr>
          <w:bCs/>
          <w:sz w:val="28"/>
          <w:szCs w:val="28"/>
        </w:rPr>
        <w:t xml:space="preserve">: </w:t>
      </w:r>
      <w:proofErr w:type="spellStart"/>
      <w:r>
        <w:rPr>
          <w:bCs/>
          <w:sz w:val="28"/>
          <w:szCs w:val="28"/>
        </w:rPr>
        <w:t>д</w:t>
      </w:r>
      <w:r w:rsidRPr="00D20EB3">
        <w:rPr>
          <w:bCs/>
          <w:sz w:val="28"/>
          <w:szCs w:val="28"/>
        </w:rPr>
        <w:t>ис</w:t>
      </w:r>
      <w:proofErr w:type="spellEnd"/>
      <w:r w:rsidRPr="00D20EB3">
        <w:rPr>
          <w:bCs/>
          <w:sz w:val="28"/>
          <w:szCs w:val="28"/>
        </w:rPr>
        <w:t xml:space="preserve">. … канд. хим. наук. </w:t>
      </w:r>
      <w:r>
        <w:rPr>
          <w:bCs/>
          <w:sz w:val="28"/>
          <w:szCs w:val="28"/>
        </w:rPr>
        <w:sym w:font="Symbol" w:char="F02D"/>
      </w:r>
      <w:r w:rsidRPr="00D20EB3">
        <w:rPr>
          <w:bCs/>
          <w:color w:val="000000"/>
          <w:spacing w:val="-5"/>
          <w:sz w:val="28"/>
          <w:szCs w:val="28"/>
        </w:rPr>
        <w:t>М.: РГБ,</w:t>
      </w:r>
      <w:r w:rsidRPr="00D20EB3">
        <w:rPr>
          <w:bCs/>
          <w:sz w:val="28"/>
          <w:szCs w:val="28"/>
        </w:rPr>
        <w:t xml:space="preserve"> 2000. </w:t>
      </w:r>
      <w:r>
        <w:rPr>
          <w:bCs/>
          <w:sz w:val="28"/>
          <w:szCs w:val="28"/>
        </w:rPr>
        <w:sym w:font="Symbol" w:char="F02D"/>
      </w:r>
      <w:r w:rsidRPr="00D20EB3">
        <w:rPr>
          <w:bCs/>
          <w:sz w:val="28"/>
          <w:szCs w:val="28"/>
        </w:rPr>
        <w:t>167</w:t>
      </w:r>
      <w:r w:rsidR="00C13E8F">
        <w:rPr>
          <w:bCs/>
          <w:sz w:val="28"/>
          <w:szCs w:val="28"/>
        </w:rPr>
        <w:t xml:space="preserve"> с</w:t>
      </w:r>
      <w:r w:rsidR="00C45533">
        <w:rPr>
          <w:bCs/>
          <w:sz w:val="28"/>
          <w:szCs w:val="28"/>
        </w:rPr>
        <w:t>.</w:t>
      </w:r>
    </w:p>
    <w:p w:rsidR="00C45533" w:rsidRPr="00D20EB3" w:rsidRDefault="00C45533" w:rsidP="00C45533">
      <w:pPr>
        <w:numPr>
          <w:ilvl w:val="0"/>
          <w:numId w:val="18"/>
        </w:numPr>
        <w:tabs>
          <w:tab w:val="left" w:pos="993"/>
          <w:tab w:val="left" w:pos="1080"/>
        </w:tabs>
        <w:spacing w:line="33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proofErr w:type="spellStart"/>
      <w:r w:rsidRPr="0092746B">
        <w:rPr>
          <w:bCs/>
          <w:i/>
          <w:sz w:val="28"/>
          <w:szCs w:val="28"/>
        </w:rPr>
        <w:t>Гасаналиев</w:t>
      </w:r>
      <w:proofErr w:type="spellEnd"/>
      <w:r w:rsidRPr="0092746B">
        <w:rPr>
          <w:bCs/>
          <w:i/>
          <w:sz w:val="28"/>
          <w:szCs w:val="28"/>
        </w:rPr>
        <w:t xml:space="preserve"> А. М., Магомедов М. М., Бабаев Б. Д.</w:t>
      </w:r>
      <w:r w:rsidRPr="00D20EB3">
        <w:rPr>
          <w:bCs/>
          <w:sz w:val="28"/>
          <w:szCs w:val="28"/>
        </w:rPr>
        <w:t xml:space="preserve"> Система </w:t>
      </w:r>
      <w:proofErr w:type="spellStart"/>
      <w:r w:rsidRPr="00D20EB3">
        <w:rPr>
          <w:bCs/>
          <w:sz w:val="28"/>
          <w:szCs w:val="28"/>
          <w:lang w:val="en-US"/>
        </w:rPr>
        <w:t>MgF</w:t>
      </w:r>
      <w:proofErr w:type="spellEnd"/>
      <w:r w:rsidRPr="00D20EB3">
        <w:rPr>
          <w:bCs/>
          <w:sz w:val="28"/>
          <w:szCs w:val="28"/>
          <w:vertAlign w:val="subscript"/>
        </w:rPr>
        <w:t>2</w:t>
      </w:r>
      <w:r w:rsidRPr="00D20EB3">
        <w:rPr>
          <w:bCs/>
          <w:sz w:val="28"/>
          <w:szCs w:val="28"/>
        </w:rPr>
        <w:t>-</w:t>
      </w:r>
      <w:r w:rsidRPr="00D20EB3">
        <w:rPr>
          <w:bCs/>
          <w:sz w:val="28"/>
          <w:szCs w:val="28"/>
          <w:lang w:val="en-US"/>
        </w:rPr>
        <w:t>Li</w:t>
      </w:r>
      <w:r w:rsidRPr="00D20EB3">
        <w:rPr>
          <w:bCs/>
          <w:sz w:val="28"/>
          <w:szCs w:val="28"/>
          <w:vertAlign w:val="subscript"/>
        </w:rPr>
        <w:t>2</w:t>
      </w:r>
      <w:r w:rsidRPr="00D20EB3">
        <w:rPr>
          <w:bCs/>
          <w:sz w:val="28"/>
          <w:szCs w:val="28"/>
          <w:lang w:val="en-US"/>
        </w:rPr>
        <w:t>SO</w:t>
      </w:r>
      <w:r w:rsidRPr="00D20EB3">
        <w:rPr>
          <w:bCs/>
          <w:sz w:val="28"/>
          <w:szCs w:val="28"/>
          <w:vertAlign w:val="subscript"/>
        </w:rPr>
        <w:t>4</w:t>
      </w:r>
      <w:r w:rsidRPr="00D20EB3">
        <w:rPr>
          <w:bCs/>
          <w:sz w:val="28"/>
          <w:szCs w:val="28"/>
        </w:rPr>
        <w:t>-</w:t>
      </w:r>
      <w:proofErr w:type="spellStart"/>
      <w:r w:rsidRPr="00D20EB3">
        <w:rPr>
          <w:bCs/>
          <w:sz w:val="28"/>
          <w:szCs w:val="28"/>
          <w:lang w:val="en-US"/>
        </w:rPr>
        <w:t>LiF</w:t>
      </w:r>
      <w:proofErr w:type="spellEnd"/>
      <w:r>
        <w:rPr>
          <w:bCs/>
          <w:sz w:val="28"/>
          <w:szCs w:val="28"/>
        </w:rPr>
        <w:t>:т</w:t>
      </w:r>
      <w:r w:rsidRPr="00D20EB3">
        <w:rPr>
          <w:bCs/>
          <w:sz w:val="28"/>
          <w:szCs w:val="28"/>
        </w:rPr>
        <w:t>ез</w:t>
      </w:r>
      <w:proofErr w:type="gramStart"/>
      <w:r w:rsidRPr="00D20EB3">
        <w:rPr>
          <w:bCs/>
          <w:sz w:val="28"/>
          <w:szCs w:val="28"/>
        </w:rPr>
        <w:t>.</w:t>
      </w:r>
      <w:proofErr w:type="gramEnd"/>
      <w:r w:rsidRPr="00D20EB3">
        <w:rPr>
          <w:bCs/>
          <w:sz w:val="28"/>
          <w:szCs w:val="28"/>
        </w:rPr>
        <w:t xml:space="preserve"> </w:t>
      </w:r>
      <w:proofErr w:type="spellStart"/>
      <w:proofErr w:type="gramStart"/>
      <w:r w:rsidRPr="00D20EB3">
        <w:rPr>
          <w:bCs/>
          <w:sz w:val="28"/>
          <w:szCs w:val="28"/>
        </w:rPr>
        <w:t>д</w:t>
      </w:r>
      <w:proofErr w:type="gramEnd"/>
      <w:r w:rsidRPr="00D20EB3">
        <w:rPr>
          <w:bCs/>
          <w:sz w:val="28"/>
          <w:szCs w:val="28"/>
        </w:rPr>
        <w:t>окл</w:t>
      </w:r>
      <w:proofErr w:type="spellEnd"/>
      <w:r w:rsidRPr="00D20EB3">
        <w:rPr>
          <w:bCs/>
          <w:sz w:val="28"/>
          <w:szCs w:val="28"/>
        </w:rPr>
        <w:t xml:space="preserve">. </w:t>
      </w:r>
      <w:r w:rsidRPr="00D20EB3">
        <w:rPr>
          <w:bCs/>
          <w:sz w:val="28"/>
          <w:szCs w:val="28"/>
          <w:lang w:val="en-US"/>
        </w:rPr>
        <w:t>XII</w:t>
      </w:r>
      <w:r w:rsidRPr="00D20EB3">
        <w:rPr>
          <w:bCs/>
          <w:sz w:val="28"/>
          <w:szCs w:val="28"/>
        </w:rPr>
        <w:t xml:space="preserve"> Российской конференции по физической химии и эле</w:t>
      </w:r>
      <w:r w:rsidRPr="00D20EB3">
        <w:rPr>
          <w:bCs/>
          <w:sz w:val="28"/>
          <w:szCs w:val="28"/>
        </w:rPr>
        <w:t>к</w:t>
      </w:r>
      <w:r w:rsidRPr="00D20EB3">
        <w:rPr>
          <w:bCs/>
          <w:sz w:val="28"/>
          <w:szCs w:val="28"/>
        </w:rPr>
        <w:t xml:space="preserve">трохимии расплавленных и твердых электролитов. </w:t>
      </w:r>
      <w:r>
        <w:rPr>
          <w:bCs/>
          <w:sz w:val="28"/>
          <w:szCs w:val="28"/>
        </w:rPr>
        <w:sym w:font="Symbol" w:char="F02D"/>
      </w:r>
      <w:r>
        <w:rPr>
          <w:bCs/>
          <w:sz w:val="28"/>
          <w:szCs w:val="28"/>
        </w:rPr>
        <w:t xml:space="preserve">Нальчик: </w:t>
      </w:r>
      <w:r>
        <w:rPr>
          <w:bCs/>
          <w:sz w:val="28"/>
          <w:szCs w:val="28"/>
        </w:rPr>
        <w:sym w:font="Symbol" w:char="F02D"/>
      </w:r>
      <w:r>
        <w:rPr>
          <w:bCs/>
          <w:sz w:val="28"/>
          <w:szCs w:val="28"/>
        </w:rPr>
        <w:t xml:space="preserve">2001. </w:t>
      </w:r>
      <w:r>
        <w:rPr>
          <w:bCs/>
          <w:sz w:val="28"/>
          <w:szCs w:val="28"/>
        </w:rPr>
        <w:sym w:font="Symbol" w:char="F02D"/>
      </w:r>
      <w:r w:rsidRPr="00D20EB3">
        <w:rPr>
          <w:bCs/>
          <w:sz w:val="28"/>
          <w:szCs w:val="28"/>
        </w:rPr>
        <w:t xml:space="preserve">Т </w:t>
      </w:r>
      <w:r w:rsidRPr="00D20EB3">
        <w:rPr>
          <w:bCs/>
          <w:sz w:val="28"/>
          <w:szCs w:val="28"/>
          <w:lang w:val="en-US"/>
        </w:rPr>
        <w:t>I</w:t>
      </w:r>
      <w:r w:rsidRPr="00D20EB3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sym w:font="Symbol" w:char="F02D"/>
      </w:r>
      <w:r w:rsidRPr="00D20EB3">
        <w:rPr>
          <w:bCs/>
          <w:sz w:val="28"/>
          <w:szCs w:val="28"/>
        </w:rPr>
        <w:t>С. 98 – 101.</w:t>
      </w:r>
    </w:p>
    <w:p w:rsidR="00C45533" w:rsidRPr="0092746B" w:rsidRDefault="00C45533" w:rsidP="0092746B">
      <w:pPr>
        <w:pStyle w:val="af5"/>
        <w:numPr>
          <w:ilvl w:val="0"/>
          <w:numId w:val="18"/>
        </w:numPr>
        <w:spacing w:line="360" w:lineRule="auto"/>
        <w:jc w:val="both"/>
        <w:rPr>
          <w:rStyle w:val="af"/>
          <w:color w:val="auto"/>
          <w:sz w:val="28"/>
          <w:szCs w:val="28"/>
          <w:u w:val="none"/>
        </w:rPr>
      </w:pPr>
      <w:r>
        <w:rPr>
          <w:bCs/>
          <w:sz w:val="28"/>
          <w:szCs w:val="28"/>
        </w:rPr>
        <w:t xml:space="preserve"> </w:t>
      </w:r>
      <w:proofErr w:type="spellStart"/>
      <w:r w:rsidRPr="0092746B">
        <w:rPr>
          <w:bCs/>
          <w:i/>
          <w:sz w:val="28"/>
          <w:szCs w:val="28"/>
        </w:rPr>
        <w:t>Гасаналиев</w:t>
      </w:r>
      <w:proofErr w:type="spellEnd"/>
      <w:r w:rsidRPr="0092746B">
        <w:rPr>
          <w:bCs/>
          <w:i/>
          <w:sz w:val="28"/>
          <w:szCs w:val="28"/>
        </w:rPr>
        <w:t xml:space="preserve"> А. М., Магомедов М. М., Бабаев Б. Д</w:t>
      </w:r>
      <w:r w:rsidRPr="00D20EB3">
        <w:rPr>
          <w:bCs/>
          <w:sz w:val="28"/>
          <w:szCs w:val="28"/>
        </w:rPr>
        <w:t xml:space="preserve">. Система </w:t>
      </w:r>
      <w:proofErr w:type="spellStart"/>
      <w:r w:rsidRPr="00D20EB3">
        <w:rPr>
          <w:bCs/>
          <w:sz w:val="28"/>
          <w:szCs w:val="28"/>
          <w:lang w:val="en-US"/>
        </w:rPr>
        <w:t>MgF</w:t>
      </w:r>
      <w:proofErr w:type="spellEnd"/>
      <w:r w:rsidRPr="00D20EB3">
        <w:rPr>
          <w:bCs/>
          <w:sz w:val="28"/>
          <w:szCs w:val="28"/>
          <w:vertAlign w:val="subscript"/>
        </w:rPr>
        <w:t>2</w:t>
      </w:r>
      <w:r w:rsidRPr="00D20EB3">
        <w:rPr>
          <w:bCs/>
          <w:sz w:val="28"/>
          <w:szCs w:val="28"/>
        </w:rPr>
        <w:t>-</w:t>
      </w:r>
      <w:r w:rsidRPr="00D20EB3">
        <w:rPr>
          <w:bCs/>
          <w:sz w:val="28"/>
          <w:szCs w:val="28"/>
          <w:lang w:val="en-US"/>
        </w:rPr>
        <w:t>Li</w:t>
      </w:r>
      <w:r w:rsidRPr="00D20EB3">
        <w:rPr>
          <w:bCs/>
          <w:sz w:val="28"/>
          <w:szCs w:val="28"/>
          <w:vertAlign w:val="subscript"/>
        </w:rPr>
        <w:t>2</w:t>
      </w:r>
      <w:r w:rsidRPr="00D20EB3">
        <w:rPr>
          <w:bCs/>
          <w:sz w:val="28"/>
          <w:szCs w:val="28"/>
          <w:lang w:val="en-US"/>
        </w:rPr>
        <w:t>SO</w:t>
      </w:r>
      <w:r w:rsidRPr="00D20EB3">
        <w:rPr>
          <w:bCs/>
          <w:sz w:val="28"/>
          <w:szCs w:val="28"/>
          <w:vertAlign w:val="subscript"/>
        </w:rPr>
        <w:t>4</w:t>
      </w:r>
      <w:r w:rsidRPr="00D20EB3">
        <w:rPr>
          <w:bCs/>
          <w:sz w:val="28"/>
          <w:szCs w:val="28"/>
        </w:rPr>
        <w:t>-</w:t>
      </w:r>
      <w:proofErr w:type="spellStart"/>
      <w:r w:rsidRPr="00D20EB3">
        <w:rPr>
          <w:bCs/>
          <w:sz w:val="28"/>
          <w:szCs w:val="28"/>
          <w:lang w:val="en-US"/>
        </w:rPr>
        <w:t>LiCl</w:t>
      </w:r>
      <w:proofErr w:type="spellEnd"/>
      <w:r w:rsidRPr="00D20EB3">
        <w:rPr>
          <w:bCs/>
          <w:sz w:val="28"/>
          <w:szCs w:val="28"/>
        </w:rPr>
        <w:t xml:space="preserve">. Электронный научный журн. «Физико-химический анализ свойств многокомпонентных систем. </w:t>
      </w:r>
      <w:r w:rsidRPr="00D20EB3">
        <w:rPr>
          <w:bCs/>
          <w:sz w:val="28"/>
          <w:szCs w:val="28"/>
          <w:lang w:val="en-US"/>
        </w:rPr>
        <w:t>ISSN</w:t>
      </w:r>
      <w:r w:rsidRPr="00D20EB3">
        <w:rPr>
          <w:bCs/>
          <w:sz w:val="28"/>
          <w:szCs w:val="28"/>
        </w:rPr>
        <w:t xml:space="preserve"> 1819-5830. В.</w:t>
      </w:r>
      <w:r w:rsidRPr="00D20EB3">
        <w:rPr>
          <w:bCs/>
          <w:sz w:val="28"/>
          <w:szCs w:val="28"/>
          <w:lang w:val="en-US"/>
        </w:rPr>
        <w:t>I</w:t>
      </w:r>
      <w:r w:rsidRPr="00D20EB3">
        <w:rPr>
          <w:bCs/>
          <w:sz w:val="28"/>
          <w:szCs w:val="28"/>
        </w:rPr>
        <w:t>. 2003</w:t>
      </w:r>
      <w:r>
        <w:rPr>
          <w:bCs/>
          <w:sz w:val="28"/>
          <w:szCs w:val="28"/>
        </w:rPr>
        <w:t>.</w:t>
      </w:r>
      <w:r w:rsidRPr="009A0E28">
        <w:rPr>
          <w:bCs/>
          <w:sz w:val="28"/>
          <w:szCs w:val="28"/>
        </w:rPr>
        <w:t xml:space="preserve"> [</w:t>
      </w:r>
      <w:r>
        <w:rPr>
          <w:bCs/>
          <w:sz w:val="28"/>
          <w:szCs w:val="28"/>
        </w:rPr>
        <w:t>Электронный ресурс</w:t>
      </w:r>
      <w:r w:rsidRPr="009A0E28">
        <w:rPr>
          <w:bCs/>
          <w:sz w:val="28"/>
          <w:szCs w:val="28"/>
        </w:rPr>
        <w:t>]</w:t>
      </w:r>
      <w:r>
        <w:rPr>
          <w:bCs/>
          <w:sz w:val="28"/>
          <w:szCs w:val="28"/>
        </w:rPr>
        <w:sym w:font="Symbol" w:char="F02D"/>
      </w:r>
      <w:r>
        <w:rPr>
          <w:bCs/>
          <w:sz w:val="28"/>
          <w:szCs w:val="28"/>
        </w:rPr>
        <w:t xml:space="preserve">Режим доступа: </w:t>
      </w:r>
      <w:hyperlink r:id="rId42" w:history="1">
        <w:r w:rsidRPr="00D20EB3">
          <w:rPr>
            <w:rStyle w:val="af"/>
            <w:bCs/>
            <w:szCs w:val="28"/>
            <w:lang w:val="en-US"/>
          </w:rPr>
          <w:t>http</w:t>
        </w:r>
        <w:r w:rsidRPr="00D20EB3">
          <w:rPr>
            <w:rStyle w:val="af"/>
            <w:bCs/>
            <w:szCs w:val="28"/>
          </w:rPr>
          <w:t>://</w:t>
        </w:r>
        <w:proofErr w:type="spellStart"/>
        <w:r w:rsidRPr="00D20EB3">
          <w:rPr>
            <w:rStyle w:val="af"/>
            <w:bCs/>
            <w:szCs w:val="28"/>
            <w:lang w:val="en-US"/>
          </w:rPr>
          <w:t>fh</w:t>
        </w:r>
        <w:proofErr w:type="spellEnd"/>
        <w:r w:rsidRPr="00D20EB3">
          <w:rPr>
            <w:rStyle w:val="af"/>
            <w:bCs/>
            <w:szCs w:val="28"/>
          </w:rPr>
          <w:t>.</w:t>
        </w:r>
        <w:proofErr w:type="spellStart"/>
        <w:r w:rsidRPr="00D20EB3">
          <w:rPr>
            <w:rStyle w:val="af"/>
            <w:bCs/>
            <w:szCs w:val="28"/>
            <w:lang w:val="en-US"/>
          </w:rPr>
          <w:t>kybstu</w:t>
        </w:r>
        <w:proofErr w:type="spellEnd"/>
        <w:r w:rsidRPr="00D20EB3">
          <w:rPr>
            <w:rStyle w:val="af"/>
            <w:bCs/>
            <w:szCs w:val="28"/>
          </w:rPr>
          <w:t>.</w:t>
        </w:r>
        <w:proofErr w:type="spellStart"/>
        <w:r w:rsidRPr="00D20EB3">
          <w:rPr>
            <w:rStyle w:val="af"/>
            <w:bCs/>
            <w:szCs w:val="28"/>
            <w:lang w:val="en-US"/>
          </w:rPr>
          <w:t>ru</w:t>
        </w:r>
        <w:proofErr w:type="spellEnd"/>
        <w:r w:rsidRPr="00D20EB3">
          <w:rPr>
            <w:rStyle w:val="af"/>
            <w:bCs/>
            <w:szCs w:val="28"/>
          </w:rPr>
          <w:t>/</w:t>
        </w:r>
        <w:proofErr w:type="spellStart"/>
        <w:r w:rsidRPr="00D20EB3">
          <w:rPr>
            <w:rStyle w:val="af"/>
            <w:bCs/>
            <w:szCs w:val="28"/>
            <w:lang w:val="en-US"/>
          </w:rPr>
          <w:t>fams</w:t>
        </w:r>
        <w:proofErr w:type="spellEnd"/>
      </w:hyperlink>
      <w:r w:rsidR="00C13E8F">
        <w:rPr>
          <w:rStyle w:val="af"/>
          <w:bCs/>
          <w:szCs w:val="28"/>
        </w:rPr>
        <w:t>.</w:t>
      </w:r>
    </w:p>
    <w:p w:rsidR="00C13E8F" w:rsidRPr="00F91EAD" w:rsidRDefault="00C13E8F" w:rsidP="0092746B">
      <w:pPr>
        <w:pStyle w:val="af5"/>
        <w:numPr>
          <w:ilvl w:val="0"/>
          <w:numId w:val="18"/>
        </w:numPr>
        <w:spacing w:line="360" w:lineRule="auto"/>
        <w:jc w:val="both"/>
        <w:rPr>
          <w:rStyle w:val="af"/>
          <w:color w:val="auto"/>
          <w:sz w:val="28"/>
          <w:szCs w:val="28"/>
          <w:u w:val="none"/>
        </w:rPr>
      </w:pPr>
      <w:r>
        <w:rPr>
          <w:bCs/>
          <w:sz w:val="28"/>
          <w:szCs w:val="28"/>
        </w:rPr>
        <w:t xml:space="preserve"> </w:t>
      </w:r>
      <w:r w:rsidRPr="00F91EAD">
        <w:rPr>
          <w:bCs/>
          <w:i/>
          <w:sz w:val="28"/>
          <w:szCs w:val="28"/>
        </w:rPr>
        <w:t>Бабаев Б.</w:t>
      </w:r>
      <w:r w:rsidRPr="00F91EAD">
        <w:rPr>
          <w:i/>
          <w:sz w:val="28"/>
          <w:szCs w:val="28"/>
        </w:rPr>
        <w:t xml:space="preserve"> Д.</w:t>
      </w:r>
      <w:r w:rsidRPr="00F91EAD">
        <w:rPr>
          <w:sz w:val="28"/>
          <w:szCs w:val="28"/>
        </w:rPr>
        <w:t xml:space="preserve"> Разработка и исследование энергосистем на основе возо</w:t>
      </w:r>
      <w:r w:rsidRPr="00F91EAD">
        <w:rPr>
          <w:sz w:val="28"/>
          <w:szCs w:val="28"/>
        </w:rPr>
        <w:t>б</w:t>
      </w:r>
      <w:r w:rsidRPr="00F91EAD">
        <w:rPr>
          <w:sz w:val="28"/>
          <w:szCs w:val="28"/>
        </w:rPr>
        <w:t xml:space="preserve">новляемых источников с </w:t>
      </w:r>
      <w:proofErr w:type="spellStart"/>
      <w:r w:rsidRPr="00F91EAD">
        <w:rPr>
          <w:sz w:val="28"/>
          <w:szCs w:val="28"/>
        </w:rPr>
        <w:t>фазопереходным</w:t>
      </w:r>
      <w:proofErr w:type="spellEnd"/>
      <w:r w:rsidRPr="00F91EAD">
        <w:rPr>
          <w:sz w:val="28"/>
          <w:szCs w:val="28"/>
        </w:rPr>
        <w:t xml:space="preserve"> аккумулированием тепла</w:t>
      </w:r>
      <w:r w:rsidRPr="00F91EAD">
        <w:rPr>
          <w:bCs/>
          <w:sz w:val="28"/>
          <w:szCs w:val="28"/>
        </w:rPr>
        <w:t xml:space="preserve">: </w:t>
      </w:r>
      <w:proofErr w:type="spellStart"/>
      <w:r w:rsidRPr="00F91EAD">
        <w:rPr>
          <w:bCs/>
          <w:sz w:val="28"/>
          <w:szCs w:val="28"/>
        </w:rPr>
        <w:t>дис</w:t>
      </w:r>
      <w:proofErr w:type="spellEnd"/>
      <w:r w:rsidRPr="00F91EAD">
        <w:rPr>
          <w:bCs/>
          <w:sz w:val="28"/>
          <w:szCs w:val="28"/>
        </w:rPr>
        <w:t xml:space="preserve">. … </w:t>
      </w:r>
      <w:proofErr w:type="spellStart"/>
      <w:r w:rsidRPr="00F91EAD">
        <w:rPr>
          <w:bCs/>
          <w:sz w:val="28"/>
          <w:szCs w:val="28"/>
        </w:rPr>
        <w:t>докт</w:t>
      </w:r>
      <w:proofErr w:type="spellEnd"/>
      <w:r w:rsidRPr="00F91EAD">
        <w:rPr>
          <w:bCs/>
          <w:sz w:val="28"/>
          <w:szCs w:val="28"/>
        </w:rPr>
        <w:t xml:space="preserve">. </w:t>
      </w:r>
      <w:proofErr w:type="spellStart"/>
      <w:r w:rsidRPr="00F91EAD">
        <w:rPr>
          <w:bCs/>
          <w:sz w:val="28"/>
          <w:szCs w:val="28"/>
        </w:rPr>
        <w:t>техн</w:t>
      </w:r>
      <w:proofErr w:type="spellEnd"/>
      <w:r w:rsidRPr="00F91EAD">
        <w:rPr>
          <w:bCs/>
          <w:sz w:val="28"/>
          <w:szCs w:val="28"/>
        </w:rPr>
        <w:t xml:space="preserve">. наук. </w:t>
      </w:r>
      <w:r w:rsidRPr="00F91EAD">
        <w:rPr>
          <w:bCs/>
          <w:sz w:val="28"/>
          <w:szCs w:val="28"/>
        </w:rPr>
        <w:sym w:font="Symbol" w:char="F02D"/>
      </w:r>
      <w:r w:rsidRPr="00F91EAD">
        <w:rPr>
          <w:bCs/>
          <w:color w:val="000000"/>
          <w:spacing w:val="-5"/>
          <w:sz w:val="28"/>
          <w:szCs w:val="28"/>
        </w:rPr>
        <w:t>М.: РГБ,</w:t>
      </w:r>
      <w:r w:rsidRPr="00F91EAD">
        <w:rPr>
          <w:bCs/>
          <w:sz w:val="28"/>
          <w:szCs w:val="28"/>
        </w:rPr>
        <w:t xml:space="preserve"> 2016. </w:t>
      </w:r>
      <w:r w:rsidRPr="00F91EAD">
        <w:rPr>
          <w:bCs/>
          <w:sz w:val="28"/>
          <w:szCs w:val="28"/>
        </w:rPr>
        <w:sym w:font="Symbol" w:char="F02D"/>
      </w:r>
      <w:r w:rsidRPr="00F91EAD">
        <w:rPr>
          <w:bCs/>
          <w:sz w:val="28"/>
          <w:szCs w:val="28"/>
        </w:rPr>
        <w:t xml:space="preserve"> 345 с. </w:t>
      </w:r>
      <w:r w:rsidRPr="00F91EAD">
        <w:rPr>
          <w:sz w:val="28"/>
          <w:szCs w:val="28"/>
        </w:rPr>
        <w:t xml:space="preserve"> </w:t>
      </w:r>
      <w:r w:rsidRPr="00F91EAD">
        <w:rPr>
          <w:bCs/>
          <w:sz w:val="28"/>
          <w:szCs w:val="28"/>
        </w:rPr>
        <w:t xml:space="preserve">[Электронный ресурс] </w:t>
      </w:r>
      <w:r w:rsidRPr="00F91EAD">
        <w:rPr>
          <w:bCs/>
          <w:sz w:val="28"/>
          <w:szCs w:val="28"/>
        </w:rPr>
        <w:sym w:font="Symbol" w:char="F02D"/>
      </w:r>
      <w:r w:rsidRPr="00F91EAD">
        <w:rPr>
          <w:bCs/>
          <w:sz w:val="28"/>
          <w:szCs w:val="28"/>
        </w:rPr>
        <w:t>Р</w:t>
      </w:r>
      <w:r w:rsidRPr="00F91EAD">
        <w:rPr>
          <w:bCs/>
          <w:sz w:val="28"/>
          <w:szCs w:val="28"/>
        </w:rPr>
        <w:t>е</w:t>
      </w:r>
      <w:r w:rsidRPr="00F91EAD">
        <w:rPr>
          <w:bCs/>
          <w:sz w:val="28"/>
          <w:szCs w:val="28"/>
        </w:rPr>
        <w:t xml:space="preserve">жим доступа: </w:t>
      </w:r>
      <w:hyperlink r:id="rId43" w:history="1">
        <w:r w:rsidRPr="00F91EAD">
          <w:rPr>
            <w:rStyle w:val="af"/>
            <w:sz w:val="28"/>
            <w:szCs w:val="28"/>
          </w:rPr>
          <w:t>http://www.jiht.ru/</w:t>
        </w:r>
      </w:hyperlink>
    </w:p>
    <w:p w:rsidR="00F91EAD" w:rsidRPr="00F91EAD" w:rsidRDefault="00FC42C9" w:rsidP="00F91EAD">
      <w:pPr>
        <w:pStyle w:val="af5"/>
        <w:numPr>
          <w:ilvl w:val="0"/>
          <w:numId w:val="18"/>
        </w:numPr>
        <w:spacing w:line="312" w:lineRule="auto"/>
        <w:ind w:left="1080" w:firstLine="720"/>
        <w:jc w:val="both"/>
        <w:rPr>
          <w:sz w:val="28"/>
          <w:szCs w:val="28"/>
        </w:rPr>
      </w:pPr>
      <w:r w:rsidRPr="00F91EAD">
        <w:rPr>
          <w:rStyle w:val="af"/>
          <w:i/>
          <w:color w:val="auto"/>
          <w:sz w:val="28"/>
          <w:szCs w:val="28"/>
          <w:u w:val="none"/>
        </w:rPr>
        <w:t xml:space="preserve"> </w:t>
      </w:r>
      <w:proofErr w:type="spellStart"/>
      <w:r w:rsidRPr="00F91EAD">
        <w:rPr>
          <w:rStyle w:val="af"/>
          <w:i/>
          <w:color w:val="auto"/>
          <w:sz w:val="28"/>
          <w:szCs w:val="28"/>
          <w:u w:val="none"/>
        </w:rPr>
        <w:t>Фортоа</w:t>
      </w:r>
      <w:proofErr w:type="spellEnd"/>
      <w:r w:rsidRPr="00F91EAD">
        <w:rPr>
          <w:rStyle w:val="af"/>
          <w:i/>
          <w:color w:val="auto"/>
          <w:sz w:val="28"/>
          <w:szCs w:val="28"/>
          <w:u w:val="none"/>
        </w:rPr>
        <w:t xml:space="preserve"> В. Е., </w:t>
      </w:r>
      <w:proofErr w:type="spellStart"/>
      <w:r w:rsidRPr="00F91EAD">
        <w:rPr>
          <w:rStyle w:val="af"/>
          <w:i/>
          <w:color w:val="auto"/>
          <w:sz w:val="28"/>
          <w:szCs w:val="28"/>
          <w:u w:val="none"/>
        </w:rPr>
        <w:t>Попель</w:t>
      </w:r>
      <w:proofErr w:type="spellEnd"/>
      <w:r w:rsidRPr="00F91EAD">
        <w:rPr>
          <w:rStyle w:val="af"/>
          <w:i/>
          <w:color w:val="auto"/>
          <w:sz w:val="28"/>
          <w:szCs w:val="28"/>
          <w:u w:val="none"/>
        </w:rPr>
        <w:t xml:space="preserve"> О. С.</w:t>
      </w:r>
      <w:r w:rsidRPr="00F91EAD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D1579E" w:rsidRPr="00F91EAD">
        <w:rPr>
          <w:bCs/>
          <w:color w:val="000000"/>
          <w:sz w:val="28"/>
          <w:szCs w:val="28"/>
        </w:rPr>
        <w:t>Возобновляемая энергетика в современном мире. Учебное пособие. М.: Издательский дом МЭИ, 2015. 450 с.</w:t>
      </w:r>
    </w:p>
    <w:p w:rsidR="005A1C3B" w:rsidRPr="00F91EAD" w:rsidRDefault="00F91EAD" w:rsidP="00893AE7">
      <w:pPr>
        <w:spacing w:line="312" w:lineRule="auto"/>
        <w:ind w:left="1800"/>
        <w:jc w:val="right"/>
        <w:rPr>
          <w:sz w:val="28"/>
          <w:szCs w:val="28"/>
        </w:rPr>
      </w:pPr>
      <w:r w:rsidRPr="00F91EAD">
        <w:rPr>
          <w:noProof/>
          <w:sz w:val="28"/>
          <w:szCs w:val="28"/>
        </w:rPr>
        <w:t xml:space="preserve"> </w:t>
      </w:r>
      <w:bookmarkStart w:id="2" w:name="_GoBack"/>
      <w:bookmarkEnd w:id="2"/>
    </w:p>
    <w:sectPr w:rsidR="005A1C3B" w:rsidRPr="00F91EAD" w:rsidSect="00F91EAD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78A" w:rsidRDefault="005B478A">
      <w:r>
        <w:separator/>
      </w:r>
    </w:p>
  </w:endnote>
  <w:endnote w:type="continuationSeparator" w:id="0">
    <w:p w:rsidR="005B478A" w:rsidRDefault="005B4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78A" w:rsidRDefault="005B478A">
      <w:r>
        <w:separator/>
      </w:r>
    </w:p>
  </w:footnote>
  <w:footnote w:type="continuationSeparator" w:id="0">
    <w:p w:rsidR="005B478A" w:rsidRDefault="005B4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EAD" w:rsidRDefault="00F91EAD">
    <w:pPr>
      <w:pStyle w:val="af1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F91EAD" w:rsidRDefault="00F91EAD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66429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4"/>
    <w:multiLevelType w:val="singleLevel"/>
    <w:tmpl w:val="00000004"/>
    <w:name w:val="WW8Num2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OpenSymbol" w:eastAsia="OpenSymbol"/>
      </w:rPr>
    </w:lvl>
  </w:abstractNum>
  <w:abstractNum w:abstractNumId="2">
    <w:nsid w:val="01856C37"/>
    <w:multiLevelType w:val="hybridMultilevel"/>
    <w:tmpl w:val="AADE7A08"/>
    <w:lvl w:ilvl="0" w:tplc="29CCCCEA">
      <w:start w:val="2"/>
      <w:numFmt w:val="bullet"/>
      <w:lvlText w:val="-"/>
      <w:lvlJc w:val="left"/>
      <w:pPr>
        <w:tabs>
          <w:tab w:val="num" w:pos="2101"/>
        </w:tabs>
        <w:ind w:left="2101" w:hanging="360"/>
      </w:pPr>
      <w:rPr>
        <w:rFonts w:ascii="Times New Roman" w:eastAsia="Times New Roman" w:hAnsi="Times New Roman" w:cs="Times New Roman" w:hint="default"/>
      </w:rPr>
    </w:lvl>
    <w:lvl w:ilvl="1" w:tplc="BE0433D2">
      <w:numFmt w:val="none"/>
      <w:lvlText w:val=""/>
      <w:lvlJc w:val="left"/>
      <w:pPr>
        <w:tabs>
          <w:tab w:val="num" w:pos="360"/>
        </w:tabs>
      </w:pPr>
    </w:lvl>
    <w:lvl w:ilvl="2" w:tplc="905A5F66">
      <w:numFmt w:val="none"/>
      <w:lvlText w:val=""/>
      <w:lvlJc w:val="left"/>
      <w:pPr>
        <w:tabs>
          <w:tab w:val="num" w:pos="360"/>
        </w:tabs>
      </w:pPr>
    </w:lvl>
    <w:lvl w:ilvl="3" w:tplc="46860D5A">
      <w:numFmt w:val="none"/>
      <w:lvlText w:val=""/>
      <w:lvlJc w:val="left"/>
      <w:pPr>
        <w:tabs>
          <w:tab w:val="num" w:pos="360"/>
        </w:tabs>
      </w:pPr>
    </w:lvl>
    <w:lvl w:ilvl="4" w:tplc="8A8221C8">
      <w:numFmt w:val="none"/>
      <w:lvlText w:val=""/>
      <w:lvlJc w:val="left"/>
      <w:pPr>
        <w:tabs>
          <w:tab w:val="num" w:pos="360"/>
        </w:tabs>
      </w:pPr>
    </w:lvl>
    <w:lvl w:ilvl="5" w:tplc="58AAED7C">
      <w:numFmt w:val="none"/>
      <w:lvlText w:val=""/>
      <w:lvlJc w:val="left"/>
      <w:pPr>
        <w:tabs>
          <w:tab w:val="num" w:pos="360"/>
        </w:tabs>
      </w:pPr>
    </w:lvl>
    <w:lvl w:ilvl="6" w:tplc="4F969398">
      <w:numFmt w:val="none"/>
      <w:lvlText w:val=""/>
      <w:lvlJc w:val="left"/>
      <w:pPr>
        <w:tabs>
          <w:tab w:val="num" w:pos="360"/>
        </w:tabs>
      </w:pPr>
    </w:lvl>
    <w:lvl w:ilvl="7" w:tplc="9F782F8A">
      <w:numFmt w:val="none"/>
      <w:lvlText w:val=""/>
      <w:lvlJc w:val="left"/>
      <w:pPr>
        <w:tabs>
          <w:tab w:val="num" w:pos="360"/>
        </w:tabs>
      </w:pPr>
    </w:lvl>
    <w:lvl w:ilvl="8" w:tplc="1632D64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36F590E"/>
    <w:multiLevelType w:val="hybridMultilevel"/>
    <w:tmpl w:val="BB0AFB32"/>
    <w:lvl w:ilvl="0" w:tplc="52E69E6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4718DF02">
      <w:start w:val="19"/>
      <w:numFmt w:val="decimal"/>
      <w:lvlText w:val="%3"/>
      <w:lvlJc w:val="left"/>
      <w:pPr>
        <w:tabs>
          <w:tab w:val="num" w:pos="3960"/>
        </w:tabs>
        <w:ind w:left="3960" w:hanging="12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192604AC"/>
    <w:multiLevelType w:val="hybridMultilevel"/>
    <w:tmpl w:val="D2440BB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D38193D"/>
    <w:multiLevelType w:val="hybridMultilevel"/>
    <w:tmpl w:val="8FB801A4"/>
    <w:lvl w:ilvl="0" w:tplc="52E69E6C">
      <w:start w:val="2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2BF055C7"/>
    <w:multiLevelType w:val="hybridMultilevel"/>
    <w:tmpl w:val="014AD5B6"/>
    <w:lvl w:ilvl="0" w:tplc="52E69E6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13D2B77"/>
    <w:multiLevelType w:val="hybridMultilevel"/>
    <w:tmpl w:val="65529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A9365E"/>
    <w:multiLevelType w:val="hybridMultilevel"/>
    <w:tmpl w:val="DF66C6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3F2F96"/>
    <w:multiLevelType w:val="hybridMultilevel"/>
    <w:tmpl w:val="8466C2AE"/>
    <w:lvl w:ilvl="0" w:tplc="B0E61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9B69B9"/>
    <w:multiLevelType w:val="hybridMultilevel"/>
    <w:tmpl w:val="B8704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BD1889"/>
    <w:multiLevelType w:val="hybridMultilevel"/>
    <w:tmpl w:val="D534A306"/>
    <w:lvl w:ilvl="0" w:tplc="FA567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2886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AEB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EAD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08F4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B6FD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7C21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BCE5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EECC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6D7C24"/>
    <w:multiLevelType w:val="hybridMultilevel"/>
    <w:tmpl w:val="9454C4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7043801"/>
    <w:multiLevelType w:val="hybridMultilevel"/>
    <w:tmpl w:val="7F50B3D4"/>
    <w:lvl w:ilvl="0" w:tplc="DD48B1A2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501D2D09"/>
    <w:multiLevelType w:val="hybridMultilevel"/>
    <w:tmpl w:val="B8704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5B1A48"/>
    <w:multiLevelType w:val="hybridMultilevel"/>
    <w:tmpl w:val="1F4AB6E2"/>
    <w:lvl w:ilvl="0" w:tplc="52E69E6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65FD6E9F"/>
    <w:multiLevelType w:val="hybridMultilevel"/>
    <w:tmpl w:val="BA2A4E1C"/>
    <w:lvl w:ilvl="0" w:tplc="8F145C4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spacing w:val="0"/>
        <w:w w:val="100"/>
        <w:kern w:val="16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FE27774"/>
    <w:multiLevelType w:val="hybridMultilevel"/>
    <w:tmpl w:val="014AD5B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72265E43"/>
    <w:multiLevelType w:val="hybridMultilevel"/>
    <w:tmpl w:val="15606428"/>
    <w:lvl w:ilvl="0" w:tplc="52E69E6C">
      <w:start w:val="2"/>
      <w:numFmt w:val="bullet"/>
      <w:lvlText w:val="-"/>
      <w:lvlJc w:val="left"/>
      <w:pPr>
        <w:tabs>
          <w:tab w:val="num" w:pos="2101"/>
        </w:tabs>
        <w:ind w:left="21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2"/>
  </w:num>
  <w:num w:numId="4">
    <w:abstractNumId w:val="6"/>
  </w:num>
  <w:num w:numId="5">
    <w:abstractNumId w:val="12"/>
  </w:num>
  <w:num w:numId="6">
    <w:abstractNumId w:val="8"/>
  </w:num>
  <w:num w:numId="7">
    <w:abstractNumId w:val="14"/>
  </w:num>
  <w:num w:numId="8">
    <w:abstractNumId w:val="4"/>
  </w:num>
  <w:num w:numId="9">
    <w:abstractNumId w:val="3"/>
  </w:num>
  <w:num w:numId="10">
    <w:abstractNumId w:val="15"/>
  </w:num>
  <w:num w:numId="11">
    <w:abstractNumId w:val="18"/>
  </w:num>
  <w:num w:numId="12">
    <w:abstractNumId w:val="10"/>
  </w:num>
  <w:num w:numId="13">
    <w:abstractNumId w:val="13"/>
  </w:num>
  <w:num w:numId="14">
    <w:abstractNumId w:val="16"/>
  </w:num>
  <w:num w:numId="15">
    <w:abstractNumId w:val="11"/>
  </w:num>
  <w:num w:numId="16">
    <w:abstractNumId w:val="9"/>
  </w:num>
  <w:num w:numId="17">
    <w:abstractNumId w:val="5"/>
  </w:num>
  <w:num w:numId="18">
    <w:abstractNumId w:val="7"/>
  </w:num>
  <w:num w:numId="19">
    <w:abstractNumId w:val="1"/>
  </w:num>
  <w:numIdMacAtCleanup w:val="7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Центр Энергоэффект">
    <w15:presenceInfo w15:providerId="None" w15:userId="Центр Энергоэффект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97E"/>
    <w:rsid w:val="000023E3"/>
    <w:rsid w:val="00011477"/>
    <w:rsid w:val="0002396D"/>
    <w:rsid w:val="00031159"/>
    <w:rsid w:val="00031618"/>
    <w:rsid w:val="0006682A"/>
    <w:rsid w:val="000B2C51"/>
    <w:rsid w:val="000B7052"/>
    <w:rsid w:val="000C4219"/>
    <w:rsid w:val="000C5AF3"/>
    <w:rsid w:val="000D2318"/>
    <w:rsid w:val="000D3814"/>
    <w:rsid w:val="000D7533"/>
    <w:rsid w:val="000F44FE"/>
    <w:rsid w:val="000F476D"/>
    <w:rsid w:val="001218D0"/>
    <w:rsid w:val="00133175"/>
    <w:rsid w:val="00155CAF"/>
    <w:rsid w:val="001722A4"/>
    <w:rsid w:val="00184561"/>
    <w:rsid w:val="001B7BC6"/>
    <w:rsid w:val="001C1F8D"/>
    <w:rsid w:val="001C74AC"/>
    <w:rsid w:val="001F0CCF"/>
    <w:rsid w:val="0020027E"/>
    <w:rsid w:val="0022470F"/>
    <w:rsid w:val="00236283"/>
    <w:rsid w:val="0024794B"/>
    <w:rsid w:val="002518C8"/>
    <w:rsid w:val="002B3831"/>
    <w:rsid w:val="002B3930"/>
    <w:rsid w:val="002E572C"/>
    <w:rsid w:val="002F066D"/>
    <w:rsid w:val="002F08B8"/>
    <w:rsid w:val="00316B23"/>
    <w:rsid w:val="0034297E"/>
    <w:rsid w:val="003430BB"/>
    <w:rsid w:val="00374817"/>
    <w:rsid w:val="003766FE"/>
    <w:rsid w:val="00381475"/>
    <w:rsid w:val="003A3218"/>
    <w:rsid w:val="003A46CA"/>
    <w:rsid w:val="003A6E03"/>
    <w:rsid w:val="003B1341"/>
    <w:rsid w:val="003F64E6"/>
    <w:rsid w:val="00433C55"/>
    <w:rsid w:val="0045629A"/>
    <w:rsid w:val="00480196"/>
    <w:rsid w:val="004A22DD"/>
    <w:rsid w:val="004C70B5"/>
    <w:rsid w:val="004D0637"/>
    <w:rsid w:val="004F06D0"/>
    <w:rsid w:val="00523B9C"/>
    <w:rsid w:val="00536B81"/>
    <w:rsid w:val="00551871"/>
    <w:rsid w:val="00566678"/>
    <w:rsid w:val="005A1C3B"/>
    <w:rsid w:val="005A3EA4"/>
    <w:rsid w:val="005B478A"/>
    <w:rsid w:val="005B56E2"/>
    <w:rsid w:val="005C0D83"/>
    <w:rsid w:val="005E1388"/>
    <w:rsid w:val="006112FF"/>
    <w:rsid w:val="00617984"/>
    <w:rsid w:val="00627046"/>
    <w:rsid w:val="006373DE"/>
    <w:rsid w:val="0065302C"/>
    <w:rsid w:val="006538A6"/>
    <w:rsid w:val="0066084B"/>
    <w:rsid w:val="00683D58"/>
    <w:rsid w:val="006C4E36"/>
    <w:rsid w:val="006D7280"/>
    <w:rsid w:val="006E735F"/>
    <w:rsid w:val="006F5935"/>
    <w:rsid w:val="00712F58"/>
    <w:rsid w:val="007148B2"/>
    <w:rsid w:val="00725EED"/>
    <w:rsid w:val="00733D32"/>
    <w:rsid w:val="0074447B"/>
    <w:rsid w:val="007672D7"/>
    <w:rsid w:val="00770882"/>
    <w:rsid w:val="00772F6A"/>
    <w:rsid w:val="007735EA"/>
    <w:rsid w:val="00777481"/>
    <w:rsid w:val="00793C10"/>
    <w:rsid w:val="007D5A95"/>
    <w:rsid w:val="007D7416"/>
    <w:rsid w:val="007E299C"/>
    <w:rsid w:val="007F1D13"/>
    <w:rsid w:val="0081280A"/>
    <w:rsid w:val="0082129D"/>
    <w:rsid w:val="0084773D"/>
    <w:rsid w:val="00857FD9"/>
    <w:rsid w:val="00873E59"/>
    <w:rsid w:val="00893AE7"/>
    <w:rsid w:val="00895773"/>
    <w:rsid w:val="00895DBE"/>
    <w:rsid w:val="008A0B32"/>
    <w:rsid w:val="008A2750"/>
    <w:rsid w:val="008C57C8"/>
    <w:rsid w:val="008E3D34"/>
    <w:rsid w:val="008F33FB"/>
    <w:rsid w:val="00905745"/>
    <w:rsid w:val="0092746B"/>
    <w:rsid w:val="00964C11"/>
    <w:rsid w:val="00964D44"/>
    <w:rsid w:val="009937DC"/>
    <w:rsid w:val="009C0FBB"/>
    <w:rsid w:val="009E3E35"/>
    <w:rsid w:val="009E64AD"/>
    <w:rsid w:val="009E659A"/>
    <w:rsid w:val="00A43C09"/>
    <w:rsid w:val="00A53A80"/>
    <w:rsid w:val="00A70700"/>
    <w:rsid w:val="00AA24A6"/>
    <w:rsid w:val="00AB0C0D"/>
    <w:rsid w:val="00AC6A34"/>
    <w:rsid w:val="00AF2221"/>
    <w:rsid w:val="00B03099"/>
    <w:rsid w:val="00B06764"/>
    <w:rsid w:val="00B56826"/>
    <w:rsid w:val="00B6060A"/>
    <w:rsid w:val="00B60F93"/>
    <w:rsid w:val="00B70B47"/>
    <w:rsid w:val="00B80604"/>
    <w:rsid w:val="00B81312"/>
    <w:rsid w:val="00B85B9E"/>
    <w:rsid w:val="00BC7E6A"/>
    <w:rsid w:val="00BD30A6"/>
    <w:rsid w:val="00BF4909"/>
    <w:rsid w:val="00BF571E"/>
    <w:rsid w:val="00C13E8F"/>
    <w:rsid w:val="00C156B8"/>
    <w:rsid w:val="00C1711A"/>
    <w:rsid w:val="00C27C2A"/>
    <w:rsid w:val="00C40A5B"/>
    <w:rsid w:val="00C45533"/>
    <w:rsid w:val="00C50AF7"/>
    <w:rsid w:val="00C55D0A"/>
    <w:rsid w:val="00C61E5D"/>
    <w:rsid w:val="00C81750"/>
    <w:rsid w:val="00C8401C"/>
    <w:rsid w:val="00C87813"/>
    <w:rsid w:val="00C934D8"/>
    <w:rsid w:val="00CE1D4D"/>
    <w:rsid w:val="00D0187E"/>
    <w:rsid w:val="00D0354F"/>
    <w:rsid w:val="00D15317"/>
    <w:rsid w:val="00D1579E"/>
    <w:rsid w:val="00D41CC0"/>
    <w:rsid w:val="00D44237"/>
    <w:rsid w:val="00D55CB2"/>
    <w:rsid w:val="00D63851"/>
    <w:rsid w:val="00D840FF"/>
    <w:rsid w:val="00D8607F"/>
    <w:rsid w:val="00D86BF6"/>
    <w:rsid w:val="00D92BED"/>
    <w:rsid w:val="00D96AB2"/>
    <w:rsid w:val="00DA7C0D"/>
    <w:rsid w:val="00DF6765"/>
    <w:rsid w:val="00E3551A"/>
    <w:rsid w:val="00E359D6"/>
    <w:rsid w:val="00E36AF5"/>
    <w:rsid w:val="00E57823"/>
    <w:rsid w:val="00E61005"/>
    <w:rsid w:val="00E7549A"/>
    <w:rsid w:val="00E820E6"/>
    <w:rsid w:val="00EB308F"/>
    <w:rsid w:val="00ED0C00"/>
    <w:rsid w:val="00ED7C24"/>
    <w:rsid w:val="00EE4605"/>
    <w:rsid w:val="00EF221C"/>
    <w:rsid w:val="00EF44F3"/>
    <w:rsid w:val="00F06D9F"/>
    <w:rsid w:val="00F14A81"/>
    <w:rsid w:val="00F42E28"/>
    <w:rsid w:val="00F55615"/>
    <w:rsid w:val="00F56D21"/>
    <w:rsid w:val="00F758A5"/>
    <w:rsid w:val="00F91EAD"/>
    <w:rsid w:val="00FC2BA7"/>
    <w:rsid w:val="00FC42C9"/>
    <w:rsid w:val="00FD7411"/>
    <w:rsid w:val="00FE3995"/>
    <w:rsid w:val="00FE5AF9"/>
    <w:rsid w:val="00FF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02C"/>
    <w:rPr>
      <w:sz w:val="24"/>
      <w:szCs w:val="24"/>
    </w:rPr>
  </w:style>
  <w:style w:type="paragraph" w:styleId="1">
    <w:name w:val="heading 1"/>
    <w:basedOn w:val="a"/>
    <w:next w:val="a"/>
    <w:qFormat/>
    <w:rsid w:val="0065302C"/>
    <w:pPr>
      <w:keepNext/>
      <w:spacing w:line="360" w:lineRule="auto"/>
      <w:ind w:firstLine="851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5302C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5302C"/>
    <w:pPr>
      <w:keepNext/>
      <w:spacing w:line="360" w:lineRule="auto"/>
      <w:ind w:firstLine="709"/>
      <w:jc w:val="center"/>
      <w:outlineLvl w:val="2"/>
    </w:pPr>
    <w:rPr>
      <w:sz w:val="28"/>
      <w:szCs w:val="28"/>
      <w:lang w:val="en-US"/>
    </w:rPr>
  </w:style>
  <w:style w:type="paragraph" w:styleId="4">
    <w:name w:val="heading 4"/>
    <w:basedOn w:val="a"/>
    <w:next w:val="a"/>
    <w:qFormat/>
    <w:rsid w:val="0065302C"/>
    <w:pPr>
      <w:keepNext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65302C"/>
    <w:pPr>
      <w:keepNext/>
      <w:outlineLvl w:val="4"/>
    </w:pPr>
    <w:rPr>
      <w:sz w:val="28"/>
      <w:szCs w:val="28"/>
      <w:lang w:val="en-US"/>
    </w:rPr>
  </w:style>
  <w:style w:type="paragraph" w:styleId="6">
    <w:name w:val="heading 6"/>
    <w:basedOn w:val="a"/>
    <w:next w:val="a"/>
    <w:qFormat/>
    <w:rsid w:val="0065302C"/>
    <w:pPr>
      <w:keepNext/>
      <w:spacing w:line="360" w:lineRule="auto"/>
      <w:ind w:firstLine="851"/>
      <w:jc w:val="right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rsid w:val="0065302C"/>
    <w:pPr>
      <w:keepNext/>
      <w:spacing w:line="360" w:lineRule="auto"/>
      <w:ind w:firstLine="709"/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65302C"/>
    <w:pPr>
      <w:keepNext/>
      <w:tabs>
        <w:tab w:val="left" w:pos="720"/>
        <w:tab w:val="left" w:pos="9939"/>
      </w:tabs>
      <w:spacing w:line="360" w:lineRule="auto"/>
      <w:jc w:val="both"/>
      <w:outlineLvl w:val="7"/>
    </w:pPr>
    <w:rPr>
      <w:sz w:val="28"/>
      <w:lang w:val="en-US"/>
    </w:rPr>
  </w:style>
  <w:style w:type="paragraph" w:styleId="9">
    <w:name w:val="heading 9"/>
    <w:basedOn w:val="a"/>
    <w:next w:val="a"/>
    <w:qFormat/>
    <w:rsid w:val="0065302C"/>
    <w:pPr>
      <w:keepNext/>
      <w:spacing w:line="360" w:lineRule="auto"/>
      <w:ind w:firstLine="709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autoRedefine/>
    <w:semiHidden/>
    <w:rsid w:val="0065302C"/>
    <w:pPr>
      <w:tabs>
        <w:tab w:val="num" w:pos="360"/>
      </w:tabs>
      <w:ind w:left="360" w:hanging="360"/>
    </w:pPr>
    <w:rPr>
      <w:sz w:val="20"/>
      <w:szCs w:val="20"/>
    </w:rPr>
  </w:style>
  <w:style w:type="paragraph" w:customStyle="1" w:styleId="10">
    <w:name w:val="Основной текст1"/>
    <w:basedOn w:val="11"/>
    <w:rsid w:val="0065302C"/>
    <w:rPr>
      <w:snapToGrid w:val="0"/>
      <w:sz w:val="28"/>
    </w:rPr>
  </w:style>
  <w:style w:type="paragraph" w:customStyle="1" w:styleId="11">
    <w:name w:val="Обычный1"/>
    <w:rsid w:val="0065302C"/>
    <w:rPr>
      <w:sz w:val="24"/>
    </w:rPr>
  </w:style>
  <w:style w:type="paragraph" w:styleId="a4">
    <w:name w:val="Title"/>
    <w:basedOn w:val="a"/>
    <w:link w:val="a5"/>
    <w:uiPriority w:val="99"/>
    <w:qFormat/>
    <w:rsid w:val="0065302C"/>
    <w:pPr>
      <w:spacing w:line="360" w:lineRule="auto"/>
      <w:ind w:firstLine="709"/>
      <w:jc w:val="center"/>
    </w:pPr>
    <w:rPr>
      <w:sz w:val="28"/>
      <w:szCs w:val="28"/>
    </w:rPr>
  </w:style>
  <w:style w:type="paragraph" w:styleId="a6">
    <w:name w:val="Subtitle"/>
    <w:basedOn w:val="a"/>
    <w:qFormat/>
    <w:rsid w:val="0065302C"/>
    <w:pPr>
      <w:jc w:val="center"/>
    </w:pPr>
    <w:rPr>
      <w:b/>
      <w:bCs/>
      <w:caps/>
      <w:sz w:val="28"/>
    </w:rPr>
  </w:style>
  <w:style w:type="paragraph" w:styleId="21">
    <w:name w:val="Body Text Indent 2"/>
    <w:basedOn w:val="a"/>
    <w:semiHidden/>
    <w:rsid w:val="0065302C"/>
    <w:pPr>
      <w:spacing w:line="360" w:lineRule="auto"/>
      <w:ind w:firstLine="709"/>
      <w:jc w:val="both"/>
    </w:pPr>
    <w:rPr>
      <w:sz w:val="28"/>
    </w:rPr>
  </w:style>
  <w:style w:type="paragraph" w:styleId="a7">
    <w:name w:val="Body Text Indent"/>
    <w:basedOn w:val="a"/>
    <w:link w:val="a8"/>
    <w:uiPriority w:val="99"/>
    <w:rsid w:val="0065302C"/>
    <w:pPr>
      <w:spacing w:line="360" w:lineRule="auto"/>
      <w:ind w:firstLine="851"/>
      <w:jc w:val="center"/>
    </w:pPr>
    <w:rPr>
      <w:caps/>
      <w:sz w:val="28"/>
    </w:rPr>
  </w:style>
  <w:style w:type="paragraph" w:styleId="a9">
    <w:name w:val="Body Text"/>
    <w:basedOn w:val="a"/>
    <w:link w:val="aa"/>
    <w:uiPriority w:val="99"/>
    <w:rsid w:val="0065302C"/>
    <w:pPr>
      <w:jc w:val="center"/>
    </w:pPr>
    <w:rPr>
      <w:sz w:val="28"/>
      <w:szCs w:val="20"/>
    </w:rPr>
  </w:style>
  <w:style w:type="paragraph" w:styleId="ab">
    <w:name w:val="caption"/>
    <w:basedOn w:val="a"/>
    <w:next w:val="a"/>
    <w:uiPriority w:val="99"/>
    <w:qFormat/>
    <w:rsid w:val="0065302C"/>
    <w:pPr>
      <w:spacing w:line="360" w:lineRule="auto"/>
      <w:ind w:firstLine="720"/>
      <w:jc w:val="center"/>
    </w:pPr>
    <w:rPr>
      <w:szCs w:val="20"/>
    </w:rPr>
  </w:style>
  <w:style w:type="paragraph" w:styleId="22">
    <w:name w:val="Body Text 2"/>
    <w:basedOn w:val="a"/>
    <w:semiHidden/>
    <w:rsid w:val="0065302C"/>
    <w:pPr>
      <w:tabs>
        <w:tab w:val="left" w:pos="637"/>
        <w:tab w:val="left" w:pos="3472"/>
        <w:tab w:val="left" w:pos="4606"/>
        <w:tab w:val="left" w:pos="6807"/>
        <w:tab w:val="left" w:pos="7613"/>
        <w:tab w:val="left" w:pos="9773"/>
      </w:tabs>
      <w:suppressAutoHyphens/>
      <w:spacing w:line="360" w:lineRule="auto"/>
      <w:jc w:val="both"/>
    </w:pPr>
    <w:rPr>
      <w:sz w:val="28"/>
    </w:rPr>
  </w:style>
  <w:style w:type="paragraph" w:styleId="31">
    <w:name w:val="Body Text 3"/>
    <w:basedOn w:val="a"/>
    <w:semiHidden/>
    <w:rsid w:val="0065302C"/>
    <w:pPr>
      <w:jc w:val="center"/>
    </w:pPr>
    <w:rPr>
      <w:sz w:val="28"/>
      <w:szCs w:val="20"/>
    </w:rPr>
  </w:style>
  <w:style w:type="paragraph" w:styleId="ac">
    <w:name w:val="footer"/>
    <w:basedOn w:val="a"/>
    <w:link w:val="ad"/>
    <w:uiPriority w:val="99"/>
    <w:rsid w:val="0065302C"/>
    <w:pPr>
      <w:tabs>
        <w:tab w:val="center" w:pos="4677"/>
        <w:tab w:val="right" w:pos="9355"/>
      </w:tabs>
    </w:pPr>
  </w:style>
  <w:style w:type="paragraph" w:styleId="32">
    <w:name w:val="Body Text Indent 3"/>
    <w:basedOn w:val="a"/>
    <w:semiHidden/>
    <w:rsid w:val="0065302C"/>
    <w:pPr>
      <w:spacing w:line="360" w:lineRule="auto"/>
      <w:ind w:firstLine="709"/>
    </w:pPr>
    <w:rPr>
      <w:sz w:val="28"/>
    </w:rPr>
  </w:style>
  <w:style w:type="paragraph" w:customStyle="1" w:styleId="ae">
    <w:name w:val="Основной текст с отст"/>
    <w:basedOn w:val="a"/>
    <w:rsid w:val="0065302C"/>
    <w:pPr>
      <w:widowControl w:val="0"/>
      <w:spacing w:line="480" w:lineRule="auto"/>
      <w:ind w:firstLine="851"/>
      <w:jc w:val="both"/>
    </w:pPr>
    <w:rPr>
      <w:sz w:val="28"/>
      <w:szCs w:val="20"/>
    </w:rPr>
  </w:style>
  <w:style w:type="character" w:styleId="af">
    <w:name w:val="Hyperlink"/>
    <w:basedOn w:val="a0"/>
    <w:rsid w:val="0065302C"/>
    <w:rPr>
      <w:color w:val="0000FF"/>
      <w:u w:val="single"/>
    </w:rPr>
  </w:style>
  <w:style w:type="character" w:styleId="af0">
    <w:name w:val="page number"/>
    <w:basedOn w:val="a0"/>
    <w:semiHidden/>
    <w:rsid w:val="0065302C"/>
  </w:style>
  <w:style w:type="paragraph" w:styleId="af1">
    <w:name w:val="header"/>
    <w:basedOn w:val="a"/>
    <w:semiHidden/>
    <w:rsid w:val="0065302C"/>
    <w:pPr>
      <w:tabs>
        <w:tab w:val="center" w:pos="4677"/>
        <w:tab w:val="right" w:pos="9355"/>
      </w:tabs>
    </w:pPr>
  </w:style>
  <w:style w:type="character" w:styleId="af2">
    <w:name w:val="FollowedHyperlink"/>
    <w:basedOn w:val="a0"/>
    <w:semiHidden/>
    <w:rsid w:val="0065302C"/>
    <w:rPr>
      <w:color w:val="800080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0B705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B7052"/>
    <w:rPr>
      <w:rFonts w:ascii="Tahoma" w:hAnsi="Tahoma" w:cs="Tahoma"/>
      <w:sz w:val="16"/>
      <w:szCs w:val="16"/>
    </w:rPr>
  </w:style>
  <w:style w:type="paragraph" w:customStyle="1" w:styleId="23">
    <w:name w:val="Обычный2"/>
    <w:rsid w:val="005A1C3B"/>
    <w:rPr>
      <w:sz w:val="24"/>
    </w:rPr>
  </w:style>
  <w:style w:type="paragraph" w:styleId="af5">
    <w:name w:val="List Paragraph"/>
    <w:basedOn w:val="a"/>
    <w:uiPriority w:val="34"/>
    <w:qFormat/>
    <w:rsid w:val="009937DC"/>
    <w:pPr>
      <w:ind w:left="720"/>
      <w:contextualSpacing/>
    </w:pPr>
  </w:style>
  <w:style w:type="paragraph" w:customStyle="1" w:styleId="Default">
    <w:name w:val="Default"/>
    <w:rsid w:val="00ED0C0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F758A5"/>
    <w:rPr>
      <w:sz w:val="28"/>
    </w:rPr>
  </w:style>
  <w:style w:type="character" w:customStyle="1" w:styleId="a8">
    <w:name w:val="Основной текст с отступом Знак"/>
    <w:link w:val="a7"/>
    <w:uiPriority w:val="99"/>
    <w:locked/>
    <w:rsid w:val="00566678"/>
    <w:rPr>
      <w:caps/>
      <w:sz w:val="28"/>
      <w:szCs w:val="24"/>
    </w:rPr>
  </w:style>
  <w:style w:type="paragraph" w:customStyle="1" w:styleId="310">
    <w:name w:val="Заголовок 31"/>
    <w:basedOn w:val="11"/>
    <w:next w:val="11"/>
    <w:rsid w:val="00873E59"/>
    <w:pPr>
      <w:keepNext/>
      <w:suppressAutoHyphens/>
      <w:spacing w:line="360" w:lineRule="auto"/>
      <w:ind w:left="851"/>
      <w:jc w:val="center"/>
    </w:pPr>
    <w:rPr>
      <w:b/>
      <w:sz w:val="28"/>
      <w:lang w:eastAsia="ar-SA"/>
    </w:rPr>
  </w:style>
  <w:style w:type="paragraph" w:customStyle="1" w:styleId="311">
    <w:name w:val="Основной текст с отступом 31"/>
    <w:basedOn w:val="a"/>
    <w:rsid w:val="0081280A"/>
    <w:pPr>
      <w:widowControl w:val="0"/>
      <w:spacing w:line="360" w:lineRule="auto"/>
      <w:ind w:firstLine="851"/>
      <w:jc w:val="center"/>
    </w:pPr>
    <w:rPr>
      <w:b/>
      <w:bCs/>
    </w:rPr>
  </w:style>
  <w:style w:type="character" w:customStyle="1" w:styleId="30">
    <w:name w:val="Заголовок 3 Знак"/>
    <w:basedOn w:val="a0"/>
    <w:link w:val="3"/>
    <w:locked/>
    <w:rsid w:val="00133175"/>
    <w:rPr>
      <w:sz w:val="28"/>
      <w:szCs w:val="28"/>
      <w:lang w:val="en-US"/>
    </w:rPr>
  </w:style>
  <w:style w:type="character" w:customStyle="1" w:styleId="a5">
    <w:name w:val="Название Знак"/>
    <w:basedOn w:val="a0"/>
    <w:link w:val="a4"/>
    <w:uiPriority w:val="99"/>
    <w:locked/>
    <w:rsid w:val="00133175"/>
    <w:rPr>
      <w:sz w:val="28"/>
      <w:szCs w:val="28"/>
    </w:rPr>
  </w:style>
  <w:style w:type="character" w:customStyle="1" w:styleId="ad">
    <w:name w:val="Нижний колонтитул Знак"/>
    <w:link w:val="ac"/>
    <w:uiPriority w:val="99"/>
    <w:locked/>
    <w:rsid w:val="001C1F8D"/>
    <w:rPr>
      <w:sz w:val="24"/>
      <w:szCs w:val="24"/>
    </w:rPr>
  </w:style>
  <w:style w:type="table" w:styleId="af6">
    <w:name w:val="Table Grid"/>
    <w:basedOn w:val="a1"/>
    <w:uiPriority w:val="59"/>
    <w:rsid w:val="003B134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Обычный3"/>
    <w:rsid w:val="00D15317"/>
    <w:rPr>
      <w:sz w:val="24"/>
    </w:rPr>
  </w:style>
  <w:style w:type="character" w:customStyle="1" w:styleId="20">
    <w:name w:val="Заголовок 2 Знак"/>
    <w:basedOn w:val="a0"/>
    <w:link w:val="2"/>
    <w:uiPriority w:val="99"/>
    <w:rsid w:val="003A46CA"/>
    <w:rPr>
      <w:b/>
      <w:bCs/>
      <w:sz w:val="24"/>
      <w:szCs w:val="24"/>
    </w:rPr>
  </w:style>
  <w:style w:type="paragraph" w:customStyle="1" w:styleId="xl25">
    <w:name w:val="xl25"/>
    <w:basedOn w:val="a"/>
    <w:uiPriority w:val="99"/>
    <w:rsid w:val="00C13E8F"/>
    <w:pPr>
      <w:spacing w:before="100" w:beforeAutospacing="1" w:after="100" w:afterAutospacing="1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02C"/>
    <w:rPr>
      <w:sz w:val="24"/>
      <w:szCs w:val="24"/>
    </w:rPr>
  </w:style>
  <w:style w:type="paragraph" w:styleId="1">
    <w:name w:val="heading 1"/>
    <w:basedOn w:val="a"/>
    <w:next w:val="a"/>
    <w:qFormat/>
    <w:rsid w:val="0065302C"/>
    <w:pPr>
      <w:keepNext/>
      <w:spacing w:line="360" w:lineRule="auto"/>
      <w:ind w:firstLine="851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5302C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5302C"/>
    <w:pPr>
      <w:keepNext/>
      <w:spacing w:line="360" w:lineRule="auto"/>
      <w:ind w:firstLine="709"/>
      <w:jc w:val="center"/>
      <w:outlineLvl w:val="2"/>
    </w:pPr>
    <w:rPr>
      <w:sz w:val="28"/>
      <w:szCs w:val="28"/>
      <w:lang w:val="en-US"/>
    </w:rPr>
  </w:style>
  <w:style w:type="paragraph" w:styleId="4">
    <w:name w:val="heading 4"/>
    <w:basedOn w:val="a"/>
    <w:next w:val="a"/>
    <w:qFormat/>
    <w:rsid w:val="0065302C"/>
    <w:pPr>
      <w:keepNext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65302C"/>
    <w:pPr>
      <w:keepNext/>
      <w:outlineLvl w:val="4"/>
    </w:pPr>
    <w:rPr>
      <w:sz w:val="28"/>
      <w:szCs w:val="28"/>
      <w:lang w:val="en-US"/>
    </w:rPr>
  </w:style>
  <w:style w:type="paragraph" w:styleId="6">
    <w:name w:val="heading 6"/>
    <w:basedOn w:val="a"/>
    <w:next w:val="a"/>
    <w:qFormat/>
    <w:rsid w:val="0065302C"/>
    <w:pPr>
      <w:keepNext/>
      <w:spacing w:line="360" w:lineRule="auto"/>
      <w:ind w:firstLine="851"/>
      <w:jc w:val="right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rsid w:val="0065302C"/>
    <w:pPr>
      <w:keepNext/>
      <w:spacing w:line="360" w:lineRule="auto"/>
      <w:ind w:firstLine="709"/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65302C"/>
    <w:pPr>
      <w:keepNext/>
      <w:tabs>
        <w:tab w:val="left" w:pos="720"/>
        <w:tab w:val="left" w:pos="9939"/>
      </w:tabs>
      <w:spacing w:line="360" w:lineRule="auto"/>
      <w:jc w:val="both"/>
      <w:outlineLvl w:val="7"/>
    </w:pPr>
    <w:rPr>
      <w:sz w:val="28"/>
      <w:lang w:val="en-US"/>
    </w:rPr>
  </w:style>
  <w:style w:type="paragraph" w:styleId="9">
    <w:name w:val="heading 9"/>
    <w:basedOn w:val="a"/>
    <w:next w:val="a"/>
    <w:qFormat/>
    <w:rsid w:val="0065302C"/>
    <w:pPr>
      <w:keepNext/>
      <w:spacing w:line="360" w:lineRule="auto"/>
      <w:ind w:firstLine="709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autoRedefine/>
    <w:semiHidden/>
    <w:rsid w:val="0065302C"/>
    <w:pPr>
      <w:tabs>
        <w:tab w:val="num" w:pos="360"/>
      </w:tabs>
      <w:ind w:left="360" w:hanging="360"/>
    </w:pPr>
    <w:rPr>
      <w:sz w:val="20"/>
      <w:szCs w:val="20"/>
    </w:rPr>
  </w:style>
  <w:style w:type="paragraph" w:customStyle="1" w:styleId="10">
    <w:name w:val="Основной текст1"/>
    <w:basedOn w:val="11"/>
    <w:rsid w:val="0065302C"/>
    <w:rPr>
      <w:snapToGrid w:val="0"/>
      <w:sz w:val="28"/>
    </w:rPr>
  </w:style>
  <w:style w:type="paragraph" w:customStyle="1" w:styleId="11">
    <w:name w:val="Обычный1"/>
    <w:rsid w:val="0065302C"/>
    <w:rPr>
      <w:sz w:val="24"/>
    </w:rPr>
  </w:style>
  <w:style w:type="paragraph" w:styleId="a4">
    <w:name w:val="Title"/>
    <w:basedOn w:val="a"/>
    <w:link w:val="a5"/>
    <w:uiPriority w:val="99"/>
    <w:qFormat/>
    <w:rsid w:val="0065302C"/>
    <w:pPr>
      <w:spacing w:line="360" w:lineRule="auto"/>
      <w:ind w:firstLine="709"/>
      <w:jc w:val="center"/>
    </w:pPr>
    <w:rPr>
      <w:sz w:val="28"/>
      <w:szCs w:val="28"/>
    </w:rPr>
  </w:style>
  <w:style w:type="paragraph" w:styleId="a6">
    <w:name w:val="Subtitle"/>
    <w:basedOn w:val="a"/>
    <w:qFormat/>
    <w:rsid w:val="0065302C"/>
    <w:pPr>
      <w:jc w:val="center"/>
    </w:pPr>
    <w:rPr>
      <w:b/>
      <w:bCs/>
      <w:caps/>
      <w:sz w:val="28"/>
    </w:rPr>
  </w:style>
  <w:style w:type="paragraph" w:styleId="21">
    <w:name w:val="Body Text Indent 2"/>
    <w:basedOn w:val="a"/>
    <w:semiHidden/>
    <w:rsid w:val="0065302C"/>
    <w:pPr>
      <w:spacing w:line="360" w:lineRule="auto"/>
      <w:ind w:firstLine="709"/>
      <w:jc w:val="both"/>
    </w:pPr>
    <w:rPr>
      <w:sz w:val="28"/>
    </w:rPr>
  </w:style>
  <w:style w:type="paragraph" w:styleId="a7">
    <w:name w:val="Body Text Indent"/>
    <w:basedOn w:val="a"/>
    <w:link w:val="a8"/>
    <w:uiPriority w:val="99"/>
    <w:rsid w:val="0065302C"/>
    <w:pPr>
      <w:spacing w:line="360" w:lineRule="auto"/>
      <w:ind w:firstLine="851"/>
      <w:jc w:val="center"/>
    </w:pPr>
    <w:rPr>
      <w:caps/>
      <w:sz w:val="28"/>
    </w:rPr>
  </w:style>
  <w:style w:type="paragraph" w:styleId="a9">
    <w:name w:val="Body Text"/>
    <w:basedOn w:val="a"/>
    <w:link w:val="aa"/>
    <w:uiPriority w:val="99"/>
    <w:rsid w:val="0065302C"/>
    <w:pPr>
      <w:jc w:val="center"/>
    </w:pPr>
    <w:rPr>
      <w:sz w:val="28"/>
      <w:szCs w:val="20"/>
    </w:rPr>
  </w:style>
  <w:style w:type="paragraph" w:styleId="ab">
    <w:name w:val="caption"/>
    <w:basedOn w:val="a"/>
    <w:next w:val="a"/>
    <w:uiPriority w:val="99"/>
    <w:qFormat/>
    <w:rsid w:val="0065302C"/>
    <w:pPr>
      <w:spacing w:line="360" w:lineRule="auto"/>
      <w:ind w:firstLine="720"/>
      <w:jc w:val="center"/>
    </w:pPr>
    <w:rPr>
      <w:szCs w:val="20"/>
    </w:rPr>
  </w:style>
  <w:style w:type="paragraph" w:styleId="22">
    <w:name w:val="Body Text 2"/>
    <w:basedOn w:val="a"/>
    <w:semiHidden/>
    <w:rsid w:val="0065302C"/>
    <w:pPr>
      <w:tabs>
        <w:tab w:val="left" w:pos="637"/>
        <w:tab w:val="left" w:pos="3472"/>
        <w:tab w:val="left" w:pos="4606"/>
        <w:tab w:val="left" w:pos="6807"/>
        <w:tab w:val="left" w:pos="7613"/>
        <w:tab w:val="left" w:pos="9773"/>
      </w:tabs>
      <w:suppressAutoHyphens/>
      <w:spacing w:line="360" w:lineRule="auto"/>
      <w:jc w:val="both"/>
    </w:pPr>
    <w:rPr>
      <w:sz w:val="28"/>
    </w:rPr>
  </w:style>
  <w:style w:type="paragraph" w:styleId="31">
    <w:name w:val="Body Text 3"/>
    <w:basedOn w:val="a"/>
    <w:semiHidden/>
    <w:rsid w:val="0065302C"/>
    <w:pPr>
      <w:jc w:val="center"/>
    </w:pPr>
    <w:rPr>
      <w:sz w:val="28"/>
      <w:szCs w:val="20"/>
    </w:rPr>
  </w:style>
  <w:style w:type="paragraph" w:styleId="ac">
    <w:name w:val="footer"/>
    <w:basedOn w:val="a"/>
    <w:link w:val="ad"/>
    <w:uiPriority w:val="99"/>
    <w:rsid w:val="0065302C"/>
    <w:pPr>
      <w:tabs>
        <w:tab w:val="center" w:pos="4677"/>
        <w:tab w:val="right" w:pos="9355"/>
      </w:tabs>
    </w:pPr>
  </w:style>
  <w:style w:type="paragraph" w:styleId="32">
    <w:name w:val="Body Text Indent 3"/>
    <w:basedOn w:val="a"/>
    <w:semiHidden/>
    <w:rsid w:val="0065302C"/>
    <w:pPr>
      <w:spacing w:line="360" w:lineRule="auto"/>
      <w:ind w:firstLine="709"/>
    </w:pPr>
    <w:rPr>
      <w:sz w:val="28"/>
    </w:rPr>
  </w:style>
  <w:style w:type="paragraph" w:customStyle="1" w:styleId="ae">
    <w:name w:val="Основной текст с отст"/>
    <w:basedOn w:val="a"/>
    <w:rsid w:val="0065302C"/>
    <w:pPr>
      <w:widowControl w:val="0"/>
      <w:spacing w:line="480" w:lineRule="auto"/>
      <w:ind w:firstLine="851"/>
      <w:jc w:val="both"/>
    </w:pPr>
    <w:rPr>
      <w:sz w:val="28"/>
      <w:szCs w:val="20"/>
    </w:rPr>
  </w:style>
  <w:style w:type="character" w:styleId="af">
    <w:name w:val="Hyperlink"/>
    <w:basedOn w:val="a0"/>
    <w:rsid w:val="0065302C"/>
    <w:rPr>
      <w:color w:val="0000FF"/>
      <w:u w:val="single"/>
    </w:rPr>
  </w:style>
  <w:style w:type="character" w:styleId="af0">
    <w:name w:val="page number"/>
    <w:basedOn w:val="a0"/>
    <w:semiHidden/>
    <w:rsid w:val="0065302C"/>
  </w:style>
  <w:style w:type="paragraph" w:styleId="af1">
    <w:name w:val="header"/>
    <w:basedOn w:val="a"/>
    <w:semiHidden/>
    <w:rsid w:val="0065302C"/>
    <w:pPr>
      <w:tabs>
        <w:tab w:val="center" w:pos="4677"/>
        <w:tab w:val="right" w:pos="9355"/>
      </w:tabs>
    </w:pPr>
  </w:style>
  <w:style w:type="character" w:styleId="af2">
    <w:name w:val="FollowedHyperlink"/>
    <w:basedOn w:val="a0"/>
    <w:semiHidden/>
    <w:rsid w:val="0065302C"/>
    <w:rPr>
      <w:color w:val="800080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0B705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B7052"/>
    <w:rPr>
      <w:rFonts w:ascii="Tahoma" w:hAnsi="Tahoma" w:cs="Tahoma"/>
      <w:sz w:val="16"/>
      <w:szCs w:val="16"/>
    </w:rPr>
  </w:style>
  <w:style w:type="paragraph" w:customStyle="1" w:styleId="23">
    <w:name w:val="Обычный2"/>
    <w:rsid w:val="005A1C3B"/>
    <w:rPr>
      <w:sz w:val="24"/>
    </w:rPr>
  </w:style>
  <w:style w:type="paragraph" w:styleId="af5">
    <w:name w:val="List Paragraph"/>
    <w:basedOn w:val="a"/>
    <w:uiPriority w:val="34"/>
    <w:qFormat/>
    <w:rsid w:val="009937DC"/>
    <w:pPr>
      <w:ind w:left="720"/>
      <w:contextualSpacing/>
    </w:pPr>
  </w:style>
  <w:style w:type="paragraph" w:customStyle="1" w:styleId="Default">
    <w:name w:val="Default"/>
    <w:rsid w:val="00ED0C0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F758A5"/>
    <w:rPr>
      <w:sz w:val="28"/>
    </w:rPr>
  </w:style>
  <w:style w:type="character" w:customStyle="1" w:styleId="a8">
    <w:name w:val="Основной текст с отступом Знак"/>
    <w:link w:val="a7"/>
    <w:uiPriority w:val="99"/>
    <w:locked/>
    <w:rsid w:val="00566678"/>
    <w:rPr>
      <w:caps/>
      <w:sz w:val="28"/>
      <w:szCs w:val="24"/>
    </w:rPr>
  </w:style>
  <w:style w:type="paragraph" w:customStyle="1" w:styleId="310">
    <w:name w:val="Заголовок 31"/>
    <w:basedOn w:val="11"/>
    <w:next w:val="11"/>
    <w:rsid w:val="00873E59"/>
    <w:pPr>
      <w:keepNext/>
      <w:suppressAutoHyphens/>
      <w:spacing w:line="360" w:lineRule="auto"/>
      <w:ind w:left="851"/>
      <w:jc w:val="center"/>
    </w:pPr>
    <w:rPr>
      <w:b/>
      <w:sz w:val="28"/>
      <w:lang w:eastAsia="ar-SA"/>
    </w:rPr>
  </w:style>
  <w:style w:type="paragraph" w:customStyle="1" w:styleId="311">
    <w:name w:val="Основной текст с отступом 31"/>
    <w:basedOn w:val="a"/>
    <w:rsid w:val="0081280A"/>
    <w:pPr>
      <w:widowControl w:val="0"/>
      <w:spacing w:line="360" w:lineRule="auto"/>
      <w:ind w:firstLine="851"/>
      <w:jc w:val="center"/>
    </w:pPr>
    <w:rPr>
      <w:b/>
      <w:bCs/>
    </w:rPr>
  </w:style>
  <w:style w:type="character" w:customStyle="1" w:styleId="30">
    <w:name w:val="Заголовок 3 Знак"/>
    <w:basedOn w:val="a0"/>
    <w:link w:val="3"/>
    <w:locked/>
    <w:rsid w:val="00133175"/>
    <w:rPr>
      <w:sz w:val="28"/>
      <w:szCs w:val="28"/>
      <w:lang w:val="en-US"/>
    </w:rPr>
  </w:style>
  <w:style w:type="character" w:customStyle="1" w:styleId="a5">
    <w:name w:val="Название Знак"/>
    <w:basedOn w:val="a0"/>
    <w:link w:val="a4"/>
    <w:uiPriority w:val="99"/>
    <w:locked/>
    <w:rsid w:val="00133175"/>
    <w:rPr>
      <w:sz w:val="28"/>
      <w:szCs w:val="28"/>
    </w:rPr>
  </w:style>
  <w:style w:type="character" w:customStyle="1" w:styleId="ad">
    <w:name w:val="Нижний колонтитул Знак"/>
    <w:link w:val="ac"/>
    <w:uiPriority w:val="99"/>
    <w:locked/>
    <w:rsid w:val="001C1F8D"/>
    <w:rPr>
      <w:sz w:val="24"/>
      <w:szCs w:val="24"/>
    </w:rPr>
  </w:style>
  <w:style w:type="table" w:styleId="af6">
    <w:name w:val="Table Grid"/>
    <w:basedOn w:val="a1"/>
    <w:uiPriority w:val="59"/>
    <w:rsid w:val="003B134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Обычный3"/>
    <w:rsid w:val="00D15317"/>
    <w:rPr>
      <w:sz w:val="24"/>
    </w:rPr>
  </w:style>
  <w:style w:type="character" w:customStyle="1" w:styleId="20">
    <w:name w:val="Заголовок 2 Знак"/>
    <w:basedOn w:val="a0"/>
    <w:link w:val="2"/>
    <w:uiPriority w:val="99"/>
    <w:rsid w:val="003A46CA"/>
    <w:rPr>
      <w:b/>
      <w:bCs/>
      <w:sz w:val="24"/>
      <w:szCs w:val="24"/>
    </w:rPr>
  </w:style>
  <w:style w:type="paragraph" w:customStyle="1" w:styleId="xl25">
    <w:name w:val="xl25"/>
    <w:basedOn w:val="a"/>
    <w:uiPriority w:val="99"/>
    <w:rsid w:val="00C13E8F"/>
    <w:pPr>
      <w:spacing w:before="100" w:beforeAutospacing="1" w:after="100" w:afterAutospacing="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image" Target="media/image5.wmf"/><Relationship Id="rId26" Type="http://schemas.openxmlformats.org/officeDocument/2006/relationships/oleObject" Target="embeddings/oleObject10.bin"/><Relationship Id="rId39" Type="http://schemas.openxmlformats.org/officeDocument/2006/relationships/hyperlink" Target="http://elibrary.ru/item.asp?id=19002178" TargetMode="Externa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4.bin"/><Relationship Id="rId42" Type="http://schemas.openxmlformats.org/officeDocument/2006/relationships/hyperlink" Target="http://kybstu.ru/fams" TargetMode="Externa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image" Target="media/image8.wmf"/><Relationship Id="rId33" Type="http://schemas.openxmlformats.org/officeDocument/2006/relationships/image" Target="media/image11.wmf"/><Relationship Id="rId38" Type="http://schemas.openxmlformats.org/officeDocument/2006/relationships/oleObject" Target="embeddings/oleObject17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6.wmf"/><Relationship Id="rId29" Type="http://schemas.openxmlformats.org/officeDocument/2006/relationships/image" Target="media/image10.wmf"/><Relationship Id="rId41" Type="http://schemas.openxmlformats.org/officeDocument/2006/relationships/hyperlink" Target="http://elibrary.ru/contents.asp?issueid=1118688&amp;selid=1900217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9.bin"/><Relationship Id="rId32" Type="http://schemas.openxmlformats.org/officeDocument/2006/relationships/header" Target="header1.xml"/><Relationship Id="rId37" Type="http://schemas.openxmlformats.org/officeDocument/2006/relationships/oleObject" Target="embeddings/oleObject16.bin"/><Relationship Id="rId40" Type="http://schemas.openxmlformats.org/officeDocument/2006/relationships/hyperlink" Target="http://elibrary.ru/contents.asp?issueid=1118688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7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2.wmf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3.bin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8.bin"/><Relationship Id="rId27" Type="http://schemas.openxmlformats.org/officeDocument/2006/relationships/image" Target="media/image9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43" Type="http://schemas.openxmlformats.org/officeDocument/2006/relationships/hyperlink" Target="http://www.jiht.ru/" TargetMode="External"/><Relationship Id="rId6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DCFA1-CF22-48E4-B7AE-B08B044B7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4201</Words>
  <Characters>23947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правах рукописи</vt:lpstr>
    </vt:vector>
  </TitlesOfParts>
  <Company>Microsoft</Company>
  <LinksUpToDate>false</LinksUpToDate>
  <CharactersWithSpaces>28092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правах рукописи</dc:title>
  <dc:creator>baba</dc:creator>
  <cp:lastModifiedBy>Бабаев Б Д</cp:lastModifiedBy>
  <cp:revision>3</cp:revision>
  <cp:lastPrinted>2017-06-01T06:32:00Z</cp:lastPrinted>
  <dcterms:created xsi:type="dcterms:W3CDTF">2018-01-16T06:51:00Z</dcterms:created>
  <dcterms:modified xsi:type="dcterms:W3CDTF">2018-01-16T06:52:00Z</dcterms:modified>
</cp:coreProperties>
</file>