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017" w:rsidRDefault="00B87017" w:rsidP="002A07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071B" w:rsidRPr="002A071B" w:rsidRDefault="002A071B" w:rsidP="002A07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 </w:t>
      </w:r>
      <w:r w:rsidRPr="002A071B">
        <w:rPr>
          <w:rFonts w:ascii="Times New Roman" w:hAnsi="Times New Roman" w:cs="Times New Roman"/>
          <w:sz w:val="24"/>
          <w:szCs w:val="24"/>
        </w:rPr>
        <w:t xml:space="preserve">Production of activated carbon from </w:t>
      </w:r>
      <w:proofErr w:type="spellStart"/>
      <w:proofErr w:type="gramStart"/>
      <w:r w:rsidRPr="002A071B">
        <w:rPr>
          <w:rFonts w:ascii="Times New Roman" w:hAnsi="Times New Roman" w:cs="Times New Roman"/>
          <w:sz w:val="24"/>
          <w:szCs w:val="24"/>
        </w:rPr>
        <w:t>brazilian</w:t>
      </w:r>
      <w:proofErr w:type="spellEnd"/>
      <w:proofErr w:type="gramEnd"/>
      <w:r w:rsidRPr="002A071B">
        <w:rPr>
          <w:rFonts w:ascii="Times New Roman" w:hAnsi="Times New Roman" w:cs="Times New Roman"/>
          <w:sz w:val="24"/>
          <w:szCs w:val="24"/>
        </w:rPr>
        <w:t xml:space="preserve"> agricultural waste</w:t>
      </w:r>
    </w:p>
    <w:p w:rsidR="00DF04E3" w:rsidRPr="004927DE" w:rsidRDefault="00813158" w:rsidP="00813158">
      <w:pPr>
        <w:shd w:val="clear" w:color="auto" w:fill="FFFFFF"/>
        <w:spacing w:after="0" w:line="240" w:lineRule="auto"/>
        <w:ind w:left="57" w:right="57"/>
        <w:jc w:val="center"/>
        <w:outlineLvl w:val="1"/>
        <w:rPr>
          <w:rFonts w:ascii="Arial" w:hAnsi="Arial" w:cs="Arial"/>
          <w:color w:val="000000"/>
          <w:sz w:val="24"/>
          <w:szCs w:val="24"/>
          <w:shd w:val="clear" w:color="auto" w:fill="FFFFFF"/>
          <w:lang w:val="pt-PT"/>
        </w:rPr>
      </w:pPr>
      <w:r w:rsidRPr="004927DE">
        <w:rPr>
          <w:rFonts w:ascii="Times New Roman" w:hAnsi="Times New Roman" w:cs="Times New Roman"/>
          <w:sz w:val="24"/>
          <w:u w:val="single"/>
          <w:lang w:val="pt-PT"/>
        </w:rPr>
        <w:t>B. C. Ladeira</w:t>
      </w:r>
      <w:r w:rsidRPr="004927DE">
        <w:rPr>
          <w:rFonts w:ascii="Times New Roman" w:hAnsi="Times New Roman" w:cs="Times New Roman"/>
          <w:sz w:val="24"/>
          <w:u w:val="single"/>
          <w:vertAlign w:val="superscript"/>
          <w:lang w:val="pt-PT"/>
        </w:rPr>
        <w:t>1</w:t>
      </w:r>
      <w:r w:rsidRPr="004927DE">
        <w:rPr>
          <w:rFonts w:ascii="Times New Roman" w:hAnsi="Times New Roman" w:cs="Times New Roman"/>
          <w:sz w:val="24"/>
          <w:u w:val="single"/>
          <w:lang w:val="pt-PT"/>
        </w:rPr>
        <w:t>, C. S. Dettogni</w:t>
      </w:r>
      <w:r w:rsidRPr="004927DE">
        <w:rPr>
          <w:rFonts w:ascii="Times New Roman" w:hAnsi="Times New Roman" w:cs="Times New Roman"/>
          <w:sz w:val="24"/>
          <w:u w:val="single"/>
          <w:vertAlign w:val="superscript"/>
          <w:lang w:val="pt-PT"/>
        </w:rPr>
        <w:t>1</w:t>
      </w:r>
      <w:r w:rsidRPr="004927DE">
        <w:rPr>
          <w:rFonts w:ascii="Times New Roman" w:hAnsi="Times New Roman" w:cs="Times New Roman"/>
          <w:sz w:val="24"/>
          <w:u w:val="single"/>
          <w:lang w:val="pt-PT"/>
        </w:rPr>
        <w:t>,</w:t>
      </w:r>
      <w:r w:rsidR="004927DE" w:rsidRPr="004927DE">
        <w:rPr>
          <w:rFonts w:ascii="Times New Roman" w:hAnsi="Times New Roman" w:cs="Times New Roman"/>
          <w:sz w:val="24"/>
          <w:u w:val="single"/>
          <w:lang w:val="pt-PT"/>
        </w:rPr>
        <w:t xml:space="preserve"> A. K. B. Rocha</w:t>
      </w:r>
      <w:r w:rsidR="004927DE">
        <w:rPr>
          <w:rFonts w:ascii="Times New Roman" w:hAnsi="Times New Roman" w:cs="Times New Roman"/>
          <w:sz w:val="24"/>
          <w:u w:val="single"/>
          <w:vertAlign w:val="superscript"/>
          <w:lang w:val="pt-PT"/>
        </w:rPr>
        <w:t>1</w:t>
      </w:r>
      <w:r w:rsidRPr="004927DE">
        <w:rPr>
          <w:rFonts w:ascii="Times New Roman" w:hAnsi="Times New Roman" w:cs="Times New Roman"/>
          <w:sz w:val="24"/>
          <w:u w:val="single"/>
          <w:lang w:val="pt-PT"/>
        </w:rPr>
        <w:t xml:space="preserve"> and F. P. Puget</w:t>
      </w:r>
      <w:r w:rsidR="004927DE">
        <w:rPr>
          <w:rFonts w:ascii="Times New Roman" w:hAnsi="Times New Roman" w:cs="Times New Roman"/>
          <w:sz w:val="24"/>
          <w:u w:val="single"/>
          <w:vertAlign w:val="superscript"/>
          <w:lang w:val="pt-PT"/>
        </w:rPr>
        <w:t>2</w:t>
      </w:r>
    </w:p>
    <w:p w:rsidR="0028059F" w:rsidRPr="004927DE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</w:pPr>
    </w:p>
    <w:p w:rsidR="00DF04E3" w:rsidRPr="004927DE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  <w:lang w:val="pt-PT"/>
        </w:rPr>
      </w:pPr>
      <w:r w:rsidRPr="004927DE"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  <w:t>1</w:t>
      </w:r>
      <w:r w:rsidR="00435234" w:rsidRPr="004927DE"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  <w:t xml:space="preserve"> </w:t>
      </w:r>
      <w:r w:rsidR="004927DE" w:rsidRPr="004927DE">
        <w:rPr>
          <w:rFonts w:ascii="Times New Roman" w:hAnsi="Times New Roman" w:cs="Times New Roman" w:hint="eastAsia"/>
          <w:i/>
          <w:iCs/>
          <w:sz w:val="24"/>
          <w:lang w:val="pt-PT"/>
        </w:rPr>
        <w:t>Faculdades Integradas de Aracruz</w:t>
      </w:r>
      <w:r w:rsidR="004927DE">
        <w:rPr>
          <w:rFonts w:ascii="Times New Roman" w:hAnsi="Times New Roman" w:cs="Times New Roman"/>
          <w:i/>
          <w:iCs/>
          <w:sz w:val="24"/>
          <w:lang w:val="pt-PT"/>
        </w:rPr>
        <w:t xml:space="preserve"> - FAACZ</w:t>
      </w:r>
      <w:r w:rsidR="004927DE" w:rsidRPr="004927DE">
        <w:rPr>
          <w:rFonts w:ascii="Times New Roman" w:hAnsi="Times New Roman" w:cs="Times New Roman"/>
          <w:i/>
          <w:iCs/>
          <w:sz w:val="24"/>
          <w:lang w:val="pt-PT"/>
        </w:rPr>
        <w:t>, BR</w:t>
      </w:r>
    </w:p>
    <w:p w:rsidR="00DF04E3" w:rsidRPr="004927DE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lang w:val="pt-PT"/>
        </w:rPr>
      </w:pPr>
      <w:r w:rsidRPr="004927DE"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  <w:t>2</w:t>
      </w:r>
      <w:r w:rsidR="004927DE" w:rsidRPr="004927DE">
        <w:rPr>
          <w:rFonts w:ascii="Times New Roman" w:hAnsi="Times New Roman" w:cs="Times New Roman"/>
          <w:i/>
          <w:iCs/>
          <w:sz w:val="24"/>
          <w:lang w:val="pt-PT"/>
        </w:rPr>
        <w:t xml:space="preserve"> Instituto Federal do Espírito Santo</w:t>
      </w:r>
      <w:r w:rsidR="004927DE">
        <w:rPr>
          <w:rFonts w:ascii="Times New Roman" w:hAnsi="Times New Roman" w:cs="Times New Roman"/>
          <w:i/>
          <w:iCs/>
          <w:sz w:val="24"/>
          <w:lang w:val="pt-PT"/>
        </w:rPr>
        <w:t xml:space="preserve"> - IFES, BR</w:t>
      </w:r>
    </w:p>
    <w:p w:rsidR="0028059F" w:rsidRPr="004927DE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  <w:lang w:val="pt-PT"/>
        </w:rPr>
      </w:pPr>
    </w:p>
    <w:p w:rsidR="0028059F" w:rsidRPr="004927DE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</w:pPr>
    </w:p>
    <w:p w:rsidR="004927DE" w:rsidRPr="004927DE" w:rsidRDefault="004927DE" w:rsidP="004927DE">
      <w:pPr>
        <w:shd w:val="clear" w:color="auto" w:fill="FFFFFF"/>
        <w:spacing w:after="0" w:line="360" w:lineRule="auto"/>
        <w:ind w:left="57" w:right="57"/>
        <w:jc w:val="both"/>
        <w:outlineLvl w:val="1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The development of low-cost adsorbents is an alternative for the reuse of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agroindustrial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waste, contributing to the reduction of waste disposal costs. A great example of this is the production of activated carbon containing a large consumer market. Activated carbon is a material frequently used in the treatment of water, liquid effluents and exhaust gases. Several carbonaceous materials can be used in the production of activated carbon.</w:t>
      </w:r>
    </w:p>
    <w:p w:rsidR="004927DE" w:rsidRPr="004927DE" w:rsidRDefault="004927DE" w:rsidP="004927DE">
      <w:pPr>
        <w:shd w:val="clear" w:color="auto" w:fill="FFFFFF"/>
        <w:spacing w:after="0" w:line="360" w:lineRule="auto"/>
        <w:ind w:left="57" w:right="57"/>
        <w:jc w:val="both"/>
        <w:outlineLvl w:val="1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In this study was developed an activated carbon production method from Brazilian agricultural waste, biomass used were guava seed,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ja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tropha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 xml:space="preserve">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curcas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peel and passion fruit seeds. Residues in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natura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were characterized for moisture content, 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volatiles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, ash and fixed carbon. For the production of activated carbon through the guava seed, 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was used as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activating agent the zinc chloride for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ja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tropha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 xml:space="preserve">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curcas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 xml:space="preserve"> and passion fruit seeds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, the activating agent was phosphoric acid. After impregnation with activating agent, the biomasses were carbonized under flowing argon to 100 ml per minute. For the pyrolysis, the time used was 3 hours and the temperatures used ranged from 400 to 600 °C. The activated carbons obtained in the trials were 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been tested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as adsorbents for the removal of methylene blue 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an aqueous solution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and subsequently compared with the commercial activated carbon. The adsorption of methylene blue 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was favorable for activated carbon made by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guava seed and Ja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 xml:space="preserve">tropha </w:t>
      </w:r>
      <w:proofErr w:type="spellStart"/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>curcas</w:t>
      </w:r>
      <w:proofErr w:type="spellEnd"/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peel. </w:t>
      </w:r>
    </w:p>
    <w:p w:rsidR="004927DE" w:rsidRPr="004927DE" w:rsidRDefault="004927DE" w:rsidP="004927DE">
      <w:pPr>
        <w:shd w:val="clear" w:color="auto" w:fill="FFFFFF"/>
        <w:spacing w:after="0" w:line="360" w:lineRule="auto"/>
        <w:ind w:left="57" w:right="57"/>
        <w:jc w:val="both"/>
        <w:outlineLvl w:val="1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 isotherms</w:t>
      </w:r>
      <w:r w:rsidRPr="004927DE">
        <w:rPr>
          <w:rFonts w:ascii="Times New Roman" w:eastAsia="Arial Unicode MS" w:hAnsi="Times New Roman" w:cs="Times New Roman"/>
          <w:color w:val="000000"/>
          <w:szCs w:val="20"/>
          <w:lang w:val="en-GB"/>
        </w:rPr>
        <w:t xml:space="preserve"> </w:t>
      </w:r>
      <w:r w:rsidRPr="004927DE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certified that the adsorption capacity of the produced activated carbon is greater than commercial activated carbon, which makes promising use of biomass as a precursor for activated carbon production.</w:t>
      </w:r>
    </w:p>
    <w:p w:rsidR="00DF04E3" w:rsidRPr="004927DE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lang w:val="en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4927DE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2A071B">
        <w:rPr>
          <w:rFonts w:ascii="Times New Roman" w:hAnsi="Times New Roman" w:cs="Times New Roman"/>
          <w:i/>
          <w:sz w:val="24"/>
        </w:rPr>
        <w:t xml:space="preserve"> A</w:t>
      </w:r>
      <w:r w:rsidR="004927DE">
        <w:rPr>
          <w:rFonts w:ascii="Times New Roman" w:hAnsi="Times New Roman" w:cs="Times New Roman"/>
          <w:i/>
          <w:sz w:val="24"/>
        </w:rPr>
        <w:t xml:space="preserve">ctivated carbon, adsorption, </w:t>
      </w:r>
      <w:r w:rsidR="002A071B">
        <w:rPr>
          <w:rFonts w:ascii="Times New Roman" w:hAnsi="Times New Roman" w:cs="Times New Roman"/>
          <w:i/>
          <w:sz w:val="24"/>
        </w:rPr>
        <w:t>a</w:t>
      </w:r>
      <w:r w:rsidR="002A071B" w:rsidRPr="004927DE">
        <w:rPr>
          <w:rFonts w:ascii="Times New Roman" w:hAnsi="Times New Roman" w:cs="Times New Roman"/>
          <w:i/>
          <w:sz w:val="24"/>
        </w:rPr>
        <w:t>gricultural waste</w:t>
      </w:r>
      <w:r w:rsidR="002A071B">
        <w:rPr>
          <w:rFonts w:ascii="Times New Roman" w:hAnsi="Times New Roman" w:cs="Times New Roman"/>
          <w:i/>
          <w:sz w:val="24"/>
        </w:rPr>
        <w:t>, biomasses.</w:t>
      </w:r>
    </w:p>
    <w:p w:rsidR="004927DE" w:rsidRDefault="004927DE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2A071B" w:rsidRDefault="002A071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2A071B" w:rsidRDefault="002A071B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241FF6">
        <w:rPr>
          <w:rFonts w:ascii="Times New Roman" w:hAnsi="Times New Roman" w:cs="Times New Roman"/>
          <w:b/>
          <w:iCs/>
          <w:sz w:val="24"/>
        </w:rPr>
        <w:t>Biography</w:t>
      </w:r>
    </w:p>
    <w:p w:rsidR="004927DE" w:rsidRDefault="004927D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3613A6" w:rsidRDefault="004927DE" w:rsidP="003A345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Bruno has</w:t>
      </w:r>
      <w:r w:rsidR="003613A6" w:rsidRPr="003613A6">
        <w:t xml:space="preserve"> </w:t>
      </w:r>
      <w:r w:rsidR="003613A6" w:rsidRPr="003613A6">
        <w:rPr>
          <w:rFonts w:ascii="Times New Roman" w:hAnsi="Times New Roman" w:cs="Times New Roman"/>
          <w:iCs/>
          <w:sz w:val="24"/>
        </w:rPr>
        <w:t xml:space="preserve">recently </w:t>
      </w:r>
      <w:r w:rsidR="003A345B">
        <w:rPr>
          <w:rFonts w:ascii="Times New Roman" w:hAnsi="Times New Roman" w:cs="Times New Roman"/>
          <w:iCs/>
          <w:sz w:val="24"/>
        </w:rPr>
        <w:t>completed him</w:t>
      </w:r>
      <w:r w:rsidR="003A345B" w:rsidRPr="00DF04E3">
        <w:rPr>
          <w:rFonts w:ascii="Times New Roman" w:hAnsi="Times New Roman" w:cs="Times New Roman"/>
          <w:iCs/>
          <w:sz w:val="24"/>
        </w:rPr>
        <w:t xml:space="preserve"> </w:t>
      </w:r>
      <w:r w:rsidR="003A345B">
        <w:rPr>
          <w:rFonts w:ascii="Times New Roman" w:hAnsi="Times New Roman" w:cs="Times New Roman"/>
          <w:iCs/>
          <w:sz w:val="24"/>
        </w:rPr>
        <w:t>graduation</w:t>
      </w:r>
      <w:r w:rsidR="003613A6" w:rsidRPr="003613A6">
        <w:rPr>
          <w:rFonts w:ascii="Times New Roman" w:hAnsi="Times New Roman" w:cs="Times New Roman"/>
          <w:iCs/>
          <w:sz w:val="24"/>
        </w:rPr>
        <w:t xml:space="preserve"> in chemical engineering from </w:t>
      </w:r>
      <w:proofErr w:type="spellStart"/>
      <w:r w:rsidR="003613A6" w:rsidRPr="003613A6">
        <w:rPr>
          <w:rFonts w:ascii="Times New Roman" w:hAnsi="Times New Roman" w:cs="Times New Roman"/>
          <w:iCs/>
          <w:sz w:val="24"/>
        </w:rPr>
        <w:t>Faculdad</w:t>
      </w:r>
      <w:r w:rsidR="003613A6">
        <w:rPr>
          <w:rFonts w:ascii="Times New Roman" w:hAnsi="Times New Roman" w:cs="Times New Roman"/>
          <w:iCs/>
          <w:sz w:val="24"/>
        </w:rPr>
        <w:t>es</w:t>
      </w:r>
      <w:proofErr w:type="spellEnd"/>
      <w:r w:rsidR="003613A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3613A6">
        <w:rPr>
          <w:rFonts w:ascii="Times New Roman" w:hAnsi="Times New Roman" w:cs="Times New Roman"/>
          <w:iCs/>
          <w:sz w:val="24"/>
        </w:rPr>
        <w:t>Integradas</w:t>
      </w:r>
      <w:proofErr w:type="spellEnd"/>
      <w:r w:rsidR="003613A6">
        <w:rPr>
          <w:rFonts w:ascii="Times New Roman" w:hAnsi="Times New Roman" w:cs="Times New Roman"/>
          <w:iCs/>
          <w:sz w:val="24"/>
        </w:rPr>
        <w:t xml:space="preserve"> de </w:t>
      </w:r>
      <w:proofErr w:type="spellStart"/>
      <w:r w:rsidR="003613A6">
        <w:rPr>
          <w:rFonts w:ascii="Times New Roman" w:hAnsi="Times New Roman" w:cs="Times New Roman"/>
          <w:iCs/>
          <w:sz w:val="24"/>
        </w:rPr>
        <w:t>Aracruz</w:t>
      </w:r>
      <w:proofErr w:type="spellEnd"/>
      <w:r w:rsidR="003613A6">
        <w:rPr>
          <w:rFonts w:ascii="Times New Roman" w:hAnsi="Times New Roman" w:cs="Times New Roman"/>
          <w:iCs/>
          <w:sz w:val="24"/>
        </w:rPr>
        <w:t xml:space="preserve"> – FAACZ </w:t>
      </w:r>
      <w:r w:rsidR="003A345B" w:rsidRPr="003A345B">
        <w:rPr>
          <w:rFonts w:ascii="Times New Roman" w:hAnsi="Times New Roman" w:cs="Times New Roman"/>
          <w:iCs/>
          <w:sz w:val="24"/>
        </w:rPr>
        <w:t xml:space="preserve">and currently study post-graduation in production engineering </w:t>
      </w:r>
      <w:r w:rsidR="003A345B" w:rsidRPr="003A345B">
        <w:rPr>
          <w:rFonts w:ascii="Times New Roman" w:hAnsi="Times New Roman" w:cs="Times New Roman"/>
          <w:iCs/>
          <w:sz w:val="24"/>
        </w:rPr>
        <w:lastRenderedPageBreak/>
        <w:t xml:space="preserve">at </w:t>
      </w:r>
      <w:proofErr w:type="spellStart"/>
      <w:r w:rsidR="003613A6">
        <w:rPr>
          <w:rFonts w:ascii="Times New Roman" w:hAnsi="Times New Roman" w:cs="Times New Roman"/>
          <w:iCs/>
          <w:sz w:val="24"/>
        </w:rPr>
        <w:t>Universidade</w:t>
      </w:r>
      <w:proofErr w:type="spellEnd"/>
      <w:r w:rsidR="003613A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3613A6">
        <w:rPr>
          <w:rFonts w:ascii="Times New Roman" w:hAnsi="Times New Roman" w:cs="Times New Roman"/>
          <w:iCs/>
          <w:sz w:val="24"/>
        </w:rPr>
        <w:t>Cândido</w:t>
      </w:r>
      <w:proofErr w:type="spellEnd"/>
      <w:r w:rsidR="003613A6">
        <w:rPr>
          <w:rFonts w:ascii="Times New Roman" w:hAnsi="Times New Roman" w:cs="Times New Roman"/>
          <w:iCs/>
          <w:sz w:val="24"/>
        </w:rPr>
        <w:t xml:space="preserve"> Mendes – UCAM</w:t>
      </w:r>
      <w:r w:rsidR="002A071B">
        <w:rPr>
          <w:rFonts w:ascii="Times New Roman" w:hAnsi="Times New Roman" w:cs="Times New Roman"/>
          <w:iCs/>
          <w:sz w:val="24"/>
        </w:rPr>
        <w:t>. Has experience</w:t>
      </w:r>
      <w:r w:rsidR="003613A6" w:rsidRPr="003613A6">
        <w:rPr>
          <w:rFonts w:ascii="Times New Roman" w:hAnsi="Times New Roman" w:cs="Times New Roman"/>
          <w:iCs/>
          <w:sz w:val="24"/>
        </w:rPr>
        <w:t xml:space="preserve"> worked as a researc</w:t>
      </w:r>
      <w:r w:rsidR="003613A6">
        <w:rPr>
          <w:rFonts w:ascii="Times New Roman" w:hAnsi="Times New Roman" w:cs="Times New Roman"/>
          <w:iCs/>
          <w:sz w:val="24"/>
        </w:rPr>
        <w:t>h assistant in the</w:t>
      </w:r>
      <w:r w:rsidR="002A071B">
        <w:rPr>
          <w:rFonts w:ascii="Times New Roman" w:hAnsi="Times New Roman" w:cs="Times New Roman"/>
          <w:iCs/>
          <w:sz w:val="24"/>
        </w:rPr>
        <w:t xml:space="preserve"> </w:t>
      </w:r>
      <w:r w:rsidR="002A071B" w:rsidRPr="002A071B">
        <w:rPr>
          <w:rFonts w:ascii="Times New Roman" w:hAnsi="Times New Roman" w:cs="Times New Roman"/>
          <w:iCs/>
          <w:sz w:val="24"/>
        </w:rPr>
        <w:t>development</w:t>
      </w:r>
      <w:r w:rsidR="003613A6">
        <w:rPr>
          <w:rFonts w:ascii="Times New Roman" w:hAnsi="Times New Roman" w:cs="Times New Roman"/>
          <w:iCs/>
          <w:sz w:val="24"/>
        </w:rPr>
        <w:t xml:space="preserve"> laboratories </w:t>
      </w:r>
      <w:r w:rsidR="003613A6" w:rsidRPr="003613A6">
        <w:rPr>
          <w:rFonts w:ascii="Times New Roman" w:hAnsi="Times New Roman" w:cs="Times New Roman"/>
          <w:iCs/>
          <w:sz w:val="24"/>
        </w:rPr>
        <w:t xml:space="preserve">of </w:t>
      </w:r>
      <w:proofErr w:type="spellStart"/>
      <w:r w:rsidR="003613A6" w:rsidRPr="003613A6">
        <w:rPr>
          <w:rFonts w:ascii="Times New Roman" w:hAnsi="Times New Roman" w:cs="Times New Roman"/>
          <w:iCs/>
          <w:sz w:val="24"/>
        </w:rPr>
        <w:t>Fibria</w:t>
      </w:r>
      <w:proofErr w:type="spellEnd"/>
      <w:r w:rsidR="003613A6" w:rsidRPr="003613A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3613A6" w:rsidRPr="003613A6">
        <w:rPr>
          <w:rFonts w:ascii="Times New Roman" w:hAnsi="Times New Roman" w:cs="Times New Roman"/>
          <w:iCs/>
          <w:sz w:val="24"/>
        </w:rPr>
        <w:t>Celulose</w:t>
      </w:r>
      <w:proofErr w:type="spellEnd"/>
      <w:r w:rsidR="003613A6" w:rsidRPr="003613A6">
        <w:rPr>
          <w:rFonts w:ascii="Times New Roman" w:hAnsi="Times New Roman" w:cs="Times New Roman"/>
          <w:iCs/>
          <w:sz w:val="24"/>
        </w:rPr>
        <w:t xml:space="preserve"> S.A.</w:t>
      </w:r>
      <w:r w:rsidR="00171624">
        <w:rPr>
          <w:rFonts w:ascii="Times New Roman" w:hAnsi="Times New Roman" w:cs="Times New Roman"/>
          <w:iCs/>
          <w:sz w:val="24"/>
        </w:rPr>
        <w:t xml:space="preserve"> in Brazil, working with</w:t>
      </w:r>
      <w:r w:rsidR="003A345B">
        <w:rPr>
          <w:rFonts w:ascii="Times New Roman" w:hAnsi="Times New Roman" w:cs="Times New Roman"/>
          <w:iCs/>
          <w:sz w:val="24"/>
        </w:rPr>
        <w:t xml:space="preserve"> cellulose pulping</w:t>
      </w:r>
      <w:r w:rsidR="003A345B" w:rsidRPr="003A345B">
        <w:rPr>
          <w:rFonts w:ascii="Times New Roman" w:hAnsi="Times New Roman" w:cs="Times New Roman"/>
          <w:iCs/>
          <w:sz w:val="24"/>
        </w:rPr>
        <w:t xml:space="preserve"> and ble</w:t>
      </w:r>
      <w:r w:rsidR="003A345B">
        <w:rPr>
          <w:rFonts w:ascii="Times New Roman" w:hAnsi="Times New Roman" w:cs="Times New Roman"/>
          <w:iCs/>
          <w:sz w:val="24"/>
        </w:rPr>
        <w:t>aching,</w:t>
      </w:r>
      <w:r w:rsidR="003A345B" w:rsidRPr="003A345B">
        <w:rPr>
          <w:rFonts w:ascii="Times New Roman" w:hAnsi="Times New Roman" w:cs="Times New Roman"/>
          <w:iCs/>
          <w:sz w:val="24"/>
        </w:rPr>
        <w:t xml:space="preserve"> </w:t>
      </w:r>
      <w:r w:rsidR="003A345B">
        <w:rPr>
          <w:rFonts w:ascii="Times New Roman" w:hAnsi="Times New Roman" w:cs="Times New Roman"/>
          <w:iCs/>
          <w:sz w:val="24"/>
        </w:rPr>
        <w:t xml:space="preserve">physical paper assays and </w:t>
      </w:r>
      <w:proofErr w:type="spellStart"/>
      <w:r w:rsidR="003A345B" w:rsidRPr="003A345B">
        <w:rPr>
          <w:rFonts w:ascii="Times New Roman" w:hAnsi="Times New Roman" w:cs="Times New Roman"/>
          <w:iCs/>
          <w:sz w:val="24"/>
        </w:rPr>
        <w:t>nanocellulose</w:t>
      </w:r>
      <w:proofErr w:type="spellEnd"/>
      <w:r w:rsidR="003A345B" w:rsidRPr="003A345B">
        <w:rPr>
          <w:rFonts w:ascii="Times New Roman" w:hAnsi="Times New Roman" w:cs="Times New Roman"/>
          <w:iCs/>
          <w:sz w:val="24"/>
        </w:rPr>
        <w:t xml:space="preserve"> pilot </w:t>
      </w:r>
      <w:proofErr w:type="gramStart"/>
      <w:r w:rsidR="003A345B" w:rsidRPr="003A345B">
        <w:rPr>
          <w:rFonts w:ascii="Times New Roman" w:hAnsi="Times New Roman" w:cs="Times New Roman"/>
          <w:iCs/>
          <w:sz w:val="24"/>
        </w:rPr>
        <w:t>plant</w:t>
      </w:r>
      <w:r w:rsidR="002A071B">
        <w:rPr>
          <w:rFonts w:ascii="Times New Roman" w:hAnsi="Times New Roman" w:cs="Times New Roman"/>
          <w:iCs/>
          <w:sz w:val="24"/>
        </w:rPr>
        <w:t>.</w:t>
      </w:r>
      <w:proofErr w:type="gramEnd"/>
      <w:r w:rsidR="003A345B">
        <w:rPr>
          <w:rFonts w:ascii="Times New Roman" w:hAnsi="Times New Roman" w:cs="Times New Roman"/>
          <w:iCs/>
          <w:sz w:val="24"/>
        </w:rPr>
        <w:t xml:space="preserve"> Currently is a trainee</w:t>
      </w:r>
      <w:r w:rsidR="003613A6">
        <w:rPr>
          <w:rFonts w:ascii="Times New Roman" w:hAnsi="Times New Roman" w:cs="Times New Roman"/>
          <w:iCs/>
          <w:sz w:val="24"/>
        </w:rPr>
        <w:t xml:space="preserve"> in the field</w:t>
      </w:r>
      <w:r w:rsidR="003613A6" w:rsidRPr="003613A6">
        <w:rPr>
          <w:rFonts w:ascii="Times New Roman" w:hAnsi="Times New Roman" w:cs="Times New Roman"/>
          <w:iCs/>
          <w:sz w:val="24"/>
        </w:rPr>
        <w:t xml:space="preserve"> of drug product development at Hovione </w:t>
      </w:r>
      <w:proofErr w:type="spellStart"/>
      <w:r w:rsidR="003613A6" w:rsidRPr="003613A6">
        <w:rPr>
          <w:rFonts w:ascii="Times New Roman" w:hAnsi="Times New Roman" w:cs="Times New Roman"/>
          <w:iCs/>
          <w:sz w:val="24"/>
        </w:rPr>
        <w:t>FarmaCiência</w:t>
      </w:r>
      <w:proofErr w:type="spellEnd"/>
      <w:r w:rsidR="003613A6" w:rsidRPr="003613A6">
        <w:rPr>
          <w:rFonts w:ascii="Times New Roman" w:hAnsi="Times New Roman" w:cs="Times New Roman"/>
          <w:iCs/>
          <w:sz w:val="24"/>
        </w:rPr>
        <w:t xml:space="preserve"> SA</w:t>
      </w:r>
      <w:r w:rsidR="00171624">
        <w:rPr>
          <w:rFonts w:ascii="Times New Roman" w:hAnsi="Times New Roman" w:cs="Times New Roman"/>
          <w:iCs/>
          <w:sz w:val="24"/>
        </w:rPr>
        <w:t xml:space="preserve"> in Portugal.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2A071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pt-PT" w:eastAsia="pt-PT"/>
        </w:rPr>
        <w:drawing>
          <wp:inline distT="0" distB="0" distL="0" distR="0">
            <wp:extent cx="1820626" cy="22098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3671" cy="226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71624">
        <w:rPr>
          <w:rFonts w:ascii="Times New Roman" w:hAnsi="Times New Roman" w:cs="Times New Roman"/>
          <w:iCs/>
          <w:sz w:val="24"/>
        </w:rPr>
        <w:t>brunocapiche@hotmail.com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040" w:rsidRDefault="00FF4040" w:rsidP="00495C76">
      <w:pPr>
        <w:spacing w:after="0" w:line="240" w:lineRule="auto"/>
      </w:pPr>
      <w:r>
        <w:separator/>
      </w:r>
    </w:p>
  </w:endnote>
  <w:endnote w:type="continuationSeparator" w:id="0">
    <w:p w:rsidR="00FF4040" w:rsidRDefault="00FF404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040" w:rsidRDefault="00FF4040" w:rsidP="00495C76">
      <w:pPr>
        <w:spacing w:after="0" w:line="240" w:lineRule="auto"/>
      </w:pPr>
      <w:r>
        <w:separator/>
      </w:r>
    </w:p>
  </w:footnote>
  <w:footnote w:type="continuationSeparator" w:id="0">
    <w:p w:rsidR="00FF4040" w:rsidRDefault="00FF404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pt-PT" w:eastAsia="pt-PT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71624"/>
    <w:rsid w:val="002350BC"/>
    <w:rsid w:val="00241FF6"/>
    <w:rsid w:val="0028059F"/>
    <w:rsid w:val="002A071B"/>
    <w:rsid w:val="002F4DF0"/>
    <w:rsid w:val="00333E31"/>
    <w:rsid w:val="003613A6"/>
    <w:rsid w:val="0038483D"/>
    <w:rsid w:val="003A345B"/>
    <w:rsid w:val="004101EE"/>
    <w:rsid w:val="00435234"/>
    <w:rsid w:val="004927DE"/>
    <w:rsid w:val="00495851"/>
    <w:rsid w:val="00495C76"/>
    <w:rsid w:val="004B1406"/>
    <w:rsid w:val="00627419"/>
    <w:rsid w:val="00813158"/>
    <w:rsid w:val="00B3082B"/>
    <w:rsid w:val="00B6703B"/>
    <w:rsid w:val="00B87017"/>
    <w:rsid w:val="00BA654F"/>
    <w:rsid w:val="00CE511D"/>
    <w:rsid w:val="00DF04E3"/>
    <w:rsid w:val="00FF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25AC040-EBCE-4D00-91F7-5658C7CF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lt-edited1">
    <w:name w:val="alt-edited1"/>
    <w:basedOn w:val="DefaultParagraphFont"/>
    <w:rsid w:val="004927DE"/>
    <w:rPr>
      <w:color w:val="4D9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Bruno Ladeira (Trainee@Hovione)</cp:lastModifiedBy>
  <cp:revision>4</cp:revision>
  <dcterms:created xsi:type="dcterms:W3CDTF">2017-11-10T10:49:00Z</dcterms:created>
  <dcterms:modified xsi:type="dcterms:W3CDTF">2017-11-10T11:42:00Z</dcterms:modified>
</cp:coreProperties>
</file>