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94E" w:rsidRPr="00E703C4" w:rsidRDefault="006D394E" w:rsidP="00815CDF">
      <w:pPr>
        <w:spacing w:line="240" w:lineRule="auto"/>
        <w:rPr>
          <w:rFonts w:ascii="Times New Roman" w:hAnsi="Times New Roman"/>
          <w:b/>
          <w:bCs/>
          <w:sz w:val="24"/>
          <w:szCs w:val="24"/>
        </w:rPr>
      </w:pPr>
      <w:r w:rsidRPr="00E703C4">
        <w:rPr>
          <w:rFonts w:ascii="Times New Roman" w:hAnsi="Times New Roman"/>
          <w:b/>
          <w:bCs/>
          <w:sz w:val="24"/>
          <w:szCs w:val="24"/>
        </w:rPr>
        <w:t>Alternative carcinogenicity prediction system</w:t>
      </w:r>
      <w:r w:rsidR="002371B5" w:rsidRPr="00E703C4">
        <w:rPr>
          <w:rFonts w:ascii="Times New Roman" w:hAnsi="Times New Roman"/>
          <w:b/>
          <w:bCs/>
          <w:sz w:val="24"/>
          <w:szCs w:val="24"/>
        </w:rPr>
        <w:t xml:space="preserve">: Quantitative PCR based system </w:t>
      </w:r>
      <w:r w:rsidRPr="00E703C4">
        <w:rPr>
          <w:rFonts w:ascii="Times New Roman" w:hAnsi="Times New Roman"/>
          <w:b/>
          <w:bCs/>
          <w:sz w:val="24"/>
          <w:szCs w:val="24"/>
        </w:rPr>
        <w:t>using colon cancer stem cells</w:t>
      </w:r>
    </w:p>
    <w:p w:rsidR="006D394E" w:rsidRPr="00E703C4" w:rsidRDefault="006D394E" w:rsidP="00815CDF">
      <w:pPr>
        <w:spacing w:line="240" w:lineRule="auto"/>
        <w:rPr>
          <w:rFonts w:ascii="Times New Roman" w:hAnsi="Times New Roman"/>
          <w:b/>
          <w:bCs/>
          <w:sz w:val="24"/>
          <w:szCs w:val="24"/>
        </w:rPr>
      </w:pPr>
    </w:p>
    <w:p w:rsidR="00693640" w:rsidRPr="00E703C4" w:rsidRDefault="00551F19" w:rsidP="00815CDF">
      <w:pPr>
        <w:spacing w:line="240" w:lineRule="auto"/>
        <w:rPr>
          <w:rFonts w:ascii="Times New Roman" w:hAnsi="Times New Roman"/>
          <w:bCs/>
          <w:sz w:val="24"/>
          <w:szCs w:val="24"/>
        </w:rPr>
      </w:pPr>
      <w:r w:rsidRPr="00E703C4">
        <w:rPr>
          <w:rFonts w:ascii="Times New Roman" w:hAnsi="Times New Roman"/>
          <w:bCs/>
          <w:sz w:val="24"/>
          <w:szCs w:val="24"/>
        </w:rPr>
        <w:t>Hui-J</w:t>
      </w:r>
      <w:r w:rsidR="009E13ED">
        <w:rPr>
          <w:rFonts w:ascii="Times New Roman" w:hAnsi="Times New Roman"/>
          <w:bCs/>
          <w:sz w:val="24"/>
          <w:szCs w:val="24"/>
        </w:rPr>
        <w:t>u</w:t>
      </w:r>
      <w:r w:rsidRPr="00E703C4">
        <w:rPr>
          <w:rFonts w:ascii="Times New Roman" w:hAnsi="Times New Roman"/>
          <w:bCs/>
          <w:sz w:val="24"/>
          <w:szCs w:val="24"/>
        </w:rPr>
        <w:t xml:space="preserve"> Jang</w:t>
      </w:r>
      <w:r w:rsidRPr="00E703C4">
        <w:rPr>
          <w:rFonts w:ascii="Times New Roman" w:hAnsi="Times New Roman"/>
          <w:bCs/>
          <w:sz w:val="24"/>
          <w:szCs w:val="24"/>
          <w:vertAlign w:val="superscript"/>
        </w:rPr>
        <w:t>1</w:t>
      </w:r>
      <w:r w:rsidRPr="00E703C4">
        <w:rPr>
          <w:rFonts w:ascii="Times New Roman" w:hAnsi="Times New Roman"/>
          <w:bCs/>
          <w:sz w:val="24"/>
          <w:szCs w:val="24"/>
        </w:rPr>
        <w:t xml:space="preserve">, </w:t>
      </w:r>
      <w:proofErr w:type="spellStart"/>
      <w:r w:rsidRPr="00E703C4">
        <w:rPr>
          <w:rFonts w:ascii="Times New Roman" w:hAnsi="Times New Roman"/>
          <w:bCs/>
          <w:sz w:val="24"/>
          <w:szCs w:val="24"/>
        </w:rPr>
        <w:t>Y</w:t>
      </w:r>
      <w:r w:rsidR="00442116" w:rsidRPr="00E703C4">
        <w:rPr>
          <w:rFonts w:ascii="Times New Roman" w:hAnsi="Times New Roman"/>
          <w:bCs/>
          <w:sz w:val="24"/>
          <w:szCs w:val="24"/>
        </w:rPr>
        <w:t>esol</w:t>
      </w:r>
      <w:proofErr w:type="spellEnd"/>
      <w:r w:rsidR="00442116" w:rsidRPr="00E703C4">
        <w:rPr>
          <w:rFonts w:ascii="Times New Roman" w:hAnsi="Times New Roman"/>
          <w:bCs/>
          <w:sz w:val="24"/>
          <w:szCs w:val="24"/>
        </w:rPr>
        <w:t xml:space="preserve"> Bak</w:t>
      </w:r>
      <w:r w:rsidR="00442116" w:rsidRPr="00E703C4">
        <w:rPr>
          <w:rFonts w:ascii="Times New Roman" w:hAnsi="Times New Roman"/>
          <w:bCs/>
          <w:sz w:val="24"/>
          <w:szCs w:val="24"/>
          <w:vertAlign w:val="superscript"/>
        </w:rPr>
        <w:t>1</w:t>
      </w:r>
      <w:r w:rsidR="00442116" w:rsidRPr="00E703C4">
        <w:rPr>
          <w:rFonts w:ascii="Times New Roman" w:hAnsi="Times New Roman"/>
          <w:bCs/>
          <w:sz w:val="24"/>
          <w:szCs w:val="24"/>
        </w:rPr>
        <w:t>, Jong-</w:t>
      </w:r>
      <w:proofErr w:type="spellStart"/>
      <w:r w:rsidR="00442116" w:rsidRPr="00E703C4">
        <w:rPr>
          <w:rFonts w:ascii="Times New Roman" w:hAnsi="Times New Roman"/>
          <w:bCs/>
          <w:sz w:val="24"/>
          <w:szCs w:val="24"/>
        </w:rPr>
        <w:t>Woon</w:t>
      </w:r>
      <w:proofErr w:type="spellEnd"/>
      <w:r w:rsidR="00442116" w:rsidRPr="00E703C4">
        <w:rPr>
          <w:rFonts w:ascii="Times New Roman" w:hAnsi="Times New Roman"/>
          <w:bCs/>
          <w:sz w:val="24"/>
          <w:szCs w:val="24"/>
        </w:rPr>
        <w:t xml:space="preserve"> Shin</w:t>
      </w:r>
      <w:r w:rsidR="00442116" w:rsidRPr="00E703C4">
        <w:rPr>
          <w:rFonts w:ascii="Times New Roman" w:hAnsi="Times New Roman"/>
          <w:bCs/>
          <w:sz w:val="24"/>
          <w:szCs w:val="24"/>
          <w:vertAlign w:val="superscript"/>
        </w:rPr>
        <w:t>1</w:t>
      </w:r>
      <w:r w:rsidR="00442116" w:rsidRPr="00E703C4">
        <w:rPr>
          <w:rFonts w:ascii="Times New Roman" w:hAnsi="Times New Roman"/>
          <w:bCs/>
          <w:sz w:val="24"/>
          <w:szCs w:val="24"/>
        </w:rPr>
        <w:t>,</w:t>
      </w:r>
      <w:bookmarkStart w:id="0" w:name="_GoBack"/>
      <w:bookmarkEnd w:id="0"/>
      <w:r w:rsidR="00442116" w:rsidRPr="00E703C4">
        <w:rPr>
          <w:rFonts w:ascii="Times New Roman" w:hAnsi="Times New Roman"/>
          <w:bCs/>
          <w:sz w:val="24"/>
          <w:szCs w:val="24"/>
        </w:rPr>
        <w:t xml:space="preserve"> Soo-</w:t>
      </w:r>
      <w:proofErr w:type="spellStart"/>
      <w:r w:rsidR="00442116" w:rsidRPr="00E703C4">
        <w:rPr>
          <w:rFonts w:ascii="Times New Roman" w:hAnsi="Times New Roman"/>
          <w:bCs/>
          <w:sz w:val="24"/>
          <w:szCs w:val="24"/>
        </w:rPr>
        <w:t>Jin</w:t>
      </w:r>
      <w:proofErr w:type="spellEnd"/>
      <w:r w:rsidR="00442116" w:rsidRPr="00E703C4">
        <w:rPr>
          <w:rFonts w:ascii="Times New Roman" w:hAnsi="Times New Roman"/>
          <w:bCs/>
          <w:sz w:val="24"/>
          <w:szCs w:val="24"/>
        </w:rPr>
        <w:t xml:space="preserve"> Kim</w:t>
      </w:r>
      <w:r w:rsidR="00442116" w:rsidRPr="00E703C4">
        <w:rPr>
          <w:rFonts w:ascii="Times New Roman" w:hAnsi="Times New Roman"/>
          <w:bCs/>
          <w:sz w:val="24"/>
          <w:szCs w:val="24"/>
          <w:vertAlign w:val="superscript"/>
        </w:rPr>
        <w:t>1</w:t>
      </w:r>
      <w:r w:rsidR="00442116" w:rsidRPr="00E703C4">
        <w:rPr>
          <w:rFonts w:ascii="Times New Roman" w:hAnsi="Times New Roman"/>
          <w:bCs/>
          <w:sz w:val="24"/>
          <w:szCs w:val="24"/>
        </w:rPr>
        <w:t>, Hyun woo Chun</w:t>
      </w:r>
      <w:r w:rsidR="00442116" w:rsidRPr="00E703C4">
        <w:rPr>
          <w:rFonts w:ascii="Times New Roman" w:hAnsi="Times New Roman"/>
          <w:bCs/>
          <w:sz w:val="24"/>
          <w:szCs w:val="24"/>
          <w:vertAlign w:val="superscript"/>
        </w:rPr>
        <w:t>1</w:t>
      </w:r>
      <w:r w:rsidR="00442116" w:rsidRPr="00E703C4">
        <w:rPr>
          <w:rFonts w:ascii="Times New Roman" w:hAnsi="Times New Roman"/>
          <w:bCs/>
          <w:sz w:val="24"/>
          <w:szCs w:val="24"/>
        </w:rPr>
        <w:t>, Ji-</w:t>
      </w:r>
      <w:proofErr w:type="spellStart"/>
      <w:r w:rsidR="00442116" w:rsidRPr="00E703C4">
        <w:rPr>
          <w:rFonts w:ascii="Times New Roman" w:hAnsi="Times New Roman"/>
          <w:bCs/>
          <w:sz w:val="24"/>
          <w:szCs w:val="24"/>
        </w:rPr>
        <w:t>Hye</w:t>
      </w:r>
      <w:proofErr w:type="spellEnd"/>
      <w:r w:rsidR="00442116" w:rsidRPr="00E703C4">
        <w:rPr>
          <w:rFonts w:ascii="Times New Roman" w:hAnsi="Times New Roman"/>
          <w:bCs/>
          <w:sz w:val="24"/>
          <w:szCs w:val="24"/>
        </w:rPr>
        <w:t xml:space="preserve"> Seo</w:t>
      </w:r>
      <w:r w:rsidR="00442116" w:rsidRPr="00E703C4">
        <w:rPr>
          <w:rFonts w:ascii="Times New Roman" w:hAnsi="Times New Roman"/>
          <w:bCs/>
          <w:sz w:val="24"/>
          <w:szCs w:val="24"/>
          <w:vertAlign w:val="superscript"/>
        </w:rPr>
        <w:t>2</w:t>
      </w:r>
      <w:r w:rsidR="00442116" w:rsidRPr="00E703C4">
        <w:rPr>
          <w:rFonts w:ascii="Times New Roman" w:hAnsi="Times New Roman"/>
          <w:bCs/>
          <w:sz w:val="24"/>
          <w:szCs w:val="24"/>
        </w:rPr>
        <w:t>, Su-Hyun No</w:t>
      </w:r>
      <w:r w:rsidR="00442116" w:rsidRPr="00E703C4">
        <w:rPr>
          <w:rFonts w:ascii="Times New Roman" w:hAnsi="Times New Roman"/>
          <w:bCs/>
          <w:sz w:val="24"/>
          <w:szCs w:val="24"/>
          <w:vertAlign w:val="superscript"/>
        </w:rPr>
        <w:t>2</w:t>
      </w:r>
      <w:r w:rsidR="00442116" w:rsidRPr="00E703C4">
        <w:rPr>
          <w:rFonts w:ascii="Times New Roman" w:hAnsi="Times New Roman"/>
          <w:bCs/>
          <w:sz w:val="24"/>
          <w:szCs w:val="24"/>
        </w:rPr>
        <w:t>, Jung-</w:t>
      </w:r>
      <w:proofErr w:type="spellStart"/>
      <w:r w:rsidR="00442116" w:rsidRPr="00E703C4">
        <w:rPr>
          <w:rFonts w:ascii="Times New Roman" w:hAnsi="Times New Roman"/>
          <w:bCs/>
          <w:sz w:val="24"/>
          <w:szCs w:val="24"/>
        </w:rPr>
        <w:t>il</w:t>
      </w:r>
      <w:proofErr w:type="spellEnd"/>
      <w:r w:rsidR="00442116" w:rsidRPr="00E703C4">
        <w:rPr>
          <w:rFonts w:ascii="Times New Roman" w:hAnsi="Times New Roman"/>
          <w:bCs/>
          <w:sz w:val="24"/>
          <w:szCs w:val="24"/>
        </w:rPr>
        <w:t xml:space="preserve"> Chae</w:t>
      </w:r>
      <w:r w:rsidR="00442116" w:rsidRPr="00E703C4">
        <w:rPr>
          <w:rFonts w:ascii="Times New Roman" w:hAnsi="Times New Roman"/>
          <w:bCs/>
          <w:sz w:val="24"/>
          <w:szCs w:val="24"/>
          <w:vertAlign w:val="superscript"/>
        </w:rPr>
        <w:t>2</w:t>
      </w:r>
      <w:r w:rsidR="00442116" w:rsidRPr="00E703C4">
        <w:rPr>
          <w:rFonts w:ascii="Times New Roman" w:hAnsi="Times New Roman"/>
          <w:bCs/>
          <w:sz w:val="24"/>
          <w:szCs w:val="24"/>
        </w:rPr>
        <w:t xml:space="preserve">, Dong </w:t>
      </w:r>
      <w:proofErr w:type="spellStart"/>
      <w:r w:rsidR="00442116" w:rsidRPr="00E703C4">
        <w:rPr>
          <w:rFonts w:ascii="Times New Roman" w:hAnsi="Times New Roman"/>
          <w:bCs/>
          <w:sz w:val="24"/>
          <w:szCs w:val="24"/>
        </w:rPr>
        <w:t>Hee</w:t>
      </w:r>
      <w:proofErr w:type="spellEnd"/>
      <w:r w:rsidR="00442116" w:rsidRPr="00E703C4">
        <w:rPr>
          <w:rFonts w:ascii="Times New Roman" w:hAnsi="Times New Roman"/>
          <w:bCs/>
          <w:sz w:val="24"/>
          <w:szCs w:val="24"/>
        </w:rPr>
        <w:t xml:space="preserve"> Son</w:t>
      </w:r>
      <w:r w:rsidR="00442116" w:rsidRPr="00E703C4">
        <w:rPr>
          <w:rFonts w:ascii="Times New Roman" w:hAnsi="Times New Roman"/>
          <w:bCs/>
          <w:sz w:val="24"/>
          <w:szCs w:val="24"/>
          <w:vertAlign w:val="superscript"/>
        </w:rPr>
        <w:t>3</w:t>
      </w:r>
      <w:r w:rsidR="00442116" w:rsidRPr="00E703C4">
        <w:rPr>
          <w:rFonts w:ascii="Times New Roman" w:hAnsi="Times New Roman"/>
          <w:bCs/>
          <w:sz w:val="24"/>
          <w:szCs w:val="24"/>
        </w:rPr>
        <w:t xml:space="preserve">, Seung </w:t>
      </w:r>
      <w:proofErr w:type="spellStart"/>
      <w:r w:rsidR="00442116" w:rsidRPr="00E703C4">
        <w:rPr>
          <w:rFonts w:ascii="Times New Roman" w:hAnsi="Times New Roman"/>
          <w:bCs/>
          <w:sz w:val="24"/>
          <w:szCs w:val="24"/>
        </w:rPr>
        <w:t>Yeoun</w:t>
      </w:r>
      <w:proofErr w:type="spellEnd"/>
      <w:r w:rsidR="00442116" w:rsidRPr="00E703C4">
        <w:rPr>
          <w:rFonts w:ascii="Times New Roman" w:hAnsi="Times New Roman"/>
          <w:bCs/>
          <w:sz w:val="24"/>
          <w:szCs w:val="24"/>
        </w:rPr>
        <w:t xml:space="preserve"> Lee</w:t>
      </w:r>
      <w:r w:rsidR="00442116" w:rsidRPr="00E703C4">
        <w:rPr>
          <w:rFonts w:ascii="Times New Roman" w:hAnsi="Times New Roman"/>
          <w:bCs/>
          <w:sz w:val="24"/>
          <w:szCs w:val="24"/>
          <w:vertAlign w:val="superscript"/>
        </w:rPr>
        <w:t>3</w:t>
      </w:r>
      <w:r w:rsidR="00442116" w:rsidRPr="00E703C4">
        <w:rPr>
          <w:rFonts w:ascii="Times New Roman" w:hAnsi="Times New Roman"/>
          <w:bCs/>
          <w:sz w:val="24"/>
          <w:szCs w:val="24"/>
        </w:rPr>
        <w:t xml:space="preserve">, </w:t>
      </w:r>
      <w:proofErr w:type="spellStart"/>
      <w:r w:rsidR="00442116" w:rsidRPr="00E703C4">
        <w:rPr>
          <w:rFonts w:ascii="Times New Roman" w:hAnsi="Times New Roman"/>
          <w:bCs/>
          <w:sz w:val="24"/>
          <w:szCs w:val="24"/>
        </w:rPr>
        <w:t>Jintae</w:t>
      </w:r>
      <w:proofErr w:type="spellEnd"/>
      <w:r w:rsidR="00442116" w:rsidRPr="00E703C4">
        <w:rPr>
          <w:rFonts w:ascii="Times New Roman" w:hAnsi="Times New Roman"/>
          <w:bCs/>
          <w:sz w:val="24"/>
          <w:szCs w:val="24"/>
        </w:rPr>
        <w:t xml:space="preserve"> Hong</w:t>
      </w:r>
      <w:r w:rsidR="00442116" w:rsidRPr="00E703C4">
        <w:rPr>
          <w:rFonts w:ascii="Times New Roman" w:hAnsi="Times New Roman"/>
          <w:bCs/>
          <w:sz w:val="24"/>
          <w:szCs w:val="24"/>
          <w:vertAlign w:val="superscript"/>
        </w:rPr>
        <w:t>4</w:t>
      </w:r>
      <w:r w:rsidR="00442116" w:rsidRPr="00E703C4">
        <w:rPr>
          <w:rFonts w:ascii="Times New Roman" w:hAnsi="Times New Roman"/>
          <w:bCs/>
          <w:sz w:val="24"/>
          <w:szCs w:val="24"/>
        </w:rPr>
        <w:t xml:space="preserve"> and Do-Young Yoon</w:t>
      </w:r>
      <w:r w:rsidR="00442116" w:rsidRPr="00E703C4">
        <w:rPr>
          <w:rFonts w:ascii="Times New Roman" w:hAnsi="Times New Roman"/>
          <w:bCs/>
          <w:sz w:val="24"/>
          <w:szCs w:val="24"/>
          <w:vertAlign w:val="superscript"/>
        </w:rPr>
        <w:t>1*</w:t>
      </w:r>
      <w:r w:rsidR="00442116" w:rsidRPr="00E703C4">
        <w:rPr>
          <w:rFonts w:ascii="Times New Roman" w:hAnsi="Times New Roman"/>
          <w:bCs/>
          <w:sz w:val="24"/>
          <w:szCs w:val="24"/>
        </w:rPr>
        <w:t xml:space="preserve"> </w:t>
      </w:r>
    </w:p>
    <w:p w:rsidR="00F2428F" w:rsidRPr="00E703C4" w:rsidRDefault="00F2428F" w:rsidP="00815CDF">
      <w:pPr>
        <w:spacing w:line="240" w:lineRule="auto"/>
        <w:rPr>
          <w:rFonts w:ascii="Times New Roman" w:hAnsi="Times New Roman"/>
          <w:bCs/>
          <w:sz w:val="24"/>
          <w:szCs w:val="24"/>
        </w:rPr>
      </w:pPr>
    </w:p>
    <w:p w:rsidR="00F2428F" w:rsidRPr="00E703C4" w:rsidRDefault="00F2428F" w:rsidP="00815CDF">
      <w:pPr>
        <w:spacing w:line="240" w:lineRule="auto"/>
        <w:rPr>
          <w:rFonts w:ascii="Times New Roman" w:hAnsi="Times New Roman"/>
          <w:sz w:val="24"/>
          <w:szCs w:val="24"/>
        </w:rPr>
      </w:pPr>
      <w:r w:rsidRPr="00E703C4">
        <w:rPr>
          <w:rFonts w:ascii="Times New Roman" w:hAnsi="Times New Roman"/>
          <w:bCs/>
          <w:sz w:val="24"/>
          <w:szCs w:val="24"/>
          <w:vertAlign w:val="superscript"/>
        </w:rPr>
        <w:t>1</w:t>
      </w:r>
      <w:r w:rsidRPr="00E703C4">
        <w:rPr>
          <w:rFonts w:ascii="Times New Roman" w:hAnsi="Times New Roman"/>
          <w:sz w:val="24"/>
          <w:szCs w:val="24"/>
        </w:rPr>
        <w:t xml:space="preserve">Department of Bioscience and Biotechnology, </w:t>
      </w:r>
      <w:proofErr w:type="spellStart"/>
      <w:r w:rsidRPr="00E703C4">
        <w:rPr>
          <w:rFonts w:ascii="Times New Roman" w:hAnsi="Times New Roman"/>
          <w:sz w:val="24"/>
          <w:szCs w:val="24"/>
        </w:rPr>
        <w:t>Konkuk</w:t>
      </w:r>
      <w:proofErr w:type="spellEnd"/>
      <w:r w:rsidRPr="00E703C4">
        <w:rPr>
          <w:rFonts w:ascii="Times New Roman" w:hAnsi="Times New Roman"/>
          <w:sz w:val="24"/>
          <w:szCs w:val="24"/>
        </w:rPr>
        <w:t xml:space="preserve"> University, 120 </w:t>
      </w:r>
      <w:proofErr w:type="spellStart"/>
      <w:r w:rsidRPr="00E703C4">
        <w:rPr>
          <w:rFonts w:ascii="Times New Roman" w:hAnsi="Times New Roman"/>
          <w:sz w:val="24"/>
          <w:szCs w:val="24"/>
        </w:rPr>
        <w:t>Neungdong</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ro</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Gwangjin-gu</w:t>
      </w:r>
      <w:proofErr w:type="spellEnd"/>
      <w:r w:rsidRPr="00E703C4">
        <w:rPr>
          <w:rFonts w:ascii="Times New Roman" w:hAnsi="Times New Roman"/>
          <w:sz w:val="24"/>
          <w:szCs w:val="24"/>
        </w:rPr>
        <w:t>, Seoul 05209, Korea</w:t>
      </w:r>
    </w:p>
    <w:p w:rsidR="00F2428F" w:rsidRPr="00E703C4" w:rsidRDefault="00F2428F" w:rsidP="00815CDF">
      <w:pPr>
        <w:spacing w:line="240" w:lineRule="auto"/>
        <w:rPr>
          <w:rFonts w:ascii="Times New Roman" w:hAnsi="Times New Roman"/>
          <w:sz w:val="24"/>
          <w:szCs w:val="24"/>
        </w:rPr>
      </w:pPr>
      <w:r w:rsidRPr="00E703C4">
        <w:rPr>
          <w:rFonts w:ascii="Times New Roman" w:hAnsi="Times New Roman"/>
          <w:bCs/>
          <w:sz w:val="24"/>
          <w:szCs w:val="24"/>
          <w:vertAlign w:val="superscript"/>
        </w:rPr>
        <w:t>2</w:t>
      </w:r>
      <w:r w:rsidRPr="00E703C4">
        <w:rPr>
          <w:rFonts w:ascii="Times New Roman" w:hAnsi="Times New Roman"/>
          <w:sz w:val="24"/>
          <w:szCs w:val="24"/>
        </w:rPr>
        <w:t xml:space="preserve">Department of Dental Pharmacology, School of Dentistry and Institute of Oral Bioscience, BK21 Plus, </w:t>
      </w:r>
      <w:proofErr w:type="spellStart"/>
      <w:r w:rsidRPr="00E703C4">
        <w:rPr>
          <w:rFonts w:ascii="Times New Roman" w:hAnsi="Times New Roman"/>
          <w:sz w:val="24"/>
          <w:szCs w:val="24"/>
        </w:rPr>
        <w:t>Chonbuk</w:t>
      </w:r>
      <w:proofErr w:type="spellEnd"/>
      <w:r w:rsidRPr="00E703C4">
        <w:rPr>
          <w:rFonts w:ascii="Times New Roman" w:hAnsi="Times New Roman"/>
          <w:sz w:val="24"/>
          <w:szCs w:val="24"/>
        </w:rPr>
        <w:t xml:space="preserve"> National University, </w:t>
      </w:r>
      <w:proofErr w:type="spellStart"/>
      <w:r w:rsidRPr="00E703C4">
        <w:rPr>
          <w:rFonts w:ascii="Times New Roman" w:hAnsi="Times New Roman"/>
          <w:sz w:val="24"/>
          <w:szCs w:val="24"/>
        </w:rPr>
        <w:t>Jeonju</w:t>
      </w:r>
      <w:proofErr w:type="spellEnd"/>
      <w:r w:rsidRPr="00E703C4">
        <w:rPr>
          <w:rFonts w:ascii="Times New Roman" w:hAnsi="Times New Roman"/>
          <w:sz w:val="24"/>
          <w:szCs w:val="24"/>
        </w:rPr>
        <w:t xml:space="preserve"> 651-756, Republic of Korea</w:t>
      </w:r>
    </w:p>
    <w:p w:rsidR="00F2428F" w:rsidRPr="00E703C4" w:rsidRDefault="00F2428F" w:rsidP="00815CDF">
      <w:pPr>
        <w:spacing w:line="240" w:lineRule="auto"/>
        <w:rPr>
          <w:rFonts w:ascii="Times New Roman" w:hAnsi="Times New Roman"/>
          <w:sz w:val="24"/>
          <w:szCs w:val="24"/>
        </w:rPr>
      </w:pPr>
      <w:r w:rsidRPr="00E703C4">
        <w:rPr>
          <w:rFonts w:ascii="Times New Roman" w:hAnsi="Times New Roman"/>
          <w:bCs/>
          <w:sz w:val="24"/>
          <w:szCs w:val="24"/>
          <w:vertAlign w:val="superscript"/>
        </w:rPr>
        <w:t>3</w:t>
      </w:r>
      <w:r w:rsidRPr="00E703C4">
        <w:rPr>
          <w:rFonts w:ascii="Times New Roman" w:hAnsi="Times New Roman"/>
          <w:sz w:val="24"/>
          <w:szCs w:val="24"/>
        </w:rPr>
        <w:t xml:space="preserve">Department of Applied Statistics, </w:t>
      </w:r>
      <w:r w:rsidRPr="00E703C4">
        <w:rPr>
          <w:rStyle w:val="blue2"/>
          <w:rFonts w:ascii="Times New Roman" w:hAnsi="Times New Roman"/>
          <w:color w:val="000000" w:themeColor="text1"/>
          <w:sz w:val="24"/>
          <w:szCs w:val="24"/>
        </w:rPr>
        <w:t xml:space="preserve">College of Natural Sciences, </w:t>
      </w:r>
      <w:proofErr w:type="spellStart"/>
      <w:r w:rsidRPr="00E703C4">
        <w:rPr>
          <w:rStyle w:val="blue2"/>
          <w:rFonts w:ascii="Times New Roman" w:hAnsi="Times New Roman"/>
          <w:color w:val="000000" w:themeColor="text1"/>
          <w:sz w:val="24"/>
          <w:szCs w:val="24"/>
        </w:rPr>
        <w:t>Sejong</w:t>
      </w:r>
      <w:proofErr w:type="spellEnd"/>
      <w:r w:rsidRPr="00E703C4">
        <w:rPr>
          <w:rStyle w:val="blue2"/>
          <w:rFonts w:ascii="Times New Roman" w:hAnsi="Times New Roman"/>
          <w:color w:val="000000" w:themeColor="text1"/>
          <w:sz w:val="24"/>
          <w:szCs w:val="24"/>
        </w:rPr>
        <w:t xml:space="preserve"> University,</w:t>
      </w:r>
      <w:r w:rsidRPr="00E703C4">
        <w:rPr>
          <w:rStyle w:val="blue2"/>
          <w:rFonts w:ascii="Times New Roman" w:hAnsi="Times New Roman"/>
          <w:sz w:val="24"/>
          <w:szCs w:val="24"/>
        </w:rPr>
        <w:t xml:space="preserve"> </w:t>
      </w:r>
      <w:r w:rsidRPr="00E703C4">
        <w:rPr>
          <w:rFonts w:ascii="Times New Roman" w:hAnsi="Times New Roman"/>
          <w:sz w:val="24"/>
          <w:szCs w:val="24"/>
        </w:rPr>
        <w:t xml:space="preserve">209 </w:t>
      </w:r>
      <w:proofErr w:type="spellStart"/>
      <w:r w:rsidRPr="00E703C4">
        <w:rPr>
          <w:rFonts w:ascii="Times New Roman" w:hAnsi="Times New Roman"/>
          <w:sz w:val="24"/>
          <w:szCs w:val="24"/>
        </w:rPr>
        <w:t>Neungdong</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ro</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Gwangjin-gu</w:t>
      </w:r>
      <w:proofErr w:type="spellEnd"/>
      <w:r w:rsidRPr="00E703C4">
        <w:rPr>
          <w:rFonts w:ascii="Times New Roman" w:hAnsi="Times New Roman"/>
          <w:sz w:val="24"/>
          <w:szCs w:val="24"/>
        </w:rPr>
        <w:t>, Seoul 05209, Korea</w:t>
      </w:r>
    </w:p>
    <w:p w:rsidR="00F2428F" w:rsidRPr="00E703C4" w:rsidRDefault="00F2428F" w:rsidP="00815CDF">
      <w:pPr>
        <w:spacing w:line="240" w:lineRule="auto"/>
        <w:rPr>
          <w:rFonts w:ascii="Times New Roman" w:hAnsi="Times New Roman"/>
          <w:sz w:val="24"/>
          <w:szCs w:val="24"/>
        </w:rPr>
      </w:pPr>
      <w:r w:rsidRPr="00E703C4">
        <w:rPr>
          <w:rFonts w:ascii="Times New Roman" w:hAnsi="Times New Roman" w:hint="eastAsia"/>
          <w:bCs/>
          <w:sz w:val="24"/>
          <w:szCs w:val="24"/>
          <w:vertAlign w:val="superscript"/>
        </w:rPr>
        <w:t>4</w:t>
      </w:r>
      <w:r w:rsidRPr="00E703C4">
        <w:rPr>
          <w:rFonts w:ascii="Times New Roman" w:hAnsi="Times New Roman"/>
          <w:sz w:val="24"/>
          <w:szCs w:val="24"/>
        </w:rPr>
        <w:t xml:space="preserve">College of Pharmacy and Medical Research Center, </w:t>
      </w:r>
      <w:proofErr w:type="spellStart"/>
      <w:r w:rsidRPr="00E703C4">
        <w:rPr>
          <w:rFonts w:ascii="Times New Roman" w:hAnsi="Times New Roman"/>
          <w:sz w:val="24"/>
          <w:szCs w:val="24"/>
        </w:rPr>
        <w:t>Chungbuk</w:t>
      </w:r>
      <w:proofErr w:type="spellEnd"/>
      <w:r w:rsidRPr="00E703C4">
        <w:rPr>
          <w:rFonts w:ascii="Times New Roman" w:hAnsi="Times New Roman"/>
          <w:sz w:val="24"/>
          <w:szCs w:val="24"/>
        </w:rPr>
        <w:t xml:space="preserve"> National University, 194-31 </w:t>
      </w:r>
      <w:proofErr w:type="spellStart"/>
      <w:r w:rsidRPr="00E703C4">
        <w:rPr>
          <w:rFonts w:ascii="Times New Roman" w:hAnsi="Times New Roman"/>
          <w:sz w:val="24"/>
          <w:szCs w:val="24"/>
        </w:rPr>
        <w:t>Osongsaengmyeong</w:t>
      </w:r>
      <w:proofErr w:type="spellEnd"/>
      <w:r w:rsidRPr="00E703C4">
        <w:rPr>
          <w:rFonts w:ascii="Times New Roman" w:hAnsi="Times New Roman"/>
          <w:sz w:val="24"/>
          <w:szCs w:val="24"/>
        </w:rPr>
        <w:t xml:space="preserve"> 1-ro, </w:t>
      </w:r>
      <w:proofErr w:type="spellStart"/>
      <w:r w:rsidRPr="00E703C4">
        <w:rPr>
          <w:rFonts w:ascii="Times New Roman" w:hAnsi="Times New Roman"/>
          <w:sz w:val="24"/>
          <w:szCs w:val="24"/>
        </w:rPr>
        <w:t>Osong-eup</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Heungduk-gu</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Cheongju</w:t>
      </w:r>
      <w:proofErr w:type="spellEnd"/>
      <w:r w:rsidRPr="00E703C4">
        <w:rPr>
          <w:rFonts w:ascii="Times New Roman" w:hAnsi="Times New Roman"/>
          <w:sz w:val="24"/>
          <w:szCs w:val="24"/>
        </w:rPr>
        <w:t xml:space="preserve">, </w:t>
      </w:r>
      <w:proofErr w:type="spellStart"/>
      <w:r w:rsidRPr="00E703C4">
        <w:rPr>
          <w:rFonts w:ascii="Times New Roman" w:hAnsi="Times New Roman"/>
          <w:sz w:val="24"/>
          <w:szCs w:val="24"/>
        </w:rPr>
        <w:t>Chungbuk</w:t>
      </w:r>
      <w:proofErr w:type="spellEnd"/>
      <w:r w:rsidRPr="00E703C4">
        <w:rPr>
          <w:rFonts w:ascii="Times New Roman" w:hAnsi="Times New Roman"/>
          <w:sz w:val="24"/>
          <w:szCs w:val="24"/>
        </w:rPr>
        <w:t xml:space="preserve"> 361-951, Republic of Korea</w:t>
      </w:r>
    </w:p>
    <w:p w:rsidR="00F2428F" w:rsidRPr="00E703C4" w:rsidRDefault="00F2428F" w:rsidP="00815CDF">
      <w:pPr>
        <w:spacing w:line="240" w:lineRule="auto"/>
        <w:rPr>
          <w:rFonts w:ascii="Times New Roman" w:hAnsi="Times New Roman"/>
          <w:sz w:val="24"/>
          <w:szCs w:val="24"/>
        </w:rPr>
      </w:pPr>
    </w:p>
    <w:p w:rsidR="00F2428F" w:rsidRPr="00E703C4" w:rsidRDefault="00F2428F" w:rsidP="00815CDF">
      <w:pPr>
        <w:spacing w:after="0" w:line="240" w:lineRule="auto"/>
        <w:rPr>
          <w:rFonts w:ascii="Times New Roman" w:hAnsi="Times New Roman"/>
          <w:sz w:val="24"/>
          <w:szCs w:val="24"/>
        </w:rPr>
      </w:pPr>
      <w:r w:rsidRPr="00E703C4">
        <w:rPr>
          <w:rFonts w:ascii="Times New Roman" w:hAnsi="Times New Roman"/>
          <w:b/>
          <w:sz w:val="24"/>
          <w:szCs w:val="24"/>
        </w:rPr>
        <w:t xml:space="preserve">Abstract </w:t>
      </w:r>
    </w:p>
    <w:p w:rsidR="00815CDF" w:rsidRDefault="00D17CB3" w:rsidP="00865128">
      <w:pPr>
        <w:spacing w:line="240" w:lineRule="auto"/>
        <w:jc w:val="both"/>
        <w:rPr>
          <w:rFonts w:ascii="바탕" w:hAnsi="굴림"/>
          <w:sz w:val="20"/>
        </w:rPr>
      </w:pPr>
      <w:r w:rsidRPr="00D17CB3">
        <w:rPr>
          <w:rFonts w:ascii="Times New Roman" w:hAnsi="Times New Roman"/>
          <w:sz w:val="24"/>
          <w:szCs w:val="24"/>
        </w:rPr>
        <w:t>The carcinogenic potential of chemicals in the environment is a major concern.</w:t>
      </w:r>
      <w:r w:rsidR="00815CDF">
        <w:rPr>
          <w:rFonts w:ascii="Times New Roman" w:hAnsi="Times New Roman"/>
          <w:sz w:val="24"/>
          <w:szCs w:val="24"/>
        </w:rPr>
        <w:t xml:space="preserve"> </w:t>
      </w:r>
      <w:r w:rsidRPr="00D17CB3">
        <w:rPr>
          <w:rFonts w:ascii="Times New Roman" w:hAnsi="Times New Roman"/>
          <w:sz w:val="24"/>
          <w:szCs w:val="24"/>
        </w:rPr>
        <w:t xml:space="preserve">Recently, </w:t>
      </w:r>
      <w:proofErr w:type="gramStart"/>
      <w:r w:rsidRPr="00D17CB3">
        <w:rPr>
          <w:rFonts w:ascii="Times New Roman" w:hAnsi="Times New Roman"/>
          <w:sz w:val="24"/>
          <w:szCs w:val="24"/>
        </w:rPr>
        <w:t>various studies</w:t>
      </w:r>
      <w:proofErr w:type="gramEnd"/>
      <w:r w:rsidRPr="00D17CB3">
        <w:rPr>
          <w:rFonts w:ascii="Times New Roman" w:hAnsi="Times New Roman"/>
          <w:sz w:val="24"/>
          <w:szCs w:val="24"/>
        </w:rPr>
        <w:t xml:space="preserve"> have attempted to develop methods for predicting carcinogenicity, such as rodent and cell-based approaches. But, rodent testing is time-consuming and costly to evaluate the carcinogenic potential of chemicals. Therefore, we focused on the development of an alternative method for predicting carcinogenicity using quantitative PCR (qPCR) and colon cancer stem cells. A toxicogenomic method, mRNA profiling, is useful for predicting carcinogenic potential of chemicals.</w:t>
      </w:r>
      <w:r w:rsidR="003A7944">
        <w:rPr>
          <w:rFonts w:ascii="Times New Roman" w:hAnsi="Times New Roman"/>
          <w:sz w:val="24"/>
          <w:szCs w:val="24"/>
        </w:rPr>
        <w:t xml:space="preserve"> </w:t>
      </w:r>
      <w:r w:rsidRPr="00D17CB3">
        <w:rPr>
          <w:rFonts w:ascii="Times New Roman" w:hAnsi="Times New Roman"/>
          <w:sz w:val="24"/>
          <w:szCs w:val="24"/>
        </w:rPr>
        <w:t>Using microarray analysis, we optimized 16 predictive gene sets from five carcinogens (azoxymethane, 3,2'-dimethyl-4-aminobiphenyl, N-ethyl-n-nitrosourea, metronidazole, 4-(n-methyl-n-</w:t>
      </w:r>
      <w:proofErr w:type="spellStart"/>
      <w:r w:rsidRPr="00D17CB3">
        <w:rPr>
          <w:rFonts w:ascii="Times New Roman" w:hAnsi="Times New Roman"/>
          <w:sz w:val="24"/>
          <w:szCs w:val="24"/>
        </w:rPr>
        <w:t>nitrosamino</w:t>
      </w:r>
      <w:proofErr w:type="spellEnd"/>
      <w:r w:rsidRPr="00D17CB3">
        <w:rPr>
          <w:rFonts w:ascii="Times New Roman" w:hAnsi="Times New Roman"/>
          <w:sz w:val="24"/>
          <w:szCs w:val="24"/>
        </w:rPr>
        <w:t>)-1-(3-pyridyl)-1-butanone) used to treat colon cancer stem c</w:t>
      </w:r>
      <w:r w:rsidRPr="00D17CB3">
        <w:rPr>
          <w:rFonts w:ascii="Times New Roman" w:hAnsi="Times New Roman" w:hint="eastAsia"/>
          <w:sz w:val="24"/>
          <w:szCs w:val="24"/>
        </w:rPr>
        <w:t xml:space="preserve">ell samples. The 16 genes were evaluated by qPCR using 22 positive and negative carcinogens in colon cancer stem cells. </w:t>
      </w:r>
      <w:r w:rsidR="00F44C3F">
        <w:rPr>
          <w:rFonts w:ascii="Times New Roman" w:hAnsi="Times New Roman"/>
          <w:sz w:val="24"/>
          <w:szCs w:val="24"/>
        </w:rPr>
        <w:t>These</w:t>
      </w:r>
      <w:r w:rsidRPr="00D17CB3">
        <w:rPr>
          <w:rFonts w:ascii="Times New Roman" w:hAnsi="Times New Roman" w:hint="eastAsia"/>
          <w:sz w:val="24"/>
          <w:szCs w:val="24"/>
        </w:rPr>
        <w:t xml:space="preserve"> six genes could differentiate between positive and negative carcinogens with a p-value of </w:t>
      </w:r>
      <w:r w:rsidRPr="00D17CB3">
        <w:rPr>
          <w:rFonts w:ascii="Times New Roman" w:hAnsi="Times New Roman" w:hint="eastAsia"/>
          <w:sz w:val="24"/>
          <w:szCs w:val="24"/>
        </w:rPr>
        <w:t>≤</w:t>
      </w:r>
      <w:r w:rsidRPr="00D17CB3">
        <w:rPr>
          <w:rFonts w:ascii="Times New Roman" w:hAnsi="Times New Roman" w:hint="eastAsia"/>
          <w:sz w:val="24"/>
          <w:szCs w:val="24"/>
        </w:rPr>
        <w:t>0.05. Our qPCR based prediction syste</w:t>
      </w:r>
      <w:r w:rsidRPr="00D17CB3">
        <w:rPr>
          <w:rFonts w:ascii="Times New Roman" w:hAnsi="Times New Roman"/>
          <w:sz w:val="24"/>
          <w:szCs w:val="24"/>
        </w:rPr>
        <w:t>m for colon carcinogenesis using colon cancer stem cells is cost- and time-efficient. Thus, this qPCR-based prediction system is an alternative to in vivo carcinogenicity screening assays.</w:t>
      </w:r>
      <w:r w:rsidR="00F2428F" w:rsidRPr="00E703C4">
        <w:rPr>
          <w:rFonts w:ascii="Times New Roman" w:hAnsi="Times New Roman"/>
          <w:sz w:val="24"/>
          <w:szCs w:val="24"/>
        </w:rPr>
        <w:t xml:space="preserve"> </w:t>
      </w:r>
      <w:r w:rsidR="00815CDF" w:rsidRPr="00815CDF">
        <w:rPr>
          <w:rFonts w:ascii="Times New Roman" w:hAnsi="Times New Roman"/>
          <w:sz w:val="24"/>
          <w:szCs w:val="24"/>
        </w:rPr>
        <w:t>(</w:t>
      </w:r>
      <w:r w:rsidR="00815CDF" w:rsidRPr="00815CDF">
        <w:rPr>
          <w:rFonts w:ascii="Times New Roman" w:eastAsia="휴먼명조" w:hAnsi="Times New Roman"/>
          <w:sz w:val="24"/>
          <w:szCs w:val="24"/>
          <w:shd w:val="clear" w:color="auto" w:fill="FFFFFF"/>
        </w:rPr>
        <w:t>This research was supported by the grants (16182MFDS391) from the Korean Ministry of Food and Drug Safety in 2017)</w:t>
      </w:r>
    </w:p>
    <w:p w:rsidR="00134957" w:rsidRDefault="00134957" w:rsidP="00815CDF">
      <w:pPr>
        <w:spacing w:line="240" w:lineRule="auto"/>
        <w:jc w:val="both"/>
        <w:rPr>
          <w:rFonts w:ascii="Times New Roman" w:hAnsi="Times New Roman"/>
          <w:sz w:val="24"/>
          <w:szCs w:val="24"/>
        </w:rPr>
      </w:pPr>
    </w:p>
    <w:p w:rsidR="00AB2374" w:rsidRDefault="00F2428F" w:rsidP="00815CDF">
      <w:pPr>
        <w:spacing w:line="240" w:lineRule="auto"/>
        <w:jc w:val="both"/>
        <w:rPr>
          <w:rFonts w:ascii="Times New Roman" w:hAnsi="Times New Roman"/>
          <w:sz w:val="24"/>
          <w:szCs w:val="24"/>
        </w:rPr>
      </w:pPr>
      <w:r w:rsidRPr="00E703C4">
        <w:rPr>
          <w:rFonts w:ascii="Times New Roman" w:hAnsi="Times New Roman"/>
          <w:b/>
          <w:sz w:val="24"/>
          <w:szCs w:val="24"/>
        </w:rPr>
        <w:t>Keywords:</w:t>
      </w:r>
      <w:r w:rsidRPr="00E703C4">
        <w:rPr>
          <w:rFonts w:ascii="Times New Roman" w:hAnsi="Times New Roman"/>
          <w:sz w:val="24"/>
          <w:szCs w:val="24"/>
        </w:rPr>
        <w:t xml:space="preserve"> Microarray</w:t>
      </w:r>
      <w:r w:rsidRPr="00E703C4">
        <w:rPr>
          <w:rFonts w:ascii="Times New Roman" w:hAnsi="Times New Roman" w:hint="eastAsia"/>
          <w:sz w:val="24"/>
          <w:szCs w:val="24"/>
        </w:rPr>
        <w:t>;</w:t>
      </w:r>
      <w:r w:rsidRPr="00E703C4">
        <w:rPr>
          <w:rFonts w:ascii="Times New Roman" w:hAnsi="Times New Roman"/>
          <w:sz w:val="24"/>
          <w:szCs w:val="24"/>
        </w:rPr>
        <w:t xml:space="preserve"> Quantitative PCR</w:t>
      </w:r>
      <w:r w:rsidRPr="00E703C4">
        <w:rPr>
          <w:rFonts w:ascii="Times New Roman" w:hAnsi="Times New Roman" w:hint="eastAsia"/>
          <w:sz w:val="24"/>
          <w:szCs w:val="24"/>
        </w:rPr>
        <w:t>;</w:t>
      </w:r>
      <w:r w:rsidRPr="00E703C4">
        <w:rPr>
          <w:rFonts w:ascii="Times New Roman" w:hAnsi="Times New Roman"/>
          <w:sz w:val="24"/>
          <w:szCs w:val="24"/>
        </w:rPr>
        <w:t xml:space="preserve"> Colon cancer</w:t>
      </w:r>
      <w:r w:rsidRPr="00E703C4">
        <w:rPr>
          <w:rFonts w:ascii="Times New Roman" w:hAnsi="Times New Roman" w:hint="eastAsia"/>
          <w:sz w:val="24"/>
          <w:szCs w:val="24"/>
        </w:rPr>
        <w:t xml:space="preserve">; </w:t>
      </w:r>
      <w:r w:rsidRPr="00E703C4">
        <w:rPr>
          <w:rFonts w:ascii="Times New Roman" w:hAnsi="Times New Roman"/>
          <w:sz w:val="24"/>
          <w:szCs w:val="24"/>
        </w:rPr>
        <w:t>Cancer stem cell</w:t>
      </w:r>
      <w:r w:rsidRPr="00E703C4">
        <w:rPr>
          <w:rFonts w:ascii="Times New Roman" w:hAnsi="Times New Roman" w:hint="eastAsia"/>
          <w:sz w:val="24"/>
          <w:szCs w:val="24"/>
        </w:rPr>
        <w:t xml:space="preserve">; </w:t>
      </w:r>
      <w:r w:rsidRPr="00E703C4">
        <w:rPr>
          <w:rFonts w:ascii="Times New Roman" w:hAnsi="Times New Roman"/>
          <w:sz w:val="24"/>
          <w:szCs w:val="24"/>
        </w:rPr>
        <w:t>Carcinogenicity</w:t>
      </w:r>
    </w:p>
    <w:p w:rsidR="002C0B37" w:rsidRPr="002C0B37" w:rsidRDefault="002C0B37" w:rsidP="00815CDF">
      <w:pPr>
        <w:spacing w:line="240" w:lineRule="auto"/>
        <w:jc w:val="both"/>
        <w:rPr>
          <w:rFonts w:ascii="Times New Roman" w:hAnsi="Times New Roman"/>
          <w:sz w:val="24"/>
          <w:szCs w:val="24"/>
        </w:rPr>
      </w:pPr>
    </w:p>
    <w:sectPr w:rsidR="002C0B37" w:rsidRPr="002C0B3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굴림체">
    <w:panose1 w:val="020B0609000101010101"/>
    <w:charset w:val="81"/>
    <w:family w:val="modern"/>
    <w:pitch w:val="fixed"/>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휴먼명조">
    <w:altName w:val="바탕"/>
    <w:panose1 w:val="00000000000000000000"/>
    <w:charset w:val="81"/>
    <w:family w:val="roman"/>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28F"/>
    <w:rsid w:val="00070DFB"/>
    <w:rsid w:val="00115678"/>
    <w:rsid w:val="00134957"/>
    <w:rsid w:val="001D23CD"/>
    <w:rsid w:val="0023143E"/>
    <w:rsid w:val="002371B5"/>
    <w:rsid w:val="002C0B37"/>
    <w:rsid w:val="003A7944"/>
    <w:rsid w:val="00442116"/>
    <w:rsid w:val="004D02FE"/>
    <w:rsid w:val="005124E0"/>
    <w:rsid w:val="00551F19"/>
    <w:rsid w:val="005B2C39"/>
    <w:rsid w:val="00693640"/>
    <w:rsid w:val="006976BA"/>
    <w:rsid w:val="006D394E"/>
    <w:rsid w:val="006F4EC9"/>
    <w:rsid w:val="006F7ABA"/>
    <w:rsid w:val="00791968"/>
    <w:rsid w:val="00815CDF"/>
    <w:rsid w:val="00865128"/>
    <w:rsid w:val="008F6034"/>
    <w:rsid w:val="008F6422"/>
    <w:rsid w:val="0093626C"/>
    <w:rsid w:val="009E13ED"/>
    <w:rsid w:val="00A30068"/>
    <w:rsid w:val="00AB2374"/>
    <w:rsid w:val="00AF3E57"/>
    <w:rsid w:val="00B10B21"/>
    <w:rsid w:val="00B5515F"/>
    <w:rsid w:val="00B748DD"/>
    <w:rsid w:val="00D17CB3"/>
    <w:rsid w:val="00D8234C"/>
    <w:rsid w:val="00E703C4"/>
    <w:rsid w:val="00EB5140"/>
    <w:rsid w:val="00F00E41"/>
    <w:rsid w:val="00F2428F"/>
    <w:rsid w:val="00F327B7"/>
    <w:rsid w:val="00F44C3F"/>
    <w:rsid w:val="00F86BFC"/>
    <w:rsid w:val="00FE436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077EF"/>
  <w15:chartTrackingRefBased/>
  <w15:docId w15:val="{D17159D3-813D-4EB8-A72C-FA386BBF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428F"/>
    <w:pPr>
      <w:spacing w:after="200" w:line="276" w:lineRule="auto"/>
      <w:jc w:val="left"/>
    </w:pPr>
    <w:rPr>
      <w:rFonts w:ascii="Calibri"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ue2">
    <w:name w:val="blue2"/>
    <w:basedOn w:val="a0"/>
    <w:rsid w:val="00F2428F"/>
    <w:rPr>
      <w:color w:val="0063D2"/>
    </w:rPr>
  </w:style>
  <w:style w:type="paragraph" w:styleId="HTML">
    <w:name w:val="HTML Preformatted"/>
    <w:basedOn w:val="a"/>
    <w:link w:val="HTMLChar"/>
    <w:uiPriority w:val="99"/>
    <w:semiHidden/>
    <w:unhideWhenUsed/>
    <w:rsid w:val="002C0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굴림체" w:eastAsia="굴림체" w:hAnsi="굴림체" w:cs="굴림체"/>
      <w:sz w:val="24"/>
      <w:szCs w:val="24"/>
    </w:rPr>
  </w:style>
  <w:style w:type="character" w:customStyle="1" w:styleId="HTMLChar">
    <w:name w:val="미리 서식이 지정된 HTML Char"/>
    <w:basedOn w:val="a0"/>
    <w:link w:val="HTML"/>
    <w:uiPriority w:val="99"/>
    <w:semiHidden/>
    <w:rsid w:val="002C0B37"/>
    <w:rPr>
      <w:rFonts w:ascii="굴림체" w:eastAsia="굴림체" w:hAnsi="굴림체" w:cs="굴림체"/>
      <w:kern w:val="0"/>
      <w:sz w:val="24"/>
      <w:szCs w:val="24"/>
    </w:rPr>
  </w:style>
  <w:style w:type="paragraph" w:customStyle="1" w:styleId="a3">
    <w:name w:val="바탕글"/>
    <w:basedOn w:val="a"/>
    <w:rsid w:val="00815CDF"/>
    <w:pPr>
      <w:widowControl w:val="0"/>
      <w:wordWrap w:val="0"/>
      <w:autoSpaceDE w:val="0"/>
      <w:autoSpaceDN w:val="0"/>
      <w:spacing w:after="0" w:line="384" w:lineRule="auto"/>
      <w:jc w:val="both"/>
      <w:textAlignment w:val="baseline"/>
    </w:pPr>
    <w:rPr>
      <w:rFonts w:ascii="바탕" w:eastAsia="굴림" w:hAnsi="굴림" w:cs="굴림"/>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831932">
      <w:bodyDiv w:val="1"/>
      <w:marLeft w:val="0"/>
      <w:marRight w:val="0"/>
      <w:marTop w:val="0"/>
      <w:marBottom w:val="0"/>
      <w:divBdr>
        <w:top w:val="none" w:sz="0" w:space="0" w:color="auto"/>
        <w:left w:val="none" w:sz="0" w:space="0" w:color="auto"/>
        <w:bottom w:val="none" w:sz="0" w:space="0" w:color="auto"/>
        <w:right w:val="none" w:sz="0" w:space="0" w:color="auto"/>
      </w:divBdr>
    </w:div>
    <w:div w:id="164863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Pages>
  <Words>353</Words>
  <Characters>2017</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user</cp:lastModifiedBy>
  <cp:revision>43</cp:revision>
  <dcterms:created xsi:type="dcterms:W3CDTF">2018-01-30T00:23:00Z</dcterms:created>
  <dcterms:modified xsi:type="dcterms:W3CDTF">2018-02-02T01:46:00Z</dcterms:modified>
</cp:coreProperties>
</file>