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F86" w:rsidRDefault="00C16DBA" w:rsidP="00C16DBA">
      <w:pPr>
        <w:jc w:val="both"/>
        <w:rPr>
          <w:rFonts w:ascii="Times New Roman" w:hAnsi="Times New Roman" w:cs="Times New Roman"/>
          <w:sz w:val="24"/>
        </w:rPr>
      </w:pPr>
      <w:r w:rsidRPr="00C16DBA">
        <w:rPr>
          <w:rFonts w:ascii="Times New Roman" w:hAnsi="Times New Roman" w:cs="Times New Roman"/>
          <w:b/>
          <w:sz w:val="24"/>
        </w:rPr>
        <w:t>BACKGROUND:</w:t>
      </w:r>
      <w:r w:rsidRPr="00C16DBA">
        <w:rPr>
          <w:rFonts w:ascii="Times New Roman" w:hAnsi="Times New Roman" w:cs="Times New Roman"/>
          <w:sz w:val="24"/>
        </w:rPr>
        <w:t xml:space="preserve"> Breast cancer metastasis is the second leading cause of cancer related death among women.</w:t>
      </w:r>
      <w:r>
        <w:rPr>
          <w:rFonts w:ascii="Times New Roman" w:hAnsi="Times New Roman" w:cs="Times New Roman"/>
          <w:sz w:val="24"/>
        </w:rPr>
        <w:t xml:space="preserve"> Radiation </w:t>
      </w:r>
      <w:r w:rsidR="00E95062">
        <w:rPr>
          <w:rFonts w:ascii="Times New Roman" w:hAnsi="Times New Roman" w:cs="Times New Roman"/>
          <w:sz w:val="24"/>
        </w:rPr>
        <w:t xml:space="preserve">therapy is one of the important modes of </w:t>
      </w:r>
      <w:r>
        <w:rPr>
          <w:rFonts w:ascii="Times New Roman" w:hAnsi="Times New Roman" w:cs="Times New Roman"/>
          <w:sz w:val="24"/>
        </w:rPr>
        <w:t xml:space="preserve">treatment </w:t>
      </w:r>
      <w:r w:rsidR="00E95062">
        <w:rPr>
          <w:rFonts w:ascii="Times New Roman" w:hAnsi="Times New Roman" w:cs="Times New Roman"/>
          <w:sz w:val="24"/>
        </w:rPr>
        <w:t>to breast cancer</w:t>
      </w:r>
      <w:r>
        <w:rPr>
          <w:rFonts w:ascii="Times New Roman" w:hAnsi="Times New Roman" w:cs="Times New Roman"/>
          <w:sz w:val="24"/>
        </w:rPr>
        <w:t xml:space="preserve">. However, radiotherapy has certain limitations </w:t>
      </w:r>
      <w:r w:rsidR="00E95062">
        <w:rPr>
          <w:rFonts w:ascii="Times New Roman" w:hAnsi="Times New Roman" w:cs="Times New Roman"/>
          <w:sz w:val="24"/>
        </w:rPr>
        <w:t xml:space="preserve">such as development of </w:t>
      </w:r>
      <w:proofErr w:type="spellStart"/>
      <w:r w:rsidR="00E95062">
        <w:rPr>
          <w:rFonts w:ascii="Times New Roman" w:hAnsi="Times New Roman" w:cs="Times New Roman"/>
          <w:sz w:val="24"/>
        </w:rPr>
        <w:t>radio</w:t>
      </w:r>
      <w:r>
        <w:rPr>
          <w:rFonts w:ascii="Times New Roman" w:hAnsi="Times New Roman" w:cs="Times New Roman"/>
          <w:sz w:val="24"/>
        </w:rPr>
        <w:t>resistance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E95062">
        <w:rPr>
          <w:rFonts w:ascii="Times New Roman" w:hAnsi="Times New Roman" w:cs="Times New Roman"/>
          <w:sz w:val="24"/>
        </w:rPr>
        <w:t>and</w:t>
      </w:r>
      <w:r>
        <w:rPr>
          <w:rFonts w:ascii="Times New Roman" w:hAnsi="Times New Roman" w:cs="Times New Roman"/>
          <w:sz w:val="24"/>
        </w:rPr>
        <w:t xml:space="preserve"> cancer recurrence.</w:t>
      </w:r>
      <w:r w:rsidR="00E95062">
        <w:rPr>
          <w:rFonts w:ascii="Times New Roman" w:hAnsi="Times New Roman" w:cs="Times New Roman"/>
          <w:sz w:val="24"/>
        </w:rPr>
        <w:t xml:space="preserve"> Radiation also </w:t>
      </w:r>
      <w:r w:rsidR="00E95062" w:rsidRPr="00E95062">
        <w:rPr>
          <w:rFonts w:ascii="Times New Roman" w:hAnsi="Times New Roman" w:cs="Times New Roman"/>
          <w:sz w:val="24"/>
        </w:rPr>
        <w:t>promote</w:t>
      </w:r>
      <w:r w:rsidR="00E95062">
        <w:rPr>
          <w:rFonts w:ascii="Times New Roman" w:hAnsi="Times New Roman" w:cs="Times New Roman"/>
          <w:sz w:val="24"/>
        </w:rPr>
        <w:t>s</w:t>
      </w:r>
      <w:r w:rsidR="00E95062" w:rsidRPr="00E95062">
        <w:rPr>
          <w:rFonts w:ascii="Times New Roman" w:hAnsi="Times New Roman" w:cs="Times New Roman"/>
          <w:sz w:val="24"/>
        </w:rPr>
        <w:t xml:space="preserve"> the </w:t>
      </w:r>
      <w:r w:rsidR="00E95062">
        <w:rPr>
          <w:rFonts w:ascii="Times New Roman" w:hAnsi="Times New Roman" w:cs="Times New Roman"/>
          <w:sz w:val="24"/>
        </w:rPr>
        <w:t xml:space="preserve">migration and invasion of breast </w:t>
      </w:r>
      <w:r w:rsidR="00E95062" w:rsidRPr="00E95062">
        <w:rPr>
          <w:rFonts w:ascii="Times New Roman" w:hAnsi="Times New Roman" w:cs="Times New Roman"/>
          <w:sz w:val="24"/>
        </w:rPr>
        <w:t>cancer cells</w:t>
      </w:r>
      <w:r w:rsidR="00E95062">
        <w:rPr>
          <w:rFonts w:ascii="Times New Roman" w:hAnsi="Times New Roman" w:cs="Times New Roman"/>
          <w:sz w:val="24"/>
        </w:rPr>
        <w:t xml:space="preserve"> by activating the signaling mechanisms such as </w:t>
      </w:r>
      <w:r w:rsidRPr="00C16DBA">
        <w:rPr>
          <w:rFonts w:ascii="Times New Roman" w:hAnsi="Times New Roman" w:cs="Times New Roman"/>
          <w:sz w:val="24"/>
        </w:rPr>
        <w:t>TGF-</w:t>
      </w:r>
      <w:r w:rsidR="00A67BC0">
        <w:rPr>
          <w:rFonts w:ascii="Times New Roman" w:hAnsi="Times New Roman" w:cs="Times New Roman"/>
          <w:sz w:val="24"/>
        </w:rPr>
        <w:t>β</w:t>
      </w:r>
      <w:r w:rsidRPr="00C16DBA">
        <w:rPr>
          <w:rFonts w:ascii="Times New Roman" w:hAnsi="Times New Roman" w:cs="Times New Roman"/>
          <w:sz w:val="24"/>
        </w:rPr>
        <w:t xml:space="preserve"> signaling</w:t>
      </w:r>
      <w:r w:rsidR="00E95062">
        <w:rPr>
          <w:rFonts w:ascii="Times New Roman" w:hAnsi="Times New Roman" w:cs="Times New Roman"/>
          <w:sz w:val="24"/>
        </w:rPr>
        <w:t>.</w:t>
      </w:r>
      <w:r w:rsidR="00A67BC0">
        <w:rPr>
          <w:rFonts w:ascii="Times New Roman" w:hAnsi="Times New Roman" w:cs="Times New Roman"/>
          <w:sz w:val="24"/>
        </w:rPr>
        <w:t xml:space="preserve"> </w:t>
      </w:r>
    </w:p>
    <w:p w:rsidR="00806B9D" w:rsidRDefault="00806B9D" w:rsidP="00C16DBA">
      <w:pPr>
        <w:jc w:val="both"/>
        <w:rPr>
          <w:rFonts w:ascii="Times New Roman" w:hAnsi="Times New Roman" w:cs="Times New Roman"/>
          <w:sz w:val="24"/>
        </w:rPr>
      </w:pPr>
      <w:r w:rsidRPr="00806B9D">
        <w:rPr>
          <w:rFonts w:ascii="Times New Roman" w:hAnsi="Times New Roman" w:cs="Times New Roman"/>
          <w:b/>
          <w:sz w:val="24"/>
        </w:rPr>
        <w:t>OBJECTIVE</w:t>
      </w:r>
      <w:r>
        <w:rPr>
          <w:rFonts w:ascii="Times New Roman" w:hAnsi="Times New Roman" w:cs="Times New Roman"/>
          <w:b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To study the role of lipoic acid in treatment of radiation</w:t>
      </w:r>
      <w:r w:rsidR="00E95062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induced TGF-β signaling in breast cancer</w:t>
      </w:r>
      <w:r w:rsidR="000F3D89">
        <w:rPr>
          <w:rFonts w:ascii="Times New Roman" w:hAnsi="Times New Roman" w:cs="Times New Roman"/>
          <w:sz w:val="24"/>
        </w:rPr>
        <w:t xml:space="preserve">. </w:t>
      </w:r>
    </w:p>
    <w:p w:rsidR="00F772A6" w:rsidRDefault="00806B9D" w:rsidP="00C16DB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MATERIALS AND METHODS: </w:t>
      </w:r>
      <w:r w:rsidR="006254F4" w:rsidRPr="006254F4">
        <w:rPr>
          <w:rFonts w:ascii="Times New Roman" w:hAnsi="Times New Roman" w:cs="Times New Roman"/>
          <w:b/>
          <w:sz w:val="24"/>
        </w:rPr>
        <w:t xml:space="preserve">The </w:t>
      </w:r>
      <w:r w:rsidR="006254F4">
        <w:rPr>
          <w:rFonts w:ascii="Times New Roman" w:hAnsi="Times New Roman" w:cs="Times New Roman"/>
          <w:sz w:val="24"/>
        </w:rPr>
        <w:t xml:space="preserve">Breast cancer cells, MCF-7 and MDA-MB-231, were treated with different doses of lipoic acid pre and post radiation.  The effect of lipoic acid on cell viability, proliferation and </w:t>
      </w:r>
      <w:r w:rsidR="006254F4" w:rsidRPr="006254F4">
        <w:rPr>
          <w:rFonts w:ascii="Times New Roman" w:hAnsi="Times New Roman" w:cs="Times New Roman"/>
          <w:sz w:val="24"/>
        </w:rPr>
        <w:t xml:space="preserve">clonogenicity </w:t>
      </w:r>
      <w:r w:rsidR="006254F4">
        <w:rPr>
          <w:rFonts w:ascii="Times New Roman" w:hAnsi="Times New Roman" w:cs="Times New Roman"/>
          <w:sz w:val="24"/>
        </w:rPr>
        <w:t xml:space="preserve">were measured. The </w:t>
      </w:r>
      <w:r w:rsidR="00013FEC">
        <w:rPr>
          <w:rFonts w:ascii="Times New Roman" w:hAnsi="Times New Roman" w:cs="Times New Roman"/>
          <w:sz w:val="24"/>
        </w:rPr>
        <w:t>activity o</w:t>
      </w:r>
      <w:r w:rsidR="006254F4">
        <w:rPr>
          <w:rFonts w:ascii="Times New Roman" w:hAnsi="Times New Roman" w:cs="Times New Roman"/>
          <w:sz w:val="24"/>
        </w:rPr>
        <w:t xml:space="preserve">f MMP9 was measured by </w:t>
      </w:r>
      <w:r w:rsidR="00A67BC0">
        <w:rPr>
          <w:rFonts w:ascii="Times New Roman" w:hAnsi="Times New Roman" w:cs="Times New Roman"/>
          <w:sz w:val="24"/>
        </w:rPr>
        <w:t xml:space="preserve">gelatin </w:t>
      </w:r>
      <w:proofErr w:type="spellStart"/>
      <w:r w:rsidR="00A67BC0">
        <w:rPr>
          <w:rFonts w:ascii="Times New Roman" w:hAnsi="Times New Roman" w:cs="Times New Roman"/>
          <w:sz w:val="24"/>
        </w:rPr>
        <w:t>zymography</w:t>
      </w:r>
      <w:proofErr w:type="spellEnd"/>
      <w:r w:rsidR="006254F4">
        <w:rPr>
          <w:rFonts w:ascii="Times New Roman" w:hAnsi="Times New Roman" w:cs="Times New Roman"/>
          <w:sz w:val="24"/>
        </w:rPr>
        <w:t xml:space="preserve">. The expression of </w:t>
      </w:r>
      <w:r w:rsidR="00F772A6">
        <w:rPr>
          <w:rFonts w:ascii="Times New Roman" w:hAnsi="Times New Roman" w:cs="Times New Roman"/>
          <w:sz w:val="24"/>
        </w:rPr>
        <w:t xml:space="preserve">ANGPTL-4 was measured by </w:t>
      </w:r>
      <w:proofErr w:type="spellStart"/>
      <w:r w:rsidR="00F772A6">
        <w:rPr>
          <w:rFonts w:ascii="Times New Roman" w:hAnsi="Times New Roman" w:cs="Times New Roman"/>
          <w:sz w:val="24"/>
        </w:rPr>
        <w:t>qPCR</w:t>
      </w:r>
      <w:proofErr w:type="spellEnd"/>
      <w:r w:rsidR="00F772A6">
        <w:rPr>
          <w:rFonts w:ascii="Times New Roman" w:hAnsi="Times New Roman" w:cs="Times New Roman"/>
          <w:sz w:val="24"/>
        </w:rPr>
        <w:t xml:space="preserve"> and the expression of EMT markers was </w:t>
      </w:r>
      <w:r w:rsidR="00013FEC">
        <w:rPr>
          <w:rFonts w:ascii="Times New Roman" w:hAnsi="Times New Roman" w:cs="Times New Roman"/>
          <w:sz w:val="24"/>
        </w:rPr>
        <w:t>analyzed</w:t>
      </w:r>
      <w:r w:rsidR="00F772A6">
        <w:rPr>
          <w:rFonts w:ascii="Times New Roman" w:hAnsi="Times New Roman" w:cs="Times New Roman"/>
          <w:sz w:val="24"/>
        </w:rPr>
        <w:t xml:space="preserve"> by western blot.</w:t>
      </w:r>
    </w:p>
    <w:p w:rsidR="00E92C12" w:rsidRDefault="004417F5" w:rsidP="00C16DB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RESULTS: </w:t>
      </w:r>
      <w:r>
        <w:rPr>
          <w:rFonts w:ascii="Times New Roman" w:hAnsi="Times New Roman" w:cs="Times New Roman"/>
          <w:sz w:val="24"/>
        </w:rPr>
        <w:t xml:space="preserve"> </w:t>
      </w:r>
      <w:r w:rsidR="00B26570">
        <w:rPr>
          <w:rFonts w:ascii="Times New Roman" w:hAnsi="Times New Roman" w:cs="Times New Roman"/>
          <w:sz w:val="24"/>
        </w:rPr>
        <w:t xml:space="preserve">Lipoic acid treatment in combination with radiation in MCF-7 and MDA-MB-231 cells showed a synergistic dose and time dependent increase in cell death. </w:t>
      </w:r>
      <w:r w:rsidR="00795B4C">
        <w:rPr>
          <w:rFonts w:ascii="Times New Roman" w:hAnsi="Times New Roman" w:cs="Times New Roman"/>
          <w:sz w:val="24"/>
        </w:rPr>
        <w:t xml:space="preserve">Lipoic acid pre treatment also reduces the migration of breast cancer cells induced by radiation. </w:t>
      </w:r>
      <w:r w:rsidR="00B26570">
        <w:rPr>
          <w:rFonts w:ascii="Times New Roman" w:hAnsi="Times New Roman" w:cs="Times New Roman"/>
          <w:sz w:val="24"/>
        </w:rPr>
        <w:t>F</w:t>
      </w:r>
      <w:r w:rsidR="00795B4C">
        <w:rPr>
          <w:rFonts w:ascii="Times New Roman" w:hAnsi="Times New Roman" w:cs="Times New Roman"/>
          <w:sz w:val="24"/>
        </w:rPr>
        <w:t xml:space="preserve">urther, </w:t>
      </w:r>
      <w:r w:rsidR="00B26570">
        <w:rPr>
          <w:rFonts w:ascii="Times New Roman" w:hAnsi="Times New Roman" w:cs="Times New Roman"/>
          <w:sz w:val="24"/>
        </w:rPr>
        <w:t xml:space="preserve">lipoic acid treatment reduced the activity and expression of </w:t>
      </w:r>
      <w:r w:rsidR="00795B4C">
        <w:rPr>
          <w:rFonts w:ascii="Times New Roman" w:hAnsi="Times New Roman" w:cs="Times New Roman"/>
          <w:sz w:val="24"/>
        </w:rPr>
        <w:t>matrix metalloproteinase 9</w:t>
      </w:r>
      <w:r w:rsidR="00B26570">
        <w:rPr>
          <w:rFonts w:ascii="Times New Roman" w:hAnsi="Times New Roman" w:cs="Times New Roman"/>
          <w:sz w:val="24"/>
        </w:rPr>
        <w:t xml:space="preserve"> (MMP9).</w:t>
      </w:r>
      <w:r w:rsidR="00795B4C">
        <w:rPr>
          <w:rFonts w:ascii="Times New Roman" w:hAnsi="Times New Roman" w:cs="Times New Roman"/>
          <w:sz w:val="24"/>
        </w:rPr>
        <w:t xml:space="preserve"> MMP-9 degrades extracellular matrix, thus </w:t>
      </w:r>
      <w:r w:rsidR="00B26570">
        <w:rPr>
          <w:rFonts w:ascii="Times New Roman" w:hAnsi="Times New Roman" w:cs="Times New Roman"/>
          <w:sz w:val="24"/>
        </w:rPr>
        <w:t>the inhibition of MMP9</w:t>
      </w:r>
      <w:r w:rsidR="00795B4C">
        <w:rPr>
          <w:rFonts w:ascii="Times New Roman" w:hAnsi="Times New Roman" w:cs="Times New Roman"/>
          <w:sz w:val="24"/>
        </w:rPr>
        <w:t xml:space="preserve"> might play a role in preventing </w:t>
      </w:r>
      <w:r w:rsidR="00B26570">
        <w:rPr>
          <w:rFonts w:ascii="Times New Roman" w:hAnsi="Times New Roman" w:cs="Times New Roman"/>
          <w:sz w:val="24"/>
        </w:rPr>
        <w:t xml:space="preserve">invasion and </w:t>
      </w:r>
      <w:r w:rsidR="00795B4C">
        <w:rPr>
          <w:rFonts w:ascii="Times New Roman" w:hAnsi="Times New Roman" w:cs="Times New Roman"/>
          <w:sz w:val="24"/>
        </w:rPr>
        <w:t>metastasis</w:t>
      </w:r>
      <w:r w:rsidR="00B26570">
        <w:rPr>
          <w:rFonts w:ascii="Times New Roman" w:hAnsi="Times New Roman" w:cs="Times New Roman"/>
          <w:sz w:val="24"/>
        </w:rPr>
        <w:t xml:space="preserve"> of breast cancer cells</w:t>
      </w:r>
      <w:r w:rsidR="00795B4C">
        <w:rPr>
          <w:rFonts w:ascii="Times New Roman" w:hAnsi="Times New Roman" w:cs="Times New Roman"/>
          <w:sz w:val="24"/>
        </w:rPr>
        <w:t xml:space="preserve">. </w:t>
      </w:r>
      <w:r w:rsidR="00E92C12">
        <w:rPr>
          <w:rFonts w:ascii="Times New Roman" w:hAnsi="Times New Roman" w:cs="Times New Roman"/>
          <w:sz w:val="24"/>
        </w:rPr>
        <w:t xml:space="preserve">The radiation induced </w:t>
      </w:r>
      <w:r w:rsidR="0039227F">
        <w:rPr>
          <w:rFonts w:ascii="Times New Roman" w:hAnsi="Times New Roman" w:cs="Times New Roman"/>
          <w:sz w:val="24"/>
        </w:rPr>
        <w:t>E</w:t>
      </w:r>
      <w:r w:rsidR="00E92C12">
        <w:rPr>
          <w:rFonts w:ascii="Times New Roman" w:hAnsi="Times New Roman" w:cs="Times New Roman"/>
          <w:sz w:val="24"/>
        </w:rPr>
        <w:t>MT was evident from the decreased expression of epithelial markers and increased expression of mesenchymal markers; lipoic acid treatment effectively prevented the radiation-induced EMT. Lipoic acid treatment inhibits the TGF-β downstream signaling through the inhibition of Non-</w:t>
      </w:r>
      <w:proofErr w:type="spellStart"/>
      <w:r w:rsidR="00E92C12">
        <w:rPr>
          <w:rFonts w:ascii="Times New Roman" w:hAnsi="Times New Roman" w:cs="Times New Roman"/>
          <w:sz w:val="24"/>
        </w:rPr>
        <w:t>Smad</w:t>
      </w:r>
      <w:proofErr w:type="spellEnd"/>
      <w:r w:rsidR="00E92C12">
        <w:rPr>
          <w:rFonts w:ascii="Times New Roman" w:hAnsi="Times New Roman" w:cs="Times New Roman"/>
          <w:sz w:val="24"/>
        </w:rPr>
        <w:t xml:space="preserve"> pathway.</w:t>
      </w:r>
      <w:r w:rsidR="00E92C12" w:rsidRPr="00E92C12">
        <w:rPr>
          <w:rFonts w:ascii="Times New Roman" w:hAnsi="Times New Roman" w:cs="Times New Roman"/>
          <w:sz w:val="24"/>
        </w:rPr>
        <w:t xml:space="preserve"> </w:t>
      </w:r>
      <w:r w:rsidR="00E92C12">
        <w:rPr>
          <w:rFonts w:ascii="Times New Roman" w:hAnsi="Times New Roman" w:cs="Times New Roman"/>
          <w:sz w:val="24"/>
        </w:rPr>
        <w:t xml:space="preserve">Lipoic acid also reduced the expression of ANGPTL-4, a downstream target of </w:t>
      </w:r>
      <w:proofErr w:type="spellStart"/>
      <w:r w:rsidR="00E92C12">
        <w:rPr>
          <w:rFonts w:ascii="Times New Roman" w:hAnsi="Times New Roman" w:cs="Times New Roman"/>
          <w:sz w:val="24"/>
        </w:rPr>
        <w:t>TGFβ</w:t>
      </w:r>
      <w:proofErr w:type="spellEnd"/>
      <w:r w:rsidR="00E92C12">
        <w:rPr>
          <w:rFonts w:ascii="Times New Roman" w:hAnsi="Times New Roman" w:cs="Times New Roman"/>
          <w:sz w:val="24"/>
        </w:rPr>
        <w:t xml:space="preserve"> in breast cancer cells.</w:t>
      </w:r>
    </w:p>
    <w:p w:rsidR="00B914F7" w:rsidRDefault="008A3BBD" w:rsidP="00C16DB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CONCLUSION: </w:t>
      </w:r>
      <w:r w:rsidR="00B914F7">
        <w:rPr>
          <w:rFonts w:ascii="Times New Roman" w:hAnsi="Times New Roman" w:cs="Times New Roman"/>
          <w:sz w:val="24"/>
        </w:rPr>
        <w:t>Our findings suggest that lipoic acid increases</w:t>
      </w:r>
      <w:r w:rsidR="00E92C12">
        <w:rPr>
          <w:rFonts w:ascii="Times New Roman" w:hAnsi="Times New Roman" w:cs="Times New Roman"/>
          <w:sz w:val="24"/>
        </w:rPr>
        <w:t xml:space="preserve"> the sensitivity of breast cancer to radiation and inhibits the radiation-induced migration and invasion of breast cancer</w:t>
      </w:r>
      <w:r w:rsidR="00B914F7">
        <w:rPr>
          <w:rFonts w:ascii="Times New Roman" w:hAnsi="Times New Roman" w:cs="Times New Roman"/>
          <w:sz w:val="24"/>
        </w:rPr>
        <w:t xml:space="preserve"> cells.</w:t>
      </w:r>
    </w:p>
    <w:sectPr w:rsidR="00B914F7" w:rsidSect="002A3F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tbSwNDUyNjewNLAwNjZS0lEKTi0uzszPAykwrgUAudDsEywAAAA="/>
  </w:docVars>
  <w:rsids>
    <w:rsidRoot w:val="00C16DBA"/>
    <w:rsid w:val="00013FEC"/>
    <w:rsid w:val="000B58CB"/>
    <w:rsid w:val="000F3D89"/>
    <w:rsid w:val="00122E57"/>
    <w:rsid w:val="001E3DD2"/>
    <w:rsid w:val="00207464"/>
    <w:rsid w:val="002A3F86"/>
    <w:rsid w:val="0039227F"/>
    <w:rsid w:val="004224E8"/>
    <w:rsid w:val="004417F5"/>
    <w:rsid w:val="004C5B4C"/>
    <w:rsid w:val="006254F4"/>
    <w:rsid w:val="0066084F"/>
    <w:rsid w:val="00795B4C"/>
    <w:rsid w:val="00806B9D"/>
    <w:rsid w:val="0086017E"/>
    <w:rsid w:val="008A3BBD"/>
    <w:rsid w:val="00A67BC0"/>
    <w:rsid w:val="00AE4456"/>
    <w:rsid w:val="00B26570"/>
    <w:rsid w:val="00B914F7"/>
    <w:rsid w:val="00BE54C0"/>
    <w:rsid w:val="00C16DBA"/>
    <w:rsid w:val="00C809B6"/>
    <w:rsid w:val="00DC0CED"/>
    <w:rsid w:val="00E92C12"/>
    <w:rsid w:val="00E95062"/>
    <w:rsid w:val="00F23364"/>
    <w:rsid w:val="00F77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F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JOYTI</dc:creator>
  <cp:lastModifiedBy>JOYTI</cp:lastModifiedBy>
  <cp:revision>11</cp:revision>
  <dcterms:created xsi:type="dcterms:W3CDTF">2017-12-31T12:57:00Z</dcterms:created>
  <dcterms:modified xsi:type="dcterms:W3CDTF">2018-01-09T16:07:00Z</dcterms:modified>
</cp:coreProperties>
</file>