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C37" w:rsidRDefault="000C291F">
      <w:r>
        <w:t>Abstract</w:t>
      </w:r>
    </w:p>
    <w:p w:rsidR="000C291F" w:rsidRPr="000C291F" w:rsidRDefault="000C291F" w:rsidP="000C291F">
      <w:pPr>
        <w:shd w:val="clear" w:color="auto" w:fill="FFFFFF"/>
        <w:spacing w:after="173" w:line="240" w:lineRule="auto"/>
        <w:ind w:left="0"/>
        <w:outlineLvl w:val="0"/>
        <w:rPr>
          <w:rFonts w:ascii="Georgia" w:eastAsia="Times New Roman" w:hAnsi="Georgia" w:cs="Times New Roman"/>
          <w:color w:val="333333"/>
          <w:kern w:val="36"/>
          <w:sz w:val="28"/>
          <w:szCs w:val="28"/>
          <w:lang w:bidi="ar-SA"/>
        </w:rPr>
      </w:pPr>
      <w:r w:rsidRPr="000C291F">
        <w:rPr>
          <w:rFonts w:ascii="Georgia" w:eastAsia="Times New Roman" w:hAnsi="Georgia" w:cs="Times New Roman"/>
          <w:color w:val="333333"/>
          <w:kern w:val="36"/>
          <w:sz w:val="28"/>
          <w:szCs w:val="28"/>
          <w:lang w:bidi="ar-SA"/>
        </w:rPr>
        <w:t xml:space="preserve">A randomized controlled trial comparing </w:t>
      </w:r>
      <w:proofErr w:type="spellStart"/>
      <w:r w:rsidRPr="000C291F">
        <w:rPr>
          <w:rFonts w:ascii="Georgia" w:eastAsia="Times New Roman" w:hAnsi="Georgia" w:cs="Times New Roman"/>
          <w:color w:val="333333"/>
          <w:kern w:val="36"/>
          <w:sz w:val="28"/>
          <w:szCs w:val="28"/>
          <w:lang w:bidi="ar-SA"/>
        </w:rPr>
        <w:t>Pentazocine</w:t>
      </w:r>
      <w:proofErr w:type="spellEnd"/>
      <w:r w:rsidRPr="000C291F">
        <w:rPr>
          <w:rFonts w:ascii="Georgia" w:eastAsia="Times New Roman" w:hAnsi="Georgia" w:cs="Times New Roman"/>
          <w:color w:val="333333"/>
          <w:kern w:val="36"/>
          <w:sz w:val="28"/>
          <w:szCs w:val="28"/>
          <w:lang w:bidi="ar-SA"/>
        </w:rPr>
        <w:t xml:space="preserve"> and </w:t>
      </w:r>
      <w:proofErr w:type="spellStart"/>
      <w:r w:rsidRPr="000C291F">
        <w:rPr>
          <w:rFonts w:ascii="Georgia" w:eastAsia="Times New Roman" w:hAnsi="Georgia" w:cs="Times New Roman"/>
          <w:i/>
          <w:iCs/>
          <w:color w:val="333333"/>
          <w:kern w:val="36"/>
          <w:sz w:val="28"/>
          <w:lang w:bidi="ar-SA"/>
        </w:rPr>
        <w:t>Chamomilla</w:t>
      </w:r>
      <w:proofErr w:type="spellEnd"/>
      <w:r w:rsidRPr="000C291F">
        <w:rPr>
          <w:rFonts w:ascii="Georgia" w:eastAsia="Times New Roman" w:hAnsi="Georgia" w:cs="Times New Roman"/>
          <w:i/>
          <w:iCs/>
          <w:color w:val="333333"/>
          <w:kern w:val="36"/>
          <w:sz w:val="28"/>
          <w:lang w:bidi="ar-SA"/>
        </w:rPr>
        <w:t xml:space="preserve"> </w:t>
      </w:r>
      <w:proofErr w:type="spellStart"/>
      <w:r w:rsidRPr="000C291F">
        <w:rPr>
          <w:rFonts w:ascii="Georgia" w:eastAsia="Times New Roman" w:hAnsi="Georgia" w:cs="Times New Roman"/>
          <w:i/>
          <w:iCs/>
          <w:color w:val="333333"/>
          <w:kern w:val="36"/>
          <w:sz w:val="28"/>
          <w:lang w:bidi="ar-SA"/>
        </w:rPr>
        <w:t>recutita</w:t>
      </w:r>
      <w:proofErr w:type="spellEnd"/>
      <w:r w:rsidRPr="000C291F">
        <w:rPr>
          <w:rFonts w:ascii="Georgia" w:eastAsia="Times New Roman" w:hAnsi="Georgia" w:cs="Times New Roman"/>
          <w:color w:val="333333"/>
          <w:kern w:val="36"/>
          <w:sz w:val="28"/>
          <w:szCs w:val="28"/>
          <w:lang w:bidi="ar-SA"/>
        </w:rPr>
        <w:t> for labor pain relief</w:t>
      </w:r>
    </w:p>
    <w:p w:rsidR="000C291F" w:rsidRPr="000C291F" w:rsidRDefault="000C291F" w:rsidP="000C291F">
      <w:pPr>
        <w:spacing w:after="35" w:line="207" w:lineRule="atLeast"/>
        <w:ind w:left="0"/>
        <w:outlineLvl w:val="2"/>
        <w:rPr>
          <w:rFonts w:ascii="Georgia" w:eastAsia="Times New Roman" w:hAnsi="Georgia" w:cs="Helvetica"/>
          <w:color w:val="333333"/>
          <w:sz w:val="21"/>
          <w:szCs w:val="21"/>
          <w:lang w:bidi="ar-SA"/>
        </w:rPr>
      </w:pPr>
      <w:r w:rsidRPr="000C291F">
        <w:rPr>
          <w:rFonts w:ascii="Georgia" w:eastAsia="Times New Roman" w:hAnsi="Georgia" w:cs="Helvetica"/>
          <w:color w:val="333333"/>
          <w:sz w:val="21"/>
          <w:szCs w:val="21"/>
          <w:lang w:bidi="ar-SA"/>
        </w:rPr>
        <w:t>Background</w:t>
      </w:r>
    </w:p>
    <w:p w:rsidR="000C291F" w:rsidRPr="000C291F" w:rsidRDefault="000C291F" w:rsidP="000C291F">
      <w:pPr>
        <w:spacing w:after="288" w:line="360" w:lineRule="atLeast"/>
        <w:ind w:left="0"/>
        <w:rPr>
          <w:rFonts w:ascii="Helvetica" w:eastAsia="Times New Roman" w:hAnsi="Helvetica" w:cs="Helvetica"/>
          <w:color w:val="333333"/>
          <w:sz w:val="14"/>
          <w:szCs w:val="14"/>
          <w:lang w:bidi="ar-SA"/>
        </w:rPr>
      </w:pPr>
      <w:r w:rsidRPr="000C291F">
        <w:rPr>
          <w:rFonts w:ascii="Helvetica" w:eastAsia="Times New Roman" w:hAnsi="Helvetica" w:cs="Helvetica"/>
          <w:color w:val="333333"/>
          <w:sz w:val="14"/>
          <w:szCs w:val="14"/>
          <w:lang w:bidi="ar-SA"/>
        </w:rPr>
        <w:t xml:space="preserve">Traditional birth attendants in Pakistan sometimes use a homeopathic remedy, </w:t>
      </w:r>
      <w:proofErr w:type="spellStart"/>
      <w:r w:rsidRPr="000C291F">
        <w:rPr>
          <w:rFonts w:ascii="Helvetica" w:eastAsia="Times New Roman" w:hAnsi="Helvetica" w:cs="Helvetica"/>
          <w:color w:val="333333"/>
          <w:sz w:val="14"/>
          <w:szCs w:val="14"/>
          <w:lang w:bidi="ar-SA"/>
        </w:rPr>
        <w:t>Chamomilla</w:t>
      </w:r>
      <w:proofErr w:type="spellEnd"/>
      <w:r w:rsidRPr="000C291F">
        <w:rPr>
          <w:rFonts w:ascii="Helvetica" w:eastAsia="Times New Roman" w:hAnsi="Helvetica" w:cs="Helvetica"/>
          <w:color w:val="333333"/>
          <w:sz w:val="14"/>
          <w:szCs w:val="14"/>
          <w:lang w:bidi="ar-SA"/>
        </w:rPr>
        <w:t xml:space="preserve"> for labor pain relief. Our study compares this homeopathic remedy for pain relief in labor with a commonly used </w:t>
      </w:r>
      <w:proofErr w:type="spellStart"/>
      <w:r w:rsidRPr="000C291F">
        <w:rPr>
          <w:rFonts w:ascii="Helvetica" w:eastAsia="Times New Roman" w:hAnsi="Helvetica" w:cs="Helvetica"/>
          <w:color w:val="333333"/>
          <w:sz w:val="14"/>
          <w:szCs w:val="14"/>
          <w:lang w:bidi="ar-SA"/>
        </w:rPr>
        <w:t>parenteral</w:t>
      </w:r>
      <w:proofErr w:type="spellEnd"/>
      <w:r w:rsidRPr="000C291F">
        <w:rPr>
          <w:rFonts w:ascii="Helvetica" w:eastAsia="Times New Roman" w:hAnsi="Helvetica" w:cs="Helvetica"/>
          <w:color w:val="333333"/>
          <w:sz w:val="14"/>
          <w:szCs w:val="14"/>
          <w:lang w:bidi="ar-SA"/>
        </w:rPr>
        <w:t xml:space="preserve"> analgesic in a hospital setting. No systematic study has been conducted previously to study the effect of chamomile, which may be affordable and available in community settings.</w:t>
      </w:r>
    </w:p>
    <w:p w:rsidR="000C291F" w:rsidRPr="000C291F" w:rsidRDefault="000C291F" w:rsidP="000C291F">
      <w:pPr>
        <w:spacing w:after="35" w:line="207" w:lineRule="atLeast"/>
        <w:ind w:left="0"/>
        <w:outlineLvl w:val="2"/>
        <w:rPr>
          <w:rFonts w:ascii="Georgia" w:eastAsia="Times New Roman" w:hAnsi="Georgia" w:cs="Helvetica"/>
          <w:color w:val="333333"/>
          <w:sz w:val="21"/>
          <w:szCs w:val="21"/>
          <w:lang w:bidi="ar-SA"/>
        </w:rPr>
      </w:pPr>
      <w:r w:rsidRPr="000C291F">
        <w:rPr>
          <w:rFonts w:ascii="Georgia" w:eastAsia="Times New Roman" w:hAnsi="Georgia" w:cs="Helvetica"/>
          <w:color w:val="333333"/>
          <w:sz w:val="21"/>
          <w:szCs w:val="21"/>
          <w:lang w:bidi="ar-SA"/>
        </w:rPr>
        <w:t>Methods</w:t>
      </w:r>
    </w:p>
    <w:p w:rsidR="000C291F" w:rsidRPr="000C291F" w:rsidRDefault="000C291F" w:rsidP="000C291F">
      <w:pPr>
        <w:spacing w:after="288" w:line="360" w:lineRule="atLeast"/>
        <w:ind w:left="0"/>
        <w:rPr>
          <w:rFonts w:ascii="Helvetica" w:eastAsia="Times New Roman" w:hAnsi="Helvetica" w:cs="Helvetica"/>
          <w:color w:val="333333"/>
          <w:sz w:val="14"/>
          <w:szCs w:val="14"/>
          <w:lang w:bidi="ar-SA"/>
        </w:rPr>
      </w:pPr>
      <w:r w:rsidRPr="000C291F">
        <w:rPr>
          <w:rFonts w:ascii="Helvetica" w:eastAsia="Times New Roman" w:hAnsi="Helvetica" w:cs="Helvetica"/>
          <w:color w:val="333333"/>
          <w:sz w:val="14"/>
          <w:szCs w:val="14"/>
          <w:lang w:bidi="ar-SA"/>
        </w:rPr>
        <w:t xml:space="preserve">A double blind randomized controlled trial was carried out at Islamic International Medical College Trust. Ninety-nine normal pregnant women were randomly assigned into three groups. Each group received one of the three trial drugs; Chamomile, </w:t>
      </w:r>
      <w:proofErr w:type="spellStart"/>
      <w:r w:rsidRPr="000C291F">
        <w:rPr>
          <w:rFonts w:ascii="Helvetica" w:eastAsia="Times New Roman" w:hAnsi="Helvetica" w:cs="Helvetica"/>
          <w:color w:val="333333"/>
          <w:sz w:val="14"/>
          <w:szCs w:val="14"/>
          <w:lang w:bidi="ar-SA"/>
        </w:rPr>
        <w:t>Pentazocine</w:t>
      </w:r>
      <w:proofErr w:type="spellEnd"/>
      <w:r w:rsidRPr="000C291F">
        <w:rPr>
          <w:rFonts w:ascii="Helvetica" w:eastAsia="Times New Roman" w:hAnsi="Helvetica" w:cs="Helvetica"/>
          <w:color w:val="333333"/>
          <w:sz w:val="14"/>
          <w:szCs w:val="14"/>
          <w:lang w:bidi="ar-SA"/>
        </w:rPr>
        <w:t xml:space="preserve"> or placebo. The efficacy of labor analgesia was assessed by using Visual Analogue Scale (VAS) for pain intensity. Indicators of maternal and child health were recorded as were adverse effects of the drugs.</w:t>
      </w:r>
    </w:p>
    <w:p w:rsidR="000C291F" w:rsidRPr="000C291F" w:rsidRDefault="000C291F" w:rsidP="000C291F">
      <w:pPr>
        <w:spacing w:after="35" w:line="207" w:lineRule="atLeast"/>
        <w:ind w:left="0"/>
        <w:outlineLvl w:val="2"/>
        <w:rPr>
          <w:rFonts w:ascii="Georgia" w:eastAsia="Times New Roman" w:hAnsi="Georgia" w:cs="Helvetica"/>
          <w:color w:val="333333"/>
          <w:sz w:val="21"/>
          <w:szCs w:val="21"/>
          <w:lang w:bidi="ar-SA"/>
        </w:rPr>
      </w:pPr>
      <w:r w:rsidRPr="000C291F">
        <w:rPr>
          <w:rFonts w:ascii="Georgia" w:eastAsia="Times New Roman" w:hAnsi="Georgia" w:cs="Helvetica"/>
          <w:color w:val="333333"/>
          <w:sz w:val="21"/>
          <w:szCs w:val="21"/>
          <w:lang w:bidi="ar-SA"/>
        </w:rPr>
        <w:t>Results</w:t>
      </w:r>
    </w:p>
    <w:p w:rsidR="000C291F" w:rsidRPr="000C291F" w:rsidRDefault="000C291F" w:rsidP="000C291F">
      <w:pPr>
        <w:spacing w:after="288" w:line="360" w:lineRule="atLeast"/>
        <w:ind w:left="0"/>
        <w:rPr>
          <w:rFonts w:ascii="Helvetica" w:eastAsia="Times New Roman" w:hAnsi="Helvetica" w:cs="Helvetica"/>
          <w:color w:val="333333"/>
          <w:sz w:val="14"/>
          <w:szCs w:val="14"/>
          <w:lang w:bidi="ar-SA"/>
        </w:rPr>
      </w:pPr>
      <w:r w:rsidRPr="000C291F">
        <w:rPr>
          <w:rFonts w:ascii="Helvetica" w:eastAsia="Times New Roman" w:hAnsi="Helvetica" w:cs="Helvetica"/>
          <w:color w:val="333333"/>
          <w:sz w:val="14"/>
          <w:szCs w:val="14"/>
          <w:lang w:bidi="ar-SA"/>
        </w:rPr>
        <w:t xml:space="preserve">Mean pain scores in the three groups were calculated and compared. The difference in mean VAS scores in </w:t>
      </w:r>
      <w:proofErr w:type="spellStart"/>
      <w:r w:rsidRPr="000C291F">
        <w:rPr>
          <w:rFonts w:ascii="Helvetica" w:eastAsia="Times New Roman" w:hAnsi="Helvetica" w:cs="Helvetica"/>
          <w:color w:val="333333"/>
          <w:sz w:val="14"/>
          <w:szCs w:val="14"/>
          <w:lang w:bidi="ar-SA"/>
        </w:rPr>
        <w:t>Pentazocine</w:t>
      </w:r>
      <w:proofErr w:type="spellEnd"/>
      <w:r w:rsidRPr="000C291F">
        <w:rPr>
          <w:rFonts w:ascii="Helvetica" w:eastAsia="Times New Roman" w:hAnsi="Helvetica" w:cs="Helvetica"/>
          <w:color w:val="333333"/>
          <w:sz w:val="14"/>
          <w:szCs w:val="14"/>
          <w:lang w:bidi="ar-SA"/>
        </w:rPr>
        <w:t xml:space="preserve"> and</w:t>
      </w:r>
      <w:r w:rsidRPr="000C291F">
        <w:rPr>
          <w:rFonts w:ascii="Helvetica" w:eastAsia="Times New Roman" w:hAnsi="Helvetica" w:cs="Helvetica"/>
          <w:color w:val="333333"/>
          <w:sz w:val="14"/>
          <w:lang w:bidi="ar-SA"/>
        </w:rPr>
        <w:t> </w:t>
      </w:r>
      <w:proofErr w:type="spellStart"/>
      <w:r w:rsidRPr="000C291F">
        <w:rPr>
          <w:rFonts w:ascii="Helvetica" w:eastAsia="Times New Roman" w:hAnsi="Helvetica" w:cs="Helvetica"/>
          <w:i/>
          <w:iCs/>
          <w:color w:val="333333"/>
          <w:sz w:val="14"/>
          <w:lang w:bidi="ar-SA"/>
        </w:rPr>
        <w:t>Chamomilla</w:t>
      </w:r>
      <w:proofErr w:type="spellEnd"/>
      <w:r w:rsidRPr="000C291F">
        <w:rPr>
          <w:rFonts w:ascii="Helvetica" w:eastAsia="Times New Roman" w:hAnsi="Helvetica" w:cs="Helvetica"/>
          <w:i/>
          <w:iCs/>
          <w:color w:val="333333"/>
          <w:sz w:val="14"/>
          <w:lang w:bidi="ar-SA"/>
        </w:rPr>
        <w:t xml:space="preserve"> </w:t>
      </w:r>
      <w:proofErr w:type="spellStart"/>
      <w:r w:rsidRPr="000C291F">
        <w:rPr>
          <w:rFonts w:ascii="Helvetica" w:eastAsia="Times New Roman" w:hAnsi="Helvetica" w:cs="Helvetica"/>
          <w:i/>
          <w:iCs/>
          <w:color w:val="333333"/>
          <w:sz w:val="14"/>
          <w:lang w:bidi="ar-SA"/>
        </w:rPr>
        <w:t>recutita</w:t>
      </w:r>
      <w:proofErr w:type="spellEnd"/>
      <w:r w:rsidRPr="000C291F">
        <w:rPr>
          <w:rFonts w:ascii="Helvetica" w:eastAsia="Times New Roman" w:hAnsi="Helvetica" w:cs="Helvetica"/>
          <w:color w:val="333333"/>
          <w:sz w:val="14"/>
          <w:lang w:bidi="ar-SA"/>
        </w:rPr>
        <w:t> </w:t>
      </w:r>
      <w:r w:rsidRPr="000C291F">
        <w:rPr>
          <w:rFonts w:ascii="Helvetica" w:eastAsia="Times New Roman" w:hAnsi="Helvetica" w:cs="Helvetica"/>
          <w:color w:val="333333"/>
          <w:sz w:val="14"/>
          <w:szCs w:val="14"/>
          <w:lang w:bidi="ar-SA"/>
        </w:rPr>
        <w:t xml:space="preserve">group as compared with placebo was not statistically significant. No significant adverse effects were noticed in any group except slight headache and dizziness in three </w:t>
      </w:r>
      <w:proofErr w:type="spellStart"/>
      <w:r w:rsidRPr="000C291F">
        <w:rPr>
          <w:rFonts w:ascii="Helvetica" w:eastAsia="Times New Roman" w:hAnsi="Helvetica" w:cs="Helvetica"/>
          <w:color w:val="333333"/>
          <w:sz w:val="14"/>
          <w:szCs w:val="14"/>
          <w:lang w:bidi="ar-SA"/>
        </w:rPr>
        <w:t>parturients</w:t>
      </w:r>
      <w:proofErr w:type="spellEnd"/>
      <w:r w:rsidRPr="000C291F">
        <w:rPr>
          <w:rFonts w:ascii="Helvetica" w:eastAsia="Times New Roman" w:hAnsi="Helvetica" w:cs="Helvetica"/>
          <w:color w:val="333333"/>
          <w:sz w:val="14"/>
          <w:szCs w:val="14"/>
          <w:lang w:bidi="ar-SA"/>
        </w:rPr>
        <w:t xml:space="preserve"> in </w:t>
      </w:r>
      <w:proofErr w:type="spellStart"/>
      <w:r w:rsidRPr="000C291F">
        <w:rPr>
          <w:rFonts w:ascii="Helvetica" w:eastAsia="Times New Roman" w:hAnsi="Helvetica" w:cs="Helvetica"/>
          <w:color w:val="333333"/>
          <w:sz w:val="14"/>
          <w:szCs w:val="14"/>
          <w:lang w:bidi="ar-SA"/>
        </w:rPr>
        <w:t>Pentazocine</w:t>
      </w:r>
      <w:proofErr w:type="spellEnd"/>
      <w:r w:rsidRPr="000C291F">
        <w:rPr>
          <w:rFonts w:ascii="Helvetica" w:eastAsia="Times New Roman" w:hAnsi="Helvetica" w:cs="Helvetica"/>
          <w:color w:val="333333"/>
          <w:sz w:val="14"/>
          <w:szCs w:val="14"/>
          <w:lang w:bidi="ar-SA"/>
        </w:rPr>
        <w:t xml:space="preserve"> group.</w:t>
      </w:r>
    </w:p>
    <w:p w:rsidR="000C291F" w:rsidRPr="000C291F" w:rsidRDefault="000C291F" w:rsidP="000C291F">
      <w:pPr>
        <w:spacing w:after="35" w:line="207" w:lineRule="atLeast"/>
        <w:ind w:left="0"/>
        <w:outlineLvl w:val="2"/>
        <w:rPr>
          <w:rFonts w:ascii="Georgia" w:eastAsia="Times New Roman" w:hAnsi="Georgia" w:cs="Helvetica"/>
          <w:color w:val="333333"/>
          <w:sz w:val="21"/>
          <w:szCs w:val="21"/>
          <w:lang w:bidi="ar-SA"/>
        </w:rPr>
      </w:pPr>
      <w:r w:rsidRPr="000C291F">
        <w:rPr>
          <w:rFonts w:ascii="Georgia" w:eastAsia="Times New Roman" w:hAnsi="Georgia" w:cs="Helvetica"/>
          <w:color w:val="333333"/>
          <w:sz w:val="21"/>
          <w:szCs w:val="21"/>
          <w:lang w:bidi="ar-SA"/>
        </w:rPr>
        <w:t>Conclusion</w:t>
      </w:r>
    </w:p>
    <w:p w:rsidR="000C291F" w:rsidRPr="000C291F" w:rsidRDefault="000C291F" w:rsidP="000C291F">
      <w:pPr>
        <w:spacing w:after="288" w:line="360" w:lineRule="atLeast"/>
        <w:ind w:left="0"/>
        <w:rPr>
          <w:rFonts w:ascii="Helvetica" w:eastAsia="Times New Roman" w:hAnsi="Helvetica" w:cs="Helvetica"/>
          <w:color w:val="333333"/>
          <w:sz w:val="14"/>
          <w:szCs w:val="14"/>
          <w:lang w:bidi="ar-SA"/>
        </w:rPr>
      </w:pPr>
      <w:proofErr w:type="gramStart"/>
      <w:r w:rsidRPr="000C291F">
        <w:rPr>
          <w:rFonts w:ascii="Helvetica" w:eastAsia="Times New Roman" w:hAnsi="Helvetica" w:cs="Helvetica"/>
          <w:color w:val="333333"/>
          <w:sz w:val="14"/>
          <w:szCs w:val="14"/>
          <w:lang w:bidi="ar-SA"/>
        </w:rPr>
        <w:t xml:space="preserve">Neither </w:t>
      </w:r>
      <w:proofErr w:type="spellStart"/>
      <w:r w:rsidRPr="000C291F">
        <w:rPr>
          <w:rFonts w:ascii="Helvetica" w:eastAsia="Times New Roman" w:hAnsi="Helvetica" w:cs="Helvetica"/>
          <w:color w:val="333333"/>
          <w:sz w:val="14"/>
          <w:szCs w:val="14"/>
          <w:lang w:bidi="ar-SA"/>
        </w:rPr>
        <w:t>Pentazocine</w:t>
      </w:r>
      <w:proofErr w:type="spellEnd"/>
      <w:r w:rsidRPr="000C291F">
        <w:rPr>
          <w:rFonts w:ascii="Helvetica" w:eastAsia="Times New Roman" w:hAnsi="Helvetica" w:cs="Helvetica"/>
          <w:color w:val="333333"/>
          <w:sz w:val="14"/>
          <w:szCs w:val="14"/>
          <w:lang w:bidi="ar-SA"/>
        </w:rPr>
        <w:t>, or</w:t>
      </w:r>
      <w:proofErr w:type="gramEnd"/>
      <w:r w:rsidRPr="000C291F">
        <w:rPr>
          <w:rFonts w:ascii="Helvetica" w:eastAsia="Times New Roman" w:hAnsi="Helvetica" w:cs="Helvetica"/>
          <w:color w:val="333333"/>
          <w:sz w:val="14"/>
          <w:lang w:bidi="ar-SA"/>
        </w:rPr>
        <w:t> </w:t>
      </w:r>
      <w:proofErr w:type="spellStart"/>
      <w:r w:rsidRPr="000C291F">
        <w:rPr>
          <w:rFonts w:ascii="Helvetica" w:eastAsia="Times New Roman" w:hAnsi="Helvetica" w:cs="Helvetica"/>
          <w:i/>
          <w:iCs/>
          <w:color w:val="333333"/>
          <w:sz w:val="14"/>
          <w:lang w:bidi="ar-SA"/>
        </w:rPr>
        <w:t>Chamomilla</w:t>
      </w:r>
      <w:proofErr w:type="spellEnd"/>
      <w:r w:rsidRPr="000C291F">
        <w:rPr>
          <w:rFonts w:ascii="Helvetica" w:eastAsia="Times New Roman" w:hAnsi="Helvetica" w:cs="Helvetica"/>
          <w:i/>
          <w:iCs/>
          <w:color w:val="333333"/>
          <w:sz w:val="14"/>
          <w:lang w:bidi="ar-SA"/>
        </w:rPr>
        <w:t xml:space="preserve"> </w:t>
      </w:r>
      <w:proofErr w:type="spellStart"/>
      <w:r w:rsidRPr="000C291F">
        <w:rPr>
          <w:rFonts w:ascii="Helvetica" w:eastAsia="Times New Roman" w:hAnsi="Helvetica" w:cs="Helvetica"/>
          <w:i/>
          <w:iCs/>
          <w:color w:val="333333"/>
          <w:sz w:val="14"/>
          <w:lang w:bidi="ar-SA"/>
        </w:rPr>
        <w:t>recutita</w:t>
      </w:r>
      <w:proofErr w:type="spellEnd"/>
      <w:r w:rsidRPr="000C291F">
        <w:rPr>
          <w:rFonts w:ascii="Helvetica" w:eastAsia="Times New Roman" w:hAnsi="Helvetica" w:cs="Helvetica"/>
          <w:color w:val="333333"/>
          <w:sz w:val="14"/>
          <w:lang w:bidi="ar-SA"/>
        </w:rPr>
        <w:t> </w:t>
      </w:r>
      <w:r w:rsidRPr="000C291F">
        <w:rPr>
          <w:rFonts w:ascii="Helvetica" w:eastAsia="Times New Roman" w:hAnsi="Helvetica" w:cs="Helvetica"/>
          <w:color w:val="333333"/>
          <w:sz w:val="14"/>
          <w:szCs w:val="14"/>
          <w:lang w:bidi="ar-SA"/>
        </w:rPr>
        <w:t>offer substantial analgesia during labor.</w:t>
      </w:r>
    </w:p>
    <w:p w:rsidR="000C291F" w:rsidRDefault="000C291F"/>
    <w:sectPr w:rsidR="000C291F" w:rsidSect="006C0C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characterSpacingControl w:val="doNotCompress"/>
  <w:compat/>
  <w:rsids>
    <w:rsidRoot w:val="000C291F"/>
    <w:rsid w:val="000C291F"/>
    <w:rsid w:val="001B262C"/>
    <w:rsid w:val="001B3E3D"/>
    <w:rsid w:val="00613671"/>
    <w:rsid w:val="00684263"/>
    <w:rsid w:val="006C0C37"/>
    <w:rsid w:val="00736FB9"/>
    <w:rsid w:val="007B4495"/>
    <w:rsid w:val="00856DE3"/>
    <w:rsid w:val="00E15376"/>
    <w:rsid w:val="00E92421"/>
    <w:rsid w:val="00F06DD7"/>
    <w:rsid w:val="00F711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DE3"/>
    <w:rPr>
      <w:color w:val="5A5A5A" w:themeColor="text1" w:themeTint="A5"/>
    </w:rPr>
  </w:style>
  <w:style w:type="paragraph" w:styleId="Heading1">
    <w:name w:val="heading 1"/>
    <w:basedOn w:val="Normal"/>
    <w:next w:val="Normal"/>
    <w:link w:val="Heading1Char"/>
    <w:uiPriority w:val="9"/>
    <w:qFormat/>
    <w:rsid w:val="00856DE3"/>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Heading2">
    <w:name w:val="heading 2"/>
    <w:basedOn w:val="Normal"/>
    <w:next w:val="Normal"/>
    <w:link w:val="Heading2Char"/>
    <w:uiPriority w:val="9"/>
    <w:semiHidden/>
    <w:unhideWhenUsed/>
    <w:qFormat/>
    <w:rsid w:val="00856DE3"/>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Heading3">
    <w:name w:val="heading 3"/>
    <w:basedOn w:val="Normal"/>
    <w:next w:val="Normal"/>
    <w:link w:val="Heading3Char"/>
    <w:uiPriority w:val="9"/>
    <w:unhideWhenUsed/>
    <w:qFormat/>
    <w:rsid w:val="00856DE3"/>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Heading4">
    <w:name w:val="heading 4"/>
    <w:basedOn w:val="Normal"/>
    <w:next w:val="Normal"/>
    <w:link w:val="Heading4Char"/>
    <w:uiPriority w:val="9"/>
    <w:semiHidden/>
    <w:unhideWhenUsed/>
    <w:qFormat/>
    <w:rsid w:val="00856DE3"/>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Heading5">
    <w:name w:val="heading 5"/>
    <w:basedOn w:val="Normal"/>
    <w:next w:val="Normal"/>
    <w:link w:val="Heading5Char"/>
    <w:uiPriority w:val="9"/>
    <w:semiHidden/>
    <w:unhideWhenUsed/>
    <w:qFormat/>
    <w:rsid w:val="00856DE3"/>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Heading6">
    <w:name w:val="heading 6"/>
    <w:basedOn w:val="Normal"/>
    <w:next w:val="Normal"/>
    <w:link w:val="Heading6Char"/>
    <w:uiPriority w:val="9"/>
    <w:semiHidden/>
    <w:unhideWhenUsed/>
    <w:qFormat/>
    <w:rsid w:val="00856DE3"/>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Heading7">
    <w:name w:val="heading 7"/>
    <w:basedOn w:val="Normal"/>
    <w:next w:val="Normal"/>
    <w:link w:val="Heading7Char"/>
    <w:uiPriority w:val="9"/>
    <w:semiHidden/>
    <w:unhideWhenUsed/>
    <w:qFormat/>
    <w:rsid w:val="00856DE3"/>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Heading8">
    <w:name w:val="heading 8"/>
    <w:basedOn w:val="Normal"/>
    <w:next w:val="Normal"/>
    <w:link w:val="Heading8Char"/>
    <w:uiPriority w:val="9"/>
    <w:semiHidden/>
    <w:unhideWhenUsed/>
    <w:qFormat/>
    <w:rsid w:val="00856DE3"/>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Heading9">
    <w:name w:val="heading 9"/>
    <w:basedOn w:val="Normal"/>
    <w:next w:val="Normal"/>
    <w:link w:val="Heading9Char"/>
    <w:uiPriority w:val="9"/>
    <w:semiHidden/>
    <w:unhideWhenUsed/>
    <w:qFormat/>
    <w:rsid w:val="00856DE3"/>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DE3"/>
    <w:rPr>
      <w:rFonts w:asciiTheme="majorHAnsi" w:eastAsiaTheme="majorEastAsia" w:hAnsiTheme="majorHAnsi" w:cstheme="majorBidi"/>
      <w:smallCaps/>
      <w:color w:val="0F243E" w:themeColor="text2" w:themeShade="7F"/>
      <w:spacing w:val="20"/>
      <w:sz w:val="32"/>
      <w:szCs w:val="32"/>
    </w:rPr>
  </w:style>
  <w:style w:type="character" w:customStyle="1" w:styleId="Heading2Char">
    <w:name w:val="Heading 2 Char"/>
    <w:basedOn w:val="DefaultParagraphFont"/>
    <w:link w:val="Heading2"/>
    <w:uiPriority w:val="9"/>
    <w:semiHidden/>
    <w:rsid w:val="00856DE3"/>
    <w:rPr>
      <w:rFonts w:asciiTheme="majorHAnsi" w:eastAsiaTheme="majorEastAsia" w:hAnsiTheme="majorHAnsi" w:cstheme="majorBidi"/>
      <w:smallCaps/>
      <w:color w:val="17365D" w:themeColor="text2" w:themeShade="BF"/>
      <w:spacing w:val="20"/>
      <w:sz w:val="28"/>
      <w:szCs w:val="28"/>
    </w:rPr>
  </w:style>
  <w:style w:type="character" w:customStyle="1" w:styleId="Heading3Char">
    <w:name w:val="Heading 3 Char"/>
    <w:basedOn w:val="DefaultParagraphFont"/>
    <w:link w:val="Heading3"/>
    <w:uiPriority w:val="9"/>
    <w:rsid w:val="00856DE3"/>
    <w:rPr>
      <w:rFonts w:asciiTheme="majorHAnsi" w:eastAsiaTheme="majorEastAsia" w:hAnsiTheme="majorHAnsi" w:cstheme="majorBidi"/>
      <w:smallCaps/>
      <w:color w:val="1F497D" w:themeColor="text2"/>
      <w:spacing w:val="20"/>
      <w:sz w:val="24"/>
      <w:szCs w:val="24"/>
    </w:rPr>
  </w:style>
  <w:style w:type="character" w:customStyle="1" w:styleId="Heading4Char">
    <w:name w:val="Heading 4 Char"/>
    <w:basedOn w:val="DefaultParagraphFont"/>
    <w:link w:val="Heading4"/>
    <w:uiPriority w:val="9"/>
    <w:semiHidden/>
    <w:rsid w:val="00856DE3"/>
    <w:rPr>
      <w:rFonts w:asciiTheme="majorHAnsi" w:eastAsiaTheme="majorEastAsia" w:hAnsiTheme="majorHAnsi" w:cstheme="majorBidi"/>
      <w:b/>
      <w:bCs/>
      <w:smallCaps/>
      <w:color w:val="3071C3" w:themeColor="text2" w:themeTint="BF"/>
      <w:spacing w:val="20"/>
    </w:rPr>
  </w:style>
  <w:style w:type="character" w:customStyle="1" w:styleId="Heading5Char">
    <w:name w:val="Heading 5 Char"/>
    <w:basedOn w:val="DefaultParagraphFont"/>
    <w:link w:val="Heading5"/>
    <w:uiPriority w:val="9"/>
    <w:semiHidden/>
    <w:rsid w:val="00856DE3"/>
    <w:rPr>
      <w:rFonts w:asciiTheme="majorHAnsi" w:eastAsiaTheme="majorEastAsia" w:hAnsiTheme="majorHAnsi" w:cstheme="majorBidi"/>
      <w:smallCaps/>
      <w:color w:val="3071C3" w:themeColor="text2" w:themeTint="BF"/>
      <w:spacing w:val="20"/>
    </w:rPr>
  </w:style>
  <w:style w:type="character" w:customStyle="1" w:styleId="Heading6Char">
    <w:name w:val="Heading 6 Char"/>
    <w:basedOn w:val="DefaultParagraphFont"/>
    <w:link w:val="Heading6"/>
    <w:uiPriority w:val="9"/>
    <w:semiHidden/>
    <w:rsid w:val="00856DE3"/>
    <w:rPr>
      <w:rFonts w:asciiTheme="majorHAnsi" w:eastAsiaTheme="majorEastAsia" w:hAnsiTheme="majorHAnsi" w:cstheme="majorBidi"/>
      <w:smallCaps/>
      <w:color w:val="938953" w:themeColor="background2" w:themeShade="7F"/>
      <w:spacing w:val="20"/>
    </w:rPr>
  </w:style>
  <w:style w:type="character" w:customStyle="1" w:styleId="Heading7Char">
    <w:name w:val="Heading 7 Char"/>
    <w:basedOn w:val="DefaultParagraphFont"/>
    <w:link w:val="Heading7"/>
    <w:uiPriority w:val="9"/>
    <w:semiHidden/>
    <w:rsid w:val="00856DE3"/>
    <w:rPr>
      <w:rFonts w:asciiTheme="majorHAnsi" w:eastAsiaTheme="majorEastAsia" w:hAnsiTheme="majorHAnsi" w:cstheme="majorBidi"/>
      <w:b/>
      <w:bCs/>
      <w:smallCaps/>
      <w:color w:val="938953" w:themeColor="background2" w:themeShade="7F"/>
      <w:spacing w:val="20"/>
      <w:sz w:val="16"/>
      <w:szCs w:val="16"/>
    </w:rPr>
  </w:style>
  <w:style w:type="character" w:customStyle="1" w:styleId="Heading8Char">
    <w:name w:val="Heading 8 Char"/>
    <w:basedOn w:val="DefaultParagraphFont"/>
    <w:link w:val="Heading8"/>
    <w:uiPriority w:val="9"/>
    <w:semiHidden/>
    <w:rsid w:val="00856DE3"/>
    <w:rPr>
      <w:rFonts w:asciiTheme="majorHAnsi" w:eastAsiaTheme="majorEastAsia" w:hAnsiTheme="majorHAnsi" w:cstheme="majorBidi"/>
      <w:b/>
      <w:smallCaps/>
      <w:color w:val="938953" w:themeColor="background2" w:themeShade="7F"/>
      <w:spacing w:val="20"/>
      <w:sz w:val="16"/>
      <w:szCs w:val="16"/>
    </w:rPr>
  </w:style>
  <w:style w:type="character" w:customStyle="1" w:styleId="Heading9Char">
    <w:name w:val="Heading 9 Char"/>
    <w:basedOn w:val="DefaultParagraphFont"/>
    <w:link w:val="Heading9"/>
    <w:uiPriority w:val="9"/>
    <w:semiHidden/>
    <w:rsid w:val="00856DE3"/>
    <w:rPr>
      <w:rFonts w:asciiTheme="majorHAnsi" w:eastAsiaTheme="majorEastAsia" w:hAnsiTheme="majorHAnsi" w:cstheme="majorBidi"/>
      <w:smallCaps/>
      <w:color w:val="938953" w:themeColor="background2" w:themeShade="7F"/>
      <w:spacing w:val="20"/>
      <w:sz w:val="16"/>
      <w:szCs w:val="16"/>
    </w:rPr>
  </w:style>
  <w:style w:type="paragraph" w:styleId="Caption">
    <w:name w:val="caption"/>
    <w:basedOn w:val="Normal"/>
    <w:next w:val="Normal"/>
    <w:uiPriority w:val="35"/>
    <w:semiHidden/>
    <w:unhideWhenUsed/>
    <w:qFormat/>
    <w:rsid w:val="00856DE3"/>
    <w:rPr>
      <w:b/>
      <w:bCs/>
      <w:smallCaps/>
      <w:color w:val="1F497D" w:themeColor="text2"/>
      <w:spacing w:val="10"/>
      <w:sz w:val="18"/>
      <w:szCs w:val="18"/>
    </w:rPr>
  </w:style>
  <w:style w:type="paragraph" w:styleId="Title">
    <w:name w:val="Title"/>
    <w:next w:val="Normal"/>
    <w:link w:val="TitleChar"/>
    <w:uiPriority w:val="10"/>
    <w:qFormat/>
    <w:rsid w:val="00856DE3"/>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TitleChar">
    <w:name w:val="Title Char"/>
    <w:basedOn w:val="DefaultParagraphFont"/>
    <w:link w:val="Title"/>
    <w:uiPriority w:val="10"/>
    <w:rsid w:val="00856DE3"/>
    <w:rPr>
      <w:rFonts w:asciiTheme="majorHAnsi" w:eastAsiaTheme="majorEastAsia" w:hAnsiTheme="majorHAnsi" w:cstheme="majorBidi"/>
      <w:smallCaps/>
      <w:color w:val="17365D" w:themeColor="text2" w:themeShade="BF"/>
      <w:spacing w:val="5"/>
      <w:sz w:val="72"/>
      <w:szCs w:val="72"/>
    </w:rPr>
  </w:style>
  <w:style w:type="paragraph" w:styleId="Subtitle">
    <w:name w:val="Subtitle"/>
    <w:next w:val="Normal"/>
    <w:link w:val="SubtitleChar"/>
    <w:uiPriority w:val="11"/>
    <w:qFormat/>
    <w:rsid w:val="00856DE3"/>
    <w:pPr>
      <w:spacing w:after="600" w:line="240" w:lineRule="auto"/>
      <w:ind w:left="0"/>
    </w:pPr>
    <w:rPr>
      <w:smallCaps/>
      <w:color w:val="938953" w:themeColor="background2" w:themeShade="7F"/>
      <w:spacing w:val="5"/>
      <w:sz w:val="28"/>
      <w:szCs w:val="28"/>
    </w:rPr>
  </w:style>
  <w:style w:type="character" w:customStyle="1" w:styleId="SubtitleChar">
    <w:name w:val="Subtitle Char"/>
    <w:basedOn w:val="DefaultParagraphFont"/>
    <w:link w:val="Subtitle"/>
    <w:uiPriority w:val="11"/>
    <w:rsid w:val="00856DE3"/>
    <w:rPr>
      <w:smallCaps/>
      <w:color w:val="938953" w:themeColor="background2" w:themeShade="7F"/>
      <w:spacing w:val="5"/>
      <w:sz w:val="28"/>
      <w:szCs w:val="28"/>
    </w:rPr>
  </w:style>
  <w:style w:type="character" w:styleId="Strong">
    <w:name w:val="Strong"/>
    <w:uiPriority w:val="22"/>
    <w:qFormat/>
    <w:rsid w:val="00856DE3"/>
    <w:rPr>
      <w:b/>
      <w:bCs/>
      <w:spacing w:val="0"/>
    </w:rPr>
  </w:style>
  <w:style w:type="character" w:styleId="Emphasis">
    <w:name w:val="Emphasis"/>
    <w:uiPriority w:val="20"/>
    <w:qFormat/>
    <w:rsid w:val="00856DE3"/>
    <w:rPr>
      <w:b/>
      <w:bCs/>
      <w:smallCaps/>
      <w:dstrike w:val="0"/>
      <w:color w:val="5A5A5A" w:themeColor="text1" w:themeTint="A5"/>
      <w:spacing w:val="20"/>
      <w:kern w:val="0"/>
      <w:vertAlign w:val="baseline"/>
    </w:rPr>
  </w:style>
  <w:style w:type="paragraph" w:styleId="NoSpacing">
    <w:name w:val="No Spacing"/>
    <w:basedOn w:val="Normal"/>
    <w:uiPriority w:val="1"/>
    <w:qFormat/>
    <w:rsid w:val="00856DE3"/>
    <w:pPr>
      <w:spacing w:after="0" w:line="240" w:lineRule="auto"/>
    </w:pPr>
  </w:style>
  <w:style w:type="paragraph" w:styleId="ListParagraph">
    <w:name w:val="List Paragraph"/>
    <w:basedOn w:val="Normal"/>
    <w:uiPriority w:val="34"/>
    <w:qFormat/>
    <w:rsid w:val="00856DE3"/>
    <w:pPr>
      <w:ind w:left="720"/>
      <w:contextualSpacing/>
    </w:pPr>
  </w:style>
  <w:style w:type="paragraph" w:styleId="Quote">
    <w:name w:val="Quote"/>
    <w:basedOn w:val="Normal"/>
    <w:next w:val="Normal"/>
    <w:link w:val="QuoteChar"/>
    <w:uiPriority w:val="29"/>
    <w:qFormat/>
    <w:rsid w:val="00856DE3"/>
    <w:rPr>
      <w:i/>
      <w:iCs/>
    </w:rPr>
  </w:style>
  <w:style w:type="character" w:customStyle="1" w:styleId="QuoteChar">
    <w:name w:val="Quote Char"/>
    <w:basedOn w:val="DefaultParagraphFont"/>
    <w:link w:val="Quote"/>
    <w:uiPriority w:val="29"/>
    <w:rsid w:val="00856DE3"/>
    <w:rPr>
      <w:i/>
      <w:iCs/>
      <w:color w:val="5A5A5A" w:themeColor="text1" w:themeTint="A5"/>
      <w:sz w:val="20"/>
      <w:szCs w:val="20"/>
    </w:rPr>
  </w:style>
  <w:style w:type="paragraph" w:styleId="IntenseQuote">
    <w:name w:val="Intense Quote"/>
    <w:basedOn w:val="Normal"/>
    <w:next w:val="Normal"/>
    <w:link w:val="IntenseQuoteChar"/>
    <w:uiPriority w:val="30"/>
    <w:qFormat/>
    <w:rsid w:val="00856DE3"/>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IntenseQuoteChar">
    <w:name w:val="Intense Quote Char"/>
    <w:basedOn w:val="DefaultParagraphFont"/>
    <w:link w:val="IntenseQuote"/>
    <w:uiPriority w:val="30"/>
    <w:rsid w:val="00856DE3"/>
    <w:rPr>
      <w:rFonts w:asciiTheme="majorHAnsi" w:eastAsiaTheme="majorEastAsia" w:hAnsiTheme="majorHAnsi" w:cstheme="majorBidi"/>
      <w:smallCaps/>
      <w:color w:val="365F91" w:themeColor="accent1" w:themeShade="BF"/>
      <w:sz w:val="20"/>
      <w:szCs w:val="20"/>
    </w:rPr>
  </w:style>
  <w:style w:type="character" w:styleId="SubtleEmphasis">
    <w:name w:val="Subtle Emphasis"/>
    <w:uiPriority w:val="19"/>
    <w:qFormat/>
    <w:rsid w:val="00856DE3"/>
    <w:rPr>
      <w:smallCaps/>
      <w:dstrike w:val="0"/>
      <w:color w:val="5A5A5A" w:themeColor="text1" w:themeTint="A5"/>
      <w:vertAlign w:val="baseline"/>
    </w:rPr>
  </w:style>
  <w:style w:type="character" w:styleId="IntenseEmphasis">
    <w:name w:val="Intense Emphasis"/>
    <w:uiPriority w:val="21"/>
    <w:qFormat/>
    <w:rsid w:val="00856DE3"/>
    <w:rPr>
      <w:b/>
      <w:bCs/>
      <w:smallCaps/>
      <w:color w:val="4F81BD" w:themeColor="accent1"/>
      <w:spacing w:val="40"/>
    </w:rPr>
  </w:style>
  <w:style w:type="character" w:styleId="SubtleReference">
    <w:name w:val="Subtle Reference"/>
    <w:uiPriority w:val="31"/>
    <w:qFormat/>
    <w:rsid w:val="00856DE3"/>
    <w:rPr>
      <w:rFonts w:asciiTheme="majorHAnsi" w:eastAsiaTheme="majorEastAsia" w:hAnsiTheme="majorHAnsi" w:cstheme="majorBidi"/>
      <w:i/>
      <w:iCs/>
      <w:smallCaps/>
      <w:color w:val="5A5A5A" w:themeColor="text1" w:themeTint="A5"/>
      <w:spacing w:val="20"/>
    </w:rPr>
  </w:style>
  <w:style w:type="character" w:styleId="IntenseReference">
    <w:name w:val="Intense Reference"/>
    <w:uiPriority w:val="32"/>
    <w:qFormat/>
    <w:rsid w:val="00856DE3"/>
    <w:rPr>
      <w:rFonts w:asciiTheme="majorHAnsi" w:eastAsiaTheme="majorEastAsia" w:hAnsiTheme="majorHAnsi" w:cstheme="majorBidi"/>
      <w:b/>
      <w:bCs/>
      <w:i/>
      <w:iCs/>
      <w:smallCaps/>
      <w:color w:val="17365D" w:themeColor="text2" w:themeShade="BF"/>
      <w:spacing w:val="20"/>
    </w:rPr>
  </w:style>
  <w:style w:type="character" w:styleId="BookTitle">
    <w:name w:val="Book Title"/>
    <w:uiPriority w:val="33"/>
    <w:qFormat/>
    <w:rsid w:val="00856DE3"/>
    <w:rPr>
      <w:rFonts w:asciiTheme="majorHAnsi" w:eastAsiaTheme="majorEastAsia" w:hAnsiTheme="majorHAnsi" w:cstheme="majorBidi"/>
      <w:b/>
      <w:bCs/>
      <w:smallCaps/>
      <w:color w:val="17365D" w:themeColor="text2" w:themeShade="BF"/>
      <w:spacing w:val="10"/>
      <w:u w:val="single"/>
    </w:rPr>
  </w:style>
  <w:style w:type="paragraph" w:styleId="TOCHeading">
    <w:name w:val="TOC Heading"/>
    <w:basedOn w:val="Heading1"/>
    <w:next w:val="Normal"/>
    <w:uiPriority w:val="39"/>
    <w:semiHidden/>
    <w:unhideWhenUsed/>
    <w:qFormat/>
    <w:rsid w:val="00856DE3"/>
    <w:pPr>
      <w:outlineLvl w:val="9"/>
    </w:pPr>
  </w:style>
  <w:style w:type="character" w:customStyle="1" w:styleId="apple-converted-space">
    <w:name w:val="apple-converted-space"/>
    <w:basedOn w:val="DefaultParagraphFont"/>
    <w:rsid w:val="000C291F"/>
  </w:style>
  <w:style w:type="paragraph" w:styleId="NormalWeb">
    <w:name w:val="Normal (Web)"/>
    <w:basedOn w:val="Normal"/>
    <w:uiPriority w:val="99"/>
    <w:semiHidden/>
    <w:unhideWhenUsed/>
    <w:rsid w:val="000C291F"/>
    <w:pPr>
      <w:spacing w:before="100" w:beforeAutospacing="1" w:after="100" w:afterAutospacing="1" w:line="240" w:lineRule="auto"/>
      <w:ind w:left="0"/>
    </w:pPr>
    <w:rPr>
      <w:rFonts w:ascii="Times New Roman" w:eastAsia="Times New Roman" w:hAnsi="Times New Roman" w:cs="Times New Roman"/>
      <w:color w:val="auto"/>
      <w:sz w:val="24"/>
      <w:szCs w:val="24"/>
      <w:lang w:bidi="ar-SA"/>
    </w:rPr>
  </w:style>
</w:styles>
</file>

<file path=word/webSettings.xml><?xml version="1.0" encoding="utf-8"?>
<w:webSettings xmlns:r="http://schemas.openxmlformats.org/officeDocument/2006/relationships" xmlns:w="http://schemas.openxmlformats.org/wordprocessingml/2006/main">
  <w:divs>
    <w:div w:id="1049960049">
      <w:bodyDiv w:val="1"/>
      <w:marLeft w:val="0"/>
      <w:marRight w:val="0"/>
      <w:marTop w:val="0"/>
      <w:marBottom w:val="0"/>
      <w:divBdr>
        <w:top w:val="none" w:sz="0" w:space="0" w:color="auto"/>
        <w:left w:val="none" w:sz="0" w:space="0" w:color="auto"/>
        <w:bottom w:val="none" w:sz="0" w:space="0" w:color="auto"/>
        <w:right w:val="none" w:sz="0" w:space="0" w:color="auto"/>
      </w:divBdr>
    </w:div>
    <w:div w:id="1643004278">
      <w:bodyDiv w:val="1"/>
      <w:marLeft w:val="0"/>
      <w:marRight w:val="0"/>
      <w:marTop w:val="0"/>
      <w:marBottom w:val="0"/>
      <w:divBdr>
        <w:top w:val="none" w:sz="0" w:space="0" w:color="auto"/>
        <w:left w:val="none" w:sz="0" w:space="0" w:color="auto"/>
        <w:bottom w:val="none" w:sz="0" w:space="0" w:color="auto"/>
        <w:right w:val="none" w:sz="0" w:space="0" w:color="auto"/>
      </w:divBdr>
      <w:divsChild>
        <w:div w:id="1133787570">
          <w:marLeft w:val="0"/>
          <w:marRight w:val="0"/>
          <w:marTop w:val="0"/>
          <w:marBottom w:val="0"/>
          <w:divBdr>
            <w:top w:val="none" w:sz="0" w:space="0" w:color="auto"/>
            <w:left w:val="none" w:sz="0" w:space="0" w:color="auto"/>
            <w:bottom w:val="none" w:sz="0" w:space="0" w:color="auto"/>
            <w:right w:val="none" w:sz="0" w:space="0" w:color="auto"/>
          </w:divBdr>
        </w:div>
        <w:div w:id="2108189112">
          <w:marLeft w:val="0"/>
          <w:marRight w:val="0"/>
          <w:marTop w:val="0"/>
          <w:marBottom w:val="0"/>
          <w:divBdr>
            <w:top w:val="none" w:sz="0" w:space="0" w:color="auto"/>
            <w:left w:val="none" w:sz="0" w:space="0" w:color="auto"/>
            <w:bottom w:val="none" w:sz="0" w:space="0" w:color="auto"/>
            <w:right w:val="none" w:sz="0" w:space="0" w:color="auto"/>
          </w:divBdr>
        </w:div>
        <w:div w:id="1294095445">
          <w:marLeft w:val="0"/>
          <w:marRight w:val="0"/>
          <w:marTop w:val="0"/>
          <w:marBottom w:val="0"/>
          <w:divBdr>
            <w:top w:val="none" w:sz="0" w:space="0" w:color="auto"/>
            <w:left w:val="none" w:sz="0" w:space="0" w:color="auto"/>
            <w:bottom w:val="none" w:sz="0" w:space="0" w:color="auto"/>
            <w:right w:val="none" w:sz="0" w:space="0" w:color="auto"/>
          </w:divBdr>
        </w:div>
        <w:div w:id="1644891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1214</Characters>
  <Application>Microsoft Office Word</Application>
  <DocSecurity>0</DocSecurity>
  <Lines>10</Lines>
  <Paragraphs>2</Paragraphs>
  <ScaleCrop>false</ScaleCrop>
  <Company>Toshiba</Company>
  <LinksUpToDate>false</LinksUpToDate>
  <CharactersWithSpaces>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Shamsa</dc:creator>
  <cp:lastModifiedBy>Dr Shamsa</cp:lastModifiedBy>
  <cp:revision>1</cp:revision>
  <dcterms:created xsi:type="dcterms:W3CDTF">2017-04-09T11:01:00Z</dcterms:created>
  <dcterms:modified xsi:type="dcterms:W3CDTF">2017-04-09T11:02:00Z</dcterms:modified>
</cp:coreProperties>
</file>