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00E" w:rsidRPr="00F4000A" w:rsidRDefault="00765F15" w:rsidP="00BC0F83">
      <w:pPr>
        <w:jc w:val="both"/>
        <w:rPr>
          <w:rFonts w:ascii="Arial" w:hAnsi="Arial" w:cs="Arial"/>
          <w:b/>
          <w:bCs/>
          <w:shd w:val="clear" w:color="auto" w:fill="FFFFFF"/>
        </w:rPr>
      </w:pPr>
      <w:bookmarkStart w:id="0" w:name="_GoBack"/>
      <w:r w:rsidRPr="00F4000A">
        <w:rPr>
          <w:rFonts w:ascii="Arial" w:hAnsi="Arial" w:cs="Arial"/>
          <w:b/>
          <w:bCs/>
          <w:shd w:val="clear" w:color="auto" w:fill="FFFFFF"/>
        </w:rPr>
        <w:t xml:space="preserve">A </w:t>
      </w:r>
      <w:proofErr w:type="spellStart"/>
      <w:r w:rsidRPr="00F4000A">
        <w:rPr>
          <w:rFonts w:ascii="Arial" w:hAnsi="Arial" w:cs="Arial"/>
          <w:b/>
          <w:bCs/>
          <w:shd w:val="clear" w:color="auto" w:fill="FFFFFF"/>
        </w:rPr>
        <w:t>c</w:t>
      </w:r>
      <w:r w:rsidR="007F758F" w:rsidRPr="00F4000A">
        <w:rPr>
          <w:rFonts w:ascii="Arial" w:hAnsi="Arial" w:cs="Arial"/>
          <w:b/>
          <w:bCs/>
          <w:shd w:val="clear" w:color="auto" w:fill="FFFFFF"/>
        </w:rPr>
        <w:t>omparison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of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balance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in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hemiparetic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patients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with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right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and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left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hemispheric</w:t>
      </w:r>
      <w:proofErr w:type="spellEnd"/>
      <w:r w:rsidR="007F758F" w:rsidRPr="00F4000A"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 w:rsidR="007F758F" w:rsidRPr="00F4000A">
        <w:rPr>
          <w:rFonts w:ascii="Arial" w:hAnsi="Arial" w:cs="Arial"/>
          <w:b/>
          <w:bCs/>
          <w:shd w:val="clear" w:color="auto" w:fill="FFFFFF"/>
        </w:rPr>
        <w:t>lesion</w:t>
      </w:r>
      <w:proofErr w:type="spellEnd"/>
    </w:p>
    <w:bookmarkEnd w:id="0"/>
    <w:p w:rsidR="00765F15" w:rsidRPr="00F4000A" w:rsidRDefault="007F758F" w:rsidP="00BC0F83">
      <w:pPr>
        <w:jc w:val="both"/>
        <w:rPr>
          <w:rFonts w:ascii="Arial" w:hAnsi="Arial" w:cs="Arial"/>
          <w:bCs/>
          <w:shd w:val="clear" w:color="auto" w:fill="FFFFFF"/>
        </w:rPr>
      </w:pPr>
      <w:proofErr w:type="spellStart"/>
      <w:r w:rsidRPr="007F758F">
        <w:rPr>
          <w:rFonts w:ascii="Arial" w:hAnsi="Arial" w:cs="Arial"/>
          <w:bCs/>
          <w:shd w:val="clear" w:color="auto" w:fill="FFFFFF"/>
        </w:rPr>
        <w:t>The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aim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of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this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study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was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to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compare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ability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r w:rsidR="003619A2">
        <w:rPr>
          <w:rFonts w:ascii="Arial" w:hAnsi="Arial" w:cs="Arial"/>
          <w:bCs/>
          <w:shd w:val="clear" w:color="auto" w:fill="FFFFFF"/>
        </w:rPr>
        <w:t>of</w:t>
      </w:r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with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91B6D">
        <w:rPr>
          <w:rFonts w:ascii="Arial" w:hAnsi="Arial" w:cs="Arial"/>
          <w:bCs/>
          <w:shd w:val="clear" w:color="auto" w:fill="FFFFFF"/>
        </w:rPr>
        <w:t>left</w:t>
      </w:r>
      <w:proofErr w:type="spellEnd"/>
      <w:r w:rsidR="00791B6D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91B6D">
        <w:rPr>
          <w:rFonts w:ascii="Arial" w:hAnsi="Arial" w:cs="Arial"/>
          <w:bCs/>
          <w:shd w:val="clear" w:color="auto" w:fill="FFFFFF"/>
        </w:rPr>
        <w:t>or</w:t>
      </w:r>
      <w:proofErr w:type="spellEnd"/>
      <w:r w:rsidR="00791B6D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91B6D">
        <w:rPr>
          <w:rFonts w:ascii="Arial" w:hAnsi="Arial" w:cs="Arial"/>
          <w:bCs/>
          <w:shd w:val="clear" w:color="auto" w:fill="FFFFFF"/>
        </w:rPr>
        <w:t>right</w:t>
      </w:r>
      <w:proofErr w:type="spellEnd"/>
      <w:r w:rsidR="00791B6D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lesion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. A total of </w:t>
      </w:r>
      <w:r w:rsidR="003619A2">
        <w:rPr>
          <w:rFonts w:ascii="Arial" w:hAnsi="Arial" w:cs="Arial"/>
          <w:bCs/>
          <w:shd w:val="clear" w:color="auto" w:fill="FFFFFF"/>
        </w:rPr>
        <w:t xml:space="preserve">24 </w:t>
      </w:r>
      <w:proofErr w:type="spellStart"/>
      <w:r w:rsidR="003619A2">
        <w:rPr>
          <w:rFonts w:ascii="Arial" w:hAnsi="Arial" w:cs="Arial"/>
          <w:bCs/>
          <w:shd w:val="clear" w:color="auto" w:fill="FFFFFF"/>
        </w:rPr>
        <w:t>hemiparetic</w:t>
      </w:r>
      <w:proofErr w:type="spellEnd"/>
      <w:r w:rsidR="003619A2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19A2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="003619A2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having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a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score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of ≥8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for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Hodkinson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Mental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Test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were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included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this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study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The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sample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was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divided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in</w:t>
      </w:r>
      <w:r w:rsidR="0087575D">
        <w:rPr>
          <w:rFonts w:ascii="Arial" w:hAnsi="Arial" w:cs="Arial"/>
          <w:bCs/>
          <w:shd w:val="clear" w:color="auto" w:fill="FFFFFF"/>
        </w:rPr>
        <w:t>to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D56D32">
        <w:rPr>
          <w:rFonts w:ascii="Arial" w:hAnsi="Arial" w:cs="Arial"/>
          <w:bCs/>
          <w:shd w:val="clear" w:color="auto" w:fill="FFFFFF"/>
        </w:rPr>
        <w:t>two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D56D32">
        <w:rPr>
          <w:rFonts w:ascii="Arial" w:hAnsi="Arial" w:cs="Arial"/>
          <w:bCs/>
          <w:shd w:val="clear" w:color="auto" w:fill="FFFFFF"/>
        </w:rPr>
        <w:t>groups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: </w:t>
      </w:r>
      <w:proofErr w:type="spellStart"/>
      <w:r w:rsidR="00D56D32">
        <w:rPr>
          <w:rFonts w:ascii="Arial" w:hAnsi="Arial" w:cs="Arial"/>
          <w:bCs/>
          <w:shd w:val="clear" w:color="auto" w:fill="FFFFFF"/>
        </w:rPr>
        <w:t>Group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 1</w:t>
      </w:r>
      <w:r w:rsidR="00360751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included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14</w:t>
      </w:r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with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right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hemis</w:t>
      </w:r>
      <w:r w:rsidR="00360751">
        <w:rPr>
          <w:rFonts w:ascii="Arial" w:hAnsi="Arial" w:cs="Arial"/>
          <w:bCs/>
          <w:shd w:val="clear" w:color="auto" w:fill="FFFFFF"/>
        </w:rPr>
        <w:t>pheric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le</w:t>
      </w:r>
      <w:r w:rsidR="00D56D32">
        <w:rPr>
          <w:rFonts w:ascii="Arial" w:hAnsi="Arial" w:cs="Arial"/>
          <w:bCs/>
          <w:shd w:val="clear" w:color="auto" w:fill="FFFFFF"/>
        </w:rPr>
        <w:t>sion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; </w:t>
      </w:r>
      <w:proofErr w:type="spellStart"/>
      <w:r w:rsidR="00D56D32">
        <w:rPr>
          <w:rFonts w:ascii="Arial" w:hAnsi="Arial" w:cs="Arial"/>
          <w:bCs/>
          <w:shd w:val="clear" w:color="auto" w:fill="FFFFFF"/>
        </w:rPr>
        <w:t>Group</w:t>
      </w:r>
      <w:proofErr w:type="spellEnd"/>
      <w:r w:rsidR="00D56D32">
        <w:rPr>
          <w:rFonts w:ascii="Arial" w:hAnsi="Arial" w:cs="Arial"/>
          <w:bCs/>
          <w:shd w:val="clear" w:color="auto" w:fill="FFFFFF"/>
        </w:rPr>
        <w:t xml:space="preserve"> 2</w:t>
      </w:r>
      <w:r w:rsidR="00360751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included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10</w:t>
      </w:r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with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left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hemis</w:t>
      </w:r>
      <w:r w:rsidR="00360751">
        <w:rPr>
          <w:rFonts w:ascii="Arial" w:hAnsi="Arial" w:cs="Arial"/>
          <w:bCs/>
          <w:shd w:val="clear" w:color="auto" w:fill="FFFFFF"/>
        </w:rPr>
        <w:t>pheric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lesion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Evaluation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Systems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 Test (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BEStest</w:t>
      </w:r>
      <w:proofErr w:type="spellEnd"/>
      <w:r w:rsidR="00360751">
        <w:rPr>
          <w:rFonts w:ascii="Arial" w:hAnsi="Arial" w:cs="Arial"/>
          <w:bCs/>
          <w:shd w:val="clear" w:color="auto" w:fill="FFFFFF"/>
        </w:rPr>
        <w:t xml:space="preserve">)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was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used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to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clinical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7F758F">
        <w:rPr>
          <w:rFonts w:ascii="Arial" w:hAnsi="Arial" w:cs="Arial"/>
          <w:bCs/>
          <w:shd w:val="clear" w:color="auto" w:fill="FFFFFF"/>
        </w:rPr>
        <w:t>measurement</w:t>
      </w:r>
      <w:proofErr w:type="spellEnd"/>
      <w:r w:rsidRPr="007F758F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="00360751">
        <w:rPr>
          <w:rFonts w:ascii="Arial" w:hAnsi="Arial" w:cs="Arial"/>
          <w:bCs/>
          <w:shd w:val="clear" w:color="auto" w:fill="FFFFFF"/>
        </w:rPr>
        <w:t>BE</w:t>
      </w:r>
      <w:r w:rsidR="00360751" w:rsidRPr="00F4000A">
        <w:rPr>
          <w:rFonts w:ascii="Arial" w:hAnsi="Arial" w:cs="Arial"/>
          <w:bCs/>
          <w:shd w:val="clear" w:color="auto" w:fill="FFFFFF"/>
        </w:rPr>
        <w:t>STest</w:t>
      </w:r>
      <w:proofErr w:type="spellEnd"/>
      <w:r w:rsidR="00360751" w:rsidRPr="00F4000A">
        <w:rPr>
          <w:rFonts w:ascii="Arial" w:hAnsi="Arial" w:cs="Arial"/>
          <w:bCs/>
          <w:shd w:val="clear" w:color="auto" w:fill="FFFFFF"/>
        </w:rPr>
        <w:t xml:space="preserve"> 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is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grouped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into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6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systems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: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biomechanical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constraints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(BM)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stability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limits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>/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verticality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(SLV)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transitions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/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anticipatory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postural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adjustments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(TAPA)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reactive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postural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responses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(RPR)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sensory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orientation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(SO)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stability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gait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>(SG)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mean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age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was</w:t>
      </w:r>
      <w:proofErr w:type="spellEnd"/>
      <w:r w:rsidR="00386B59" w:rsidRPr="00F4000A">
        <w:rPr>
          <w:rFonts w:ascii="Arial" w:hAnsi="Arial" w:cs="Arial"/>
        </w:rPr>
        <w:t xml:space="preserve"> of the </w:t>
      </w:r>
      <w:proofErr w:type="spellStart"/>
      <w:r w:rsidR="00386B59" w:rsidRPr="00F4000A">
        <w:rPr>
          <w:rFonts w:ascii="Arial" w:hAnsi="Arial" w:cs="Arial"/>
        </w:rPr>
        <w:t>patients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was</w:t>
      </w:r>
      <w:proofErr w:type="spellEnd"/>
      <w:r w:rsidR="00386B59" w:rsidRPr="00F4000A">
        <w:rPr>
          <w:rFonts w:ascii="Arial" w:hAnsi="Arial" w:cs="Arial"/>
        </w:rPr>
        <w:t xml:space="preserve"> </w:t>
      </w:r>
      <w:r w:rsidR="00F4000A" w:rsidRPr="00F4000A">
        <w:rPr>
          <w:rFonts w:ascii="Arial" w:hAnsi="Arial" w:cs="Arial"/>
        </w:rPr>
        <w:t>53.67</w:t>
      </w:r>
      <w:r w:rsidR="00F4000A" w:rsidRPr="00F4000A">
        <w:rPr>
          <w:rFonts w:ascii="Arial" w:hAnsi="Arial" w:cs="Arial"/>
          <w:bCs/>
          <w:shd w:val="clear" w:color="auto" w:fill="FFFFFF"/>
        </w:rPr>
        <w:t>±</w:t>
      </w:r>
      <w:r w:rsidR="00F4000A" w:rsidRPr="00F4000A">
        <w:rPr>
          <w:rFonts w:ascii="Arial" w:hAnsi="Arial" w:cs="Arial"/>
          <w:bCs/>
          <w:shd w:val="clear" w:color="auto" w:fill="FFFFFF"/>
        </w:rPr>
        <w:t>7.88</w:t>
      </w:r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years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and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the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mean</w:t>
      </w:r>
      <w:proofErr w:type="spellEnd"/>
      <w:r w:rsidR="00386B59" w:rsidRPr="00F4000A">
        <w:rPr>
          <w:rFonts w:ascii="Arial" w:hAnsi="Arial" w:cs="Arial"/>
        </w:rPr>
        <w:t xml:space="preserve"> </w:t>
      </w:r>
      <w:proofErr w:type="spellStart"/>
      <w:r w:rsidR="00386B59" w:rsidRPr="00F4000A">
        <w:rPr>
          <w:rFonts w:ascii="Arial" w:hAnsi="Arial" w:cs="Arial"/>
        </w:rPr>
        <w:t>disease</w:t>
      </w:r>
      <w:proofErr w:type="spellEnd"/>
      <w:r w:rsidR="00386B59" w:rsidRPr="00F4000A">
        <w:rPr>
          <w:rFonts w:ascii="Arial" w:hAnsi="Arial" w:cs="Arial"/>
        </w:rPr>
        <w:t xml:space="preserve"> duration </w:t>
      </w:r>
      <w:proofErr w:type="spellStart"/>
      <w:r w:rsidR="00386B59" w:rsidRPr="00F4000A">
        <w:rPr>
          <w:rFonts w:ascii="Arial" w:hAnsi="Arial" w:cs="Arial"/>
        </w:rPr>
        <w:t>was</w:t>
      </w:r>
      <w:proofErr w:type="spellEnd"/>
      <w:r w:rsidR="00386B59" w:rsidRPr="00F4000A">
        <w:rPr>
          <w:rFonts w:ascii="Arial" w:hAnsi="Arial" w:cs="Arial"/>
        </w:rPr>
        <w:t xml:space="preserve"> </w:t>
      </w:r>
      <w:r w:rsidR="00F4000A" w:rsidRPr="00F4000A">
        <w:rPr>
          <w:rFonts w:ascii="Arial" w:hAnsi="Arial" w:cs="Arial"/>
        </w:rPr>
        <w:t>58.52</w:t>
      </w:r>
      <w:r w:rsidR="00F4000A" w:rsidRPr="00F4000A">
        <w:rPr>
          <w:rFonts w:ascii="Arial" w:hAnsi="Arial" w:cs="Arial"/>
          <w:bCs/>
          <w:shd w:val="clear" w:color="auto" w:fill="FFFFFF"/>
        </w:rPr>
        <w:t>±</w:t>
      </w:r>
      <w:r w:rsidR="00F4000A" w:rsidRPr="00F4000A">
        <w:rPr>
          <w:rFonts w:ascii="Arial" w:hAnsi="Arial" w:cs="Arial"/>
          <w:bCs/>
          <w:shd w:val="clear" w:color="auto" w:fill="FFFFFF"/>
        </w:rPr>
        <w:t>75.17</w:t>
      </w:r>
      <w:r w:rsidR="00386B59" w:rsidRPr="00F4000A">
        <w:rPr>
          <w:rFonts w:ascii="Arial" w:hAnsi="Arial" w:cs="Arial"/>
        </w:rPr>
        <w:t xml:space="preserve"> </w:t>
      </w:r>
      <w:proofErr w:type="spellStart"/>
      <w:r w:rsidR="00F4000A" w:rsidRPr="00F4000A">
        <w:rPr>
          <w:rFonts w:ascii="Arial" w:hAnsi="Arial" w:cs="Arial"/>
        </w:rPr>
        <w:t>months</w:t>
      </w:r>
      <w:proofErr w:type="spellEnd"/>
      <w:r w:rsidR="00386B59" w:rsidRPr="00F4000A">
        <w:rPr>
          <w:rFonts w:ascii="Arial" w:hAnsi="Arial" w:cs="Arial"/>
        </w:rPr>
        <w:t>.</w:t>
      </w:r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mean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total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BESTest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score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was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77.06±</w:t>
      </w:r>
      <w:r w:rsidR="00D56D32" w:rsidRPr="00F4000A">
        <w:rPr>
          <w:rFonts w:ascii="Arial" w:hAnsi="Arial" w:cs="Arial"/>
          <w:bCs/>
          <w:shd w:val="clear" w:color="auto" w:fill="FFFFFF"/>
        </w:rPr>
        <w:t xml:space="preserve">20.06.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3619A2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mean</w:t>
      </w:r>
      <w:proofErr w:type="spellEnd"/>
      <w:r w:rsidR="003619A2" w:rsidRPr="00F4000A">
        <w:rPr>
          <w:rFonts w:ascii="Arial" w:hAnsi="Arial" w:cs="Arial"/>
          <w:bCs/>
          <w:shd w:val="clear" w:color="auto" w:fill="FFFFFF"/>
        </w:rPr>
        <w:t xml:space="preserve"> of </w:t>
      </w:r>
      <w:r w:rsidR="00111FCE" w:rsidRPr="00F4000A">
        <w:rPr>
          <w:rFonts w:ascii="Arial" w:hAnsi="Arial" w:cs="Arial"/>
          <w:bCs/>
          <w:shd w:val="clear" w:color="auto" w:fill="FFFFFF"/>
        </w:rPr>
        <w:t xml:space="preserve">BM, SLV, TAPA, RPR, SO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and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SG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subscores</w:t>
      </w:r>
      <w:proofErr w:type="spellEnd"/>
      <w:r w:rsidR="003619A2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was</w:t>
      </w:r>
      <w:proofErr w:type="spellEnd"/>
      <w:r w:rsidR="003619A2" w:rsidRPr="00F4000A">
        <w:rPr>
          <w:rFonts w:ascii="Arial" w:hAnsi="Arial" w:cs="Arial"/>
          <w:bCs/>
          <w:shd w:val="clear" w:color="auto" w:fill="FFFFFF"/>
        </w:rPr>
        <w:t xml:space="preserve"> 16.64±15.45, 17.17±1.90, 11.54±3.08, 6.71±2.76, 13.25±2.88, 11.75±4.78,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respectively</w:t>
      </w:r>
      <w:proofErr w:type="spellEnd"/>
      <w:r w:rsidR="003619A2" w:rsidRPr="00F4000A">
        <w:rPr>
          <w:rFonts w:ascii="Arial" w:hAnsi="Arial" w:cs="Arial"/>
          <w:bCs/>
          <w:shd w:val="clear" w:color="auto" w:fill="FFFFFF"/>
        </w:rPr>
        <w:t>.</w:t>
      </w:r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619A2" w:rsidRPr="00F4000A">
        <w:rPr>
          <w:rFonts w:ascii="Arial" w:hAnsi="Arial" w:cs="Arial"/>
          <w:bCs/>
          <w:shd w:val="clear" w:color="auto" w:fill="FFFFFF"/>
        </w:rPr>
        <w:t>T</w:t>
      </w:r>
      <w:r w:rsidR="00F631E9" w:rsidRPr="00F4000A">
        <w:rPr>
          <w:rFonts w:ascii="Arial" w:hAnsi="Arial" w:cs="Arial"/>
          <w:bCs/>
          <w:shd w:val="clear" w:color="auto" w:fill="FFFFFF"/>
        </w:rPr>
        <w:t>here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was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no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significant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difference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between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right</w:t>
      </w:r>
      <w:proofErr w:type="spellEnd"/>
      <w:r w:rsidR="00D56D32" w:rsidRPr="00F4000A"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D56D32" w:rsidRPr="00F4000A">
        <w:rPr>
          <w:rFonts w:ascii="Arial" w:hAnsi="Arial" w:cs="Arial"/>
          <w:bCs/>
          <w:shd w:val="clear" w:color="auto" w:fill="FFFFFF"/>
        </w:rPr>
        <w:t>group</w:t>
      </w:r>
      <w:proofErr w:type="spellEnd"/>
      <w:r w:rsidR="00D56D32" w:rsidRPr="00F4000A">
        <w:rPr>
          <w:rFonts w:ascii="Arial" w:hAnsi="Arial" w:cs="Arial"/>
          <w:bCs/>
          <w:shd w:val="clear" w:color="auto" w:fill="FFFFFF"/>
        </w:rPr>
        <w:t xml:space="preserve"> 1)</w:t>
      </w:r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and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left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r w:rsidR="00D56D32" w:rsidRPr="00F4000A">
        <w:rPr>
          <w:rFonts w:ascii="Arial" w:hAnsi="Arial" w:cs="Arial"/>
          <w:bCs/>
          <w:shd w:val="clear" w:color="auto" w:fill="FFFFFF"/>
        </w:rPr>
        <w:t>(</w:t>
      </w:r>
      <w:proofErr w:type="spellStart"/>
      <w:r w:rsidR="00D56D32" w:rsidRPr="00F4000A">
        <w:rPr>
          <w:rFonts w:ascii="Arial" w:hAnsi="Arial" w:cs="Arial"/>
          <w:bCs/>
          <w:shd w:val="clear" w:color="auto" w:fill="FFFFFF"/>
        </w:rPr>
        <w:t>group</w:t>
      </w:r>
      <w:proofErr w:type="spellEnd"/>
      <w:r w:rsidR="00D56D32" w:rsidRPr="00F4000A">
        <w:rPr>
          <w:rFonts w:ascii="Arial" w:hAnsi="Arial" w:cs="Arial"/>
          <w:bCs/>
          <w:shd w:val="clear" w:color="auto" w:fill="FFFFFF"/>
        </w:rPr>
        <w:t xml:space="preserve"> 2)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hemispheric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lesions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 (p&gt;0.05)</w:t>
      </w:r>
      <w:r w:rsidR="00386B59" w:rsidRPr="00F4000A">
        <w:rPr>
          <w:rFonts w:ascii="Arial" w:hAnsi="Arial" w:cs="Arial"/>
          <w:bCs/>
          <w:shd w:val="clear" w:color="auto" w:fill="FFFFFF"/>
        </w:rPr>
        <w:t xml:space="preserve"> at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BEStest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386B59" w:rsidRPr="00F4000A">
        <w:rPr>
          <w:rFonts w:ascii="Arial" w:hAnsi="Arial" w:cs="Arial"/>
          <w:bCs/>
          <w:shd w:val="clear" w:color="auto" w:fill="FFFFFF"/>
        </w:rPr>
        <w:t>results</w:t>
      </w:r>
      <w:proofErr w:type="spellEnd"/>
      <w:r w:rsidR="00386B59" w:rsidRPr="00F4000A">
        <w:rPr>
          <w:rFonts w:ascii="Arial" w:hAnsi="Arial" w:cs="Arial"/>
          <w:bCs/>
          <w:shd w:val="clear" w:color="auto" w:fill="FFFFFF"/>
        </w:rPr>
        <w:t>.</w:t>
      </w:r>
      <w:r w:rsidR="00D56D32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with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lesion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of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either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right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or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left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hemisphere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performed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ability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poorly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worst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test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subscores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were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for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RPR.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Besides</w:t>
      </w:r>
      <w:proofErr w:type="spellEnd"/>
      <w:r w:rsidR="00A619E8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A619E8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location</w:t>
      </w:r>
      <w:proofErr w:type="spellEnd"/>
      <w:r w:rsidR="00A619E8" w:rsidRPr="00F4000A">
        <w:rPr>
          <w:rFonts w:ascii="Arial" w:hAnsi="Arial" w:cs="Arial"/>
          <w:bCs/>
          <w:shd w:val="clear" w:color="auto" w:fill="FFFFFF"/>
        </w:rPr>
        <w:t xml:space="preserve"> of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hemispheric</w:t>
      </w:r>
      <w:proofErr w:type="spellEnd"/>
      <w:r w:rsidR="00A619E8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lesion</w:t>
      </w:r>
      <w:proofErr w:type="spellEnd"/>
      <w:r w:rsidR="00A619E8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A619E8" w:rsidRPr="00F4000A">
        <w:rPr>
          <w:rFonts w:ascii="Arial" w:hAnsi="Arial" w:cs="Arial"/>
          <w:bCs/>
          <w:shd w:val="clear" w:color="auto" w:fill="FFFFFF"/>
        </w:rPr>
        <w:t>w</w:t>
      </w:r>
      <w:r w:rsidR="00765F15" w:rsidRPr="00F4000A">
        <w:rPr>
          <w:rFonts w:ascii="Arial" w:hAnsi="Arial" w:cs="Arial"/>
          <w:bCs/>
          <w:shd w:val="clear" w:color="auto" w:fill="FFFFFF"/>
        </w:rPr>
        <w:t>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suggested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that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all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the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components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of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hemiparetic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patients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should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be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tested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and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DC12B7" w:rsidRPr="00F4000A">
        <w:rPr>
          <w:rFonts w:ascii="Arial" w:hAnsi="Arial" w:cs="Arial"/>
          <w:bCs/>
          <w:shd w:val="clear" w:color="auto" w:fill="FFFFFF"/>
        </w:rPr>
        <w:t>treated</w:t>
      </w:r>
      <w:proofErr w:type="spellEnd"/>
      <w:r w:rsidR="00DC12B7" w:rsidRPr="00F4000A"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ph</w:t>
      </w:r>
      <w:r w:rsidR="00111FCE" w:rsidRPr="00F4000A">
        <w:rPr>
          <w:rFonts w:ascii="Arial" w:hAnsi="Arial" w:cs="Arial"/>
          <w:bCs/>
          <w:shd w:val="clear" w:color="auto" w:fill="FFFFFF"/>
        </w:rPr>
        <w:t>y</w:t>
      </w:r>
      <w:r w:rsidR="00765F15" w:rsidRPr="00F4000A">
        <w:rPr>
          <w:rFonts w:ascii="Arial" w:hAnsi="Arial" w:cs="Arial"/>
          <w:bCs/>
          <w:shd w:val="clear" w:color="auto" w:fill="FFFFFF"/>
        </w:rPr>
        <w:t>siotherapy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and</w:t>
      </w:r>
      <w:proofErr w:type="spellEnd"/>
      <w:r w:rsidR="00765F15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65F15" w:rsidRPr="00F4000A">
        <w:rPr>
          <w:rFonts w:ascii="Arial" w:hAnsi="Arial" w:cs="Arial"/>
          <w:bCs/>
          <w:shd w:val="clear" w:color="auto" w:fill="FFFFFF"/>
        </w:rPr>
        <w:t>reh</w:t>
      </w:r>
      <w:r w:rsidR="00111FCE" w:rsidRPr="00F4000A">
        <w:rPr>
          <w:rFonts w:ascii="Arial" w:hAnsi="Arial" w:cs="Arial"/>
          <w:bCs/>
          <w:shd w:val="clear" w:color="auto" w:fill="FFFFFF"/>
        </w:rPr>
        <w:t>abilitation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DC12B7" w:rsidRPr="00F4000A">
        <w:rPr>
          <w:rFonts w:ascii="Arial" w:hAnsi="Arial" w:cs="Arial"/>
          <w:bCs/>
          <w:shd w:val="clear" w:color="auto" w:fill="FFFFFF"/>
        </w:rPr>
        <w:t>sessions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. </w:t>
      </w:r>
      <w:proofErr w:type="spellStart"/>
      <w:r w:rsidR="00111FCE" w:rsidRPr="00F4000A">
        <w:rPr>
          <w:rFonts w:ascii="Arial" w:hAnsi="Arial" w:cs="Arial"/>
          <w:bCs/>
          <w:shd w:val="clear" w:color="auto" w:fill="FFFFFF"/>
        </w:rPr>
        <w:t>Furthermore</w:t>
      </w:r>
      <w:proofErr w:type="spellEnd"/>
      <w:r w:rsidR="00111FCE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reactive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postural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responses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should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 be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focused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7F27DF" w:rsidRPr="00F4000A">
        <w:rPr>
          <w:rFonts w:ascii="Arial" w:hAnsi="Arial" w:cs="Arial"/>
          <w:bCs/>
          <w:shd w:val="clear" w:color="auto" w:fill="FFFFFF"/>
        </w:rPr>
        <w:t>mainly</w:t>
      </w:r>
      <w:proofErr w:type="spellEnd"/>
      <w:r w:rsidR="007F27DF" w:rsidRPr="00F4000A">
        <w:rPr>
          <w:rFonts w:ascii="Arial" w:hAnsi="Arial" w:cs="Arial"/>
          <w:bCs/>
          <w:shd w:val="clear" w:color="auto" w:fill="FFFFFF"/>
        </w:rPr>
        <w:t xml:space="preserve">. </w:t>
      </w:r>
    </w:p>
    <w:p w:rsidR="007F758F" w:rsidRPr="00F4000A" w:rsidRDefault="007F758F" w:rsidP="00BC0F83">
      <w:pPr>
        <w:jc w:val="both"/>
        <w:rPr>
          <w:rFonts w:ascii="Arial" w:hAnsi="Arial" w:cs="Arial"/>
          <w:bCs/>
          <w:shd w:val="clear" w:color="auto" w:fill="FFFFFF"/>
        </w:rPr>
      </w:pPr>
      <w:proofErr w:type="spellStart"/>
      <w:r w:rsidRPr="00F4000A">
        <w:rPr>
          <w:rFonts w:ascii="Arial" w:hAnsi="Arial" w:cs="Arial"/>
          <w:bCs/>
          <w:shd w:val="clear" w:color="auto" w:fill="FFFFFF"/>
        </w:rPr>
        <w:t>Keywords</w:t>
      </w:r>
      <w:proofErr w:type="spellEnd"/>
      <w:r w:rsidRPr="00F4000A">
        <w:rPr>
          <w:rFonts w:ascii="Arial" w:hAnsi="Arial" w:cs="Arial"/>
          <w:bCs/>
          <w:shd w:val="clear" w:color="auto" w:fill="FFFFFF"/>
        </w:rPr>
        <w:t xml:space="preserve">: </w:t>
      </w:r>
      <w:proofErr w:type="spellStart"/>
      <w:r w:rsidRPr="00F4000A">
        <w:rPr>
          <w:rFonts w:ascii="Arial" w:hAnsi="Arial" w:cs="Arial"/>
          <w:bCs/>
          <w:shd w:val="clear" w:color="auto" w:fill="FFFFFF"/>
        </w:rPr>
        <w:t>Hemispheric</w:t>
      </w:r>
      <w:proofErr w:type="spellEnd"/>
      <w:r w:rsidRPr="00F4000A"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 w:rsidRPr="00F4000A">
        <w:rPr>
          <w:rFonts w:ascii="Arial" w:hAnsi="Arial" w:cs="Arial"/>
          <w:bCs/>
          <w:shd w:val="clear" w:color="auto" w:fill="FFFFFF"/>
        </w:rPr>
        <w:t>Lesion</w:t>
      </w:r>
      <w:proofErr w:type="spellEnd"/>
      <w:r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Pr="00F4000A">
        <w:rPr>
          <w:rFonts w:ascii="Arial" w:hAnsi="Arial" w:cs="Arial"/>
          <w:bCs/>
          <w:shd w:val="clear" w:color="auto" w:fill="FFFFFF"/>
        </w:rPr>
        <w:t>Hemiparesis</w:t>
      </w:r>
      <w:proofErr w:type="spellEnd"/>
      <w:r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Pr="00F4000A">
        <w:rPr>
          <w:rFonts w:ascii="Arial" w:hAnsi="Arial" w:cs="Arial"/>
          <w:bCs/>
          <w:shd w:val="clear" w:color="auto" w:fill="FFFFFF"/>
        </w:rPr>
        <w:t>Balance</w:t>
      </w:r>
      <w:proofErr w:type="spellEnd"/>
      <w:r w:rsidR="00F631E9" w:rsidRPr="00F4000A">
        <w:rPr>
          <w:rFonts w:ascii="Arial" w:hAnsi="Arial" w:cs="Arial"/>
          <w:bCs/>
          <w:shd w:val="clear" w:color="auto" w:fill="FFFFFF"/>
        </w:rPr>
        <w:t xml:space="preserve">, </w:t>
      </w:r>
      <w:proofErr w:type="spellStart"/>
      <w:r w:rsidR="00F631E9" w:rsidRPr="00F4000A">
        <w:rPr>
          <w:rFonts w:ascii="Arial" w:hAnsi="Arial" w:cs="Arial"/>
          <w:bCs/>
          <w:shd w:val="clear" w:color="auto" w:fill="FFFFFF"/>
        </w:rPr>
        <w:t>BESTest</w:t>
      </w:r>
      <w:proofErr w:type="spellEnd"/>
    </w:p>
    <w:p w:rsidR="006D200E" w:rsidRDefault="006D200E"/>
    <w:sectPr w:rsidR="006D200E" w:rsidSect="00F76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200E"/>
    <w:rsid w:val="00111FCE"/>
    <w:rsid w:val="001E5739"/>
    <w:rsid w:val="00360751"/>
    <w:rsid w:val="003619A2"/>
    <w:rsid w:val="00380311"/>
    <w:rsid w:val="00386B59"/>
    <w:rsid w:val="006D200E"/>
    <w:rsid w:val="00765F15"/>
    <w:rsid w:val="00791B6D"/>
    <w:rsid w:val="007F27DF"/>
    <w:rsid w:val="007F758F"/>
    <w:rsid w:val="0087575D"/>
    <w:rsid w:val="008A6CCA"/>
    <w:rsid w:val="00A619E8"/>
    <w:rsid w:val="00BC0F83"/>
    <w:rsid w:val="00D51E04"/>
    <w:rsid w:val="00D56D32"/>
    <w:rsid w:val="00DC12B7"/>
    <w:rsid w:val="00F4000A"/>
    <w:rsid w:val="00F631E9"/>
    <w:rsid w:val="00F7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BE883F-D438-4AD1-BB87-B8533AEF7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6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6D200E"/>
    <w:rPr>
      <w:i/>
      <w:iCs/>
    </w:rPr>
  </w:style>
  <w:style w:type="character" w:customStyle="1" w:styleId="apple-converted-space">
    <w:name w:val="apple-converted-space"/>
    <w:basedOn w:val="VarsaylanParagrafYazTipi"/>
    <w:rsid w:val="006D2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bkardas</dc:creator>
  <cp:lastModifiedBy>Müberra Kara</cp:lastModifiedBy>
  <cp:revision>4</cp:revision>
  <dcterms:created xsi:type="dcterms:W3CDTF">2017-06-24T15:43:00Z</dcterms:created>
  <dcterms:modified xsi:type="dcterms:W3CDTF">2017-06-24T16:12:00Z</dcterms:modified>
</cp:coreProperties>
</file>