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11" w:rsidRDefault="00EF4477" w:rsidP="00FD4411">
      <w:pPr>
        <w:pStyle w:val="Heading1"/>
        <w:spacing w:before="170"/>
        <w:ind w:left="0"/>
      </w:pPr>
      <w:r w:rsidRPr="00EF4477">
        <w:rPr>
          <w:color w:val="337AB7"/>
        </w:rPr>
        <w:t>Hydrogenation</w:t>
      </w:r>
      <w:r w:rsidRPr="00EF4477">
        <w:rPr>
          <w:color w:val="337AB7"/>
        </w:rPr>
        <w:t xml:space="preserve"> </w:t>
      </w:r>
      <w:r>
        <w:rPr>
          <w:color w:val="337AB7"/>
        </w:rPr>
        <w:t xml:space="preserve">of </w:t>
      </w:r>
      <w:r w:rsidRPr="00EF4477">
        <w:rPr>
          <w:color w:val="337AB7"/>
        </w:rPr>
        <w:t xml:space="preserve">Carbon Dioxide </w:t>
      </w:r>
      <w:r>
        <w:rPr>
          <w:color w:val="337AB7"/>
        </w:rPr>
        <w:t>using</w:t>
      </w:r>
      <w:r w:rsidRPr="00EF4477">
        <w:rPr>
          <w:color w:val="337AB7"/>
        </w:rPr>
        <w:t xml:space="preserve"> Au </w:t>
      </w:r>
      <w:r>
        <w:rPr>
          <w:color w:val="337AB7"/>
        </w:rPr>
        <w:t>Catalysts</w:t>
      </w:r>
    </w:p>
    <w:p w:rsidR="003247A0" w:rsidRDefault="003247A0" w:rsidP="00EF4477">
      <w:pPr>
        <w:outlineLvl w:val="0"/>
        <w:rPr>
          <w:rFonts w:ascii="Arial" w:hAnsi="Arial" w:cs="Arial"/>
          <w:sz w:val="18"/>
          <w:szCs w:val="18"/>
          <w:u w:val="single"/>
        </w:rPr>
      </w:pPr>
    </w:p>
    <w:p w:rsidR="00EF4477" w:rsidRPr="00EF4477" w:rsidRDefault="00EF4477" w:rsidP="00EF4477">
      <w:pPr>
        <w:outlineLvl w:val="0"/>
        <w:rPr>
          <w:rFonts w:ascii="Arial" w:hAnsi="Arial" w:cs="Arial"/>
          <w:sz w:val="18"/>
          <w:szCs w:val="18"/>
          <w:vertAlign w:val="superscript"/>
        </w:rPr>
      </w:pPr>
      <w:r w:rsidRPr="00EF4477">
        <w:rPr>
          <w:rFonts w:ascii="Arial" w:hAnsi="Arial" w:cs="Arial"/>
          <w:sz w:val="18"/>
          <w:szCs w:val="18"/>
          <w:u w:val="single"/>
        </w:rPr>
        <w:t xml:space="preserve">S.A.C. </w:t>
      </w:r>
      <w:proofErr w:type="spellStart"/>
      <w:r w:rsidRPr="00EF4477">
        <w:rPr>
          <w:rFonts w:ascii="Arial" w:hAnsi="Arial" w:cs="Arial"/>
          <w:sz w:val="18"/>
          <w:szCs w:val="18"/>
          <w:u w:val="single"/>
        </w:rPr>
        <w:t>Carabineiro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</w:t>
      </w:r>
      <w:r>
        <w:rPr>
          <w:rFonts w:ascii="Arial" w:hAnsi="Arial" w:cs="Arial"/>
          <w:sz w:val="18"/>
          <w:szCs w:val="18"/>
          <w:vertAlign w:val="superscript"/>
        </w:rPr>
        <w:t>1</w:t>
      </w:r>
      <w:r w:rsidRPr="00EF4477">
        <w:rPr>
          <w:rFonts w:ascii="Arial" w:hAnsi="Arial" w:cs="Arial"/>
          <w:sz w:val="18"/>
          <w:szCs w:val="18"/>
          <w:vertAlign w:val="superscript"/>
        </w:rPr>
        <w:t>)</w:t>
      </w:r>
      <w:r w:rsidRPr="00EF4477">
        <w:rPr>
          <w:rFonts w:ascii="Arial" w:hAnsi="Arial" w:cs="Arial"/>
          <w:sz w:val="18"/>
          <w:szCs w:val="18"/>
        </w:rPr>
        <w:t>,</w:t>
      </w:r>
      <w:r w:rsidRPr="00EF4477">
        <w:rPr>
          <w:rFonts w:ascii="Arial" w:hAnsi="Arial" w:cs="Arial"/>
          <w:sz w:val="18"/>
          <w:szCs w:val="18"/>
        </w:rPr>
        <w:t xml:space="preserve"> </w:t>
      </w:r>
      <w:r w:rsidRPr="00EF4477">
        <w:rPr>
          <w:rFonts w:ascii="Arial" w:hAnsi="Arial" w:cs="Arial"/>
          <w:sz w:val="18"/>
          <w:szCs w:val="18"/>
        </w:rPr>
        <w:t xml:space="preserve">A. </w:t>
      </w:r>
      <w:proofErr w:type="spellStart"/>
      <w:r w:rsidRPr="00EF4477">
        <w:rPr>
          <w:rFonts w:ascii="Arial" w:hAnsi="Arial" w:cs="Arial"/>
          <w:sz w:val="18"/>
          <w:szCs w:val="18"/>
        </w:rPr>
        <w:t>Vourros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</w:t>
      </w:r>
      <w:r>
        <w:rPr>
          <w:rFonts w:ascii="Arial" w:hAnsi="Arial" w:cs="Arial"/>
          <w:sz w:val="18"/>
          <w:szCs w:val="18"/>
          <w:vertAlign w:val="superscript"/>
        </w:rPr>
        <w:t>2</w:t>
      </w:r>
      <w:r w:rsidRPr="00EF4477">
        <w:rPr>
          <w:rFonts w:ascii="Arial" w:hAnsi="Arial" w:cs="Arial"/>
          <w:sz w:val="18"/>
          <w:szCs w:val="18"/>
          <w:vertAlign w:val="superscript"/>
        </w:rPr>
        <w:t>,</w:t>
      </w:r>
      <w:r>
        <w:rPr>
          <w:rFonts w:ascii="Arial" w:hAnsi="Arial" w:cs="Arial"/>
          <w:sz w:val="18"/>
          <w:szCs w:val="18"/>
          <w:vertAlign w:val="superscript"/>
        </w:rPr>
        <w:t>3</w:t>
      </w:r>
      <w:r w:rsidRPr="00EF4477">
        <w:rPr>
          <w:rFonts w:ascii="Arial" w:hAnsi="Arial" w:cs="Arial"/>
          <w:sz w:val="18"/>
          <w:szCs w:val="18"/>
          <w:vertAlign w:val="superscript"/>
        </w:rPr>
        <w:t>)</w:t>
      </w:r>
      <w:r w:rsidRPr="00EF4477">
        <w:rPr>
          <w:rFonts w:ascii="Arial" w:hAnsi="Arial" w:cs="Arial"/>
          <w:sz w:val="18"/>
          <w:szCs w:val="18"/>
        </w:rPr>
        <w:t xml:space="preserve">, I. </w:t>
      </w:r>
      <w:proofErr w:type="spellStart"/>
      <w:r w:rsidRPr="00EF4477">
        <w:rPr>
          <w:rFonts w:ascii="Arial" w:hAnsi="Arial" w:cs="Arial"/>
          <w:sz w:val="18"/>
          <w:szCs w:val="18"/>
        </w:rPr>
        <w:t>Garagounis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</w:t>
      </w:r>
      <w:r>
        <w:rPr>
          <w:rFonts w:ascii="Arial" w:hAnsi="Arial" w:cs="Arial"/>
          <w:sz w:val="18"/>
          <w:szCs w:val="18"/>
          <w:vertAlign w:val="superscript"/>
        </w:rPr>
        <w:t>2</w:t>
      </w:r>
      <w:r w:rsidRPr="00EF4477">
        <w:rPr>
          <w:rFonts w:ascii="Arial" w:hAnsi="Arial" w:cs="Arial"/>
          <w:sz w:val="18"/>
          <w:szCs w:val="18"/>
          <w:vertAlign w:val="superscript"/>
        </w:rPr>
        <w:t>,</w:t>
      </w:r>
      <w:r>
        <w:rPr>
          <w:rFonts w:ascii="Arial" w:hAnsi="Arial" w:cs="Arial"/>
          <w:sz w:val="18"/>
          <w:szCs w:val="18"/>
          <w:vertAlign w:val="superscript"/>
        </w:rPr>
        <w:t>3</w:t>
      </w:r>
      <w:r w:rsidRPr="00EF4477">
        <w:rPr>
          <w:rFonts w:ascii="Arial" w:hAnsi="Arial" w:cs="Arial"/>
          <w:sz w:val="18"/>
          <w:szCs w:val="18"/>
          <w:vertAlign w:val="superscript"/>
        </w:rPr>
        <w:t>)</w:t>
      </w:r>
      <w:r w:rsidRPr="00EF4477">
        <w:rPr>
          <w:rFonts w:ascii="Arial" w:hAnsi="Arial" w:cs="Arial"/>
          <w:sz w:val="18"/>
          <w:szCs w:val="18"/>
        </w:rPr>
        <w:t xml:space="preserve">, V. </w:t>
      </w:r>
      <w:proofErr w:type="spellStart"/>
      <w:r w:rsidRPr="00EF4477">
        <w:rPr>
          <w:rFonts w:ascii="Arial" w:hAnsi="Arial" w:cs="Arial"/>
          <w:sz w:val="18"/>
          <w:szCs w:val="18"/>
        </w:rPr>
        <w:t>Kyriakou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</w:t>
      </w:r>
      <w:r>
        <w:rPr>
          <w:rFonts w:ascii="Arial" w:hAnsi="Arial" w:cs="Arial"/>
          <w:sz w:val="18"/>
          <w:szCs w:val="18"/>
          <w:vertAlign w:val="superscript"/>
        </w:rPr>
        <w:t>2</w:t>
      </w:r>
      <w:r w:rsidRPr="00EF4477">
        <w:rPr>
          <w:rFonts w:ascii="Arial" w:hAnsi="Arial" w:cs="Arial"/>
          <w:sz w:val="18"/>
          <w:szCs w:val="18"/>
          <w:vertAlign w:val="superscript"/>
        </w:rPr>
        <w:t>,</w:t>
      </w:r>
      <w:r>
        <w:rPr>
          <w:rFonts w:ascii="Arial" w:hAnsi="Arial" w:cs="Arial"/>
          <w:sz w:val="18"/>
          <w:szCs w:val="18"/>
          <w:vertAlign w:val="superscript"/>
        </w:rPr>
        <w:t>3</w:t>
      </w:r>
      <w:r w:rsidRPr="00EF4477">
        <w:rPr>
          <w:rFonts w:ascii="Arial" w:hAnsi="Arial" w:cs="Arial"/>
          <w:sz w:val="18"/>
          <w:szCs w:val="18"/>
          <w:vertAlign w:val="superscript"/>
        </w:rPr>
        <w:t>)</w:t>
      </w:r>
      <w:r w:rsidRPr="00EF4477">
        <w:rPr>
          <w:rFonts w:ascii="Arial" w:hAnsi="Arial" w:cs="Arial"/>
          <w:sz w:val="18"/>
          <w:szCs w:val="18"/>
        </w:rPr>
        <w:t>, F.J. Maldonado-</w:t>
      </w:r>
      <w:proofErr w:type="spellStart"/>
      <w:r w:rsidRPr="00EF4477">
        <w:rPr>
          <w:rFonts w:ascii="Arial" w:hAnsi="Arial" w:cs="Arial"/>
          <w:sz w:val="18"/>
          <w:szCs w:val="18"/>
        </w:rPr>
        <w:t>Hódar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(4)</w:t>
      </w:r>
      <w:r w:rsidRPr="00EF4477">
        <w:rPr>
          <w:rFonts w:ascii="Arial" w:hAnsi="Arial" w:cs="Arial"/>
          <w:sz w:val="18"/>
          <w:szCs w:val="18"/>
        </w:rPr>
        <w:t xml:space="preserve">, G.E. </w:t>
      </w:r>
      <w:proofErr w:type="spellStart"/>
      <w:r w:rsidRPr="00EF4477">
        <w:rPr>
          <w:rFonts w:ascii="Arial" w:hAnsi="Arial" w:cs="Arial"/>
          <w:sz w:val="18"/>
          <w:szCs w:val="18"/>
        </w:rPr>
        <w:t>Marnellos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</w:t>
      </w:r>
      <w:r>
        <w:rPr>
          <w:rFonts w:ascii="Arial" w:hAnsi="Arial" w:cs="Arial"/>
          <w:sz w:val="18"/>
          <w:szCs w:val="18"/>
          <w:vertAlign w:val="superscript"/>
        </w:rPr>
        <w:t>3</w:t>
      </w:r>
      <w:r w:rsidRPr="00EF4477">
        <w:rPr>
          <w:rFonts w:ascii="Arial" w:hAnsi="Arial" w:cs="Arial"/>
          <w:sz w:val="18"/>
          <w:szCs w:val="18"/>
          <w:vertAlign w:val="superscript"/>
        </w:rPr>
        <w:t>,5,6)</w:t>
      </w:r>
      <w:r w:rsidRPr="00EF4477">
        <w:rPr>
          <w:rFonts w:ascii="Arial" w:hAnsi="Arial" w:cs="Arial"/>
          <w:sz w:val="18"/>
          <w:szCs w:val="18"/>
        </w:rPr>
        <w:t xml:space="preserve">, M. </w:t>
      </w:r>
      <w:proofErr w:type="spellStart"/>
      <w:r w:rsidRPr="00EF4477">
        <w:rPr>
          <w:rFonts w:ascii="Arial" w:hAnsi="Arial" w:cs="Arial"/>
          <w:sz w:val="18"/>
          <w:szCs w:val="18"/>
        </w:rPr>
        <w:t>Konsolakis</w:t>
      </w:r>
      <w:proofErr w:type="spellEnd"/>
      <w:r w:rsidRPr="00EF4477">
        <w:rPr>
          <w:rFonts w:ascii="Arial" w:hAnsi="Arial" w:cs="Arial"/>
          <w:sz w:val="18"/>
          <w:szCs w:val="18"/>
          <w:vertAlign w:val="superscript"/>
        </w:rPr>
        <w:t>(7)</w:t>
      </w:r>
    </w:p>
    <w:p w:rsidR="003247A0" w:rsidRDefault="003247A0" w:rsidP="00EF4477">
      <w:pPr>
        <w:rPr>
          <w:rFonts w:ascii="Arial" w:hAnsi="Arial" w:cs="Arial"/>
          <w:i/>
          <w:sz w:val="18"/>
          <w:szCs w:val="18"/>
          <w:vertAlign w:val="superscript"/>
        </w:rPr>
      </w:pPr>
    </w:p>
    <w:p w:rsidR="00EF4477" w:rsidRDefault="00EF4477" w:rsidP="00EF4477">
      <w:pPr>
        <w:rPr>
          <w:rFonts w:ascii="Arial" w:hAnsi="Arial" w:cs="Arial"/>
          <w:i/>
          <w:sz w:val="18"/>
          <w:szCs w:val="18"/>
          <w:vertAlign w:val="superscript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</w:rPr>
        <w:t>(</w:t>
      </w:r>
      <w:r>
        <w:rPr>
          <w:rFonts w:ascii="Arial" w:hAnsi="Arial" w:cs="Arial"/>
          <w:i/>
          <w:sz w:val="18"/>
          <w:szCs w:val="18"/>
          <w:vertAlign w:val="superscript"/>
        </w:rPr>
        <w:t>1</w:t>
      </w:r>
      <w:r w:rsidRPr="00EF4477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EF4477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EF4477">
        <w:rPr>
          <w:rFonts w:ascii="Arial" w:hAnsi="Arial" w:cs="Arial"/>
          <w:i/>
          <w:sz w:val="18"/>
          <w:szCs w:val="18"/>
        </w:rPr>
        <w:t>Lab. Catalysis and Materials, LA LSRE-LCM, Faculty of Engineering, Univ. Porto, Portugal</w:t>
      </w: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 xml:space="preserve"> </w:t>
      </w:r>
    </w:p>
    <w:p w:rsidR="00EF4477" w:rsidRPr="00EF4477" w:rsidRDefault="00EF4477" w:rsidP="00EF4477">
      <w:pPr>
        <w:rPr>
          <w:rFonts w:ascii="Arial" w:hAnsi="Arial" w:cs="Arial"/>
          <w:i/>
          <w:sz w:val="18"/>
          <w:szCs w:val="18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(</w:t>
      </w:r>
      <w:r>
        <w:rPr>
          <w:rFonts w:ascii="Arial" w:hAnsi="Arial" w:cs="Arial"/>
          <w:i/>
          <w:sz w:val="18"/>
          <w:szCs w:val="18"/>
          <w:vertAlign w:val="superscript"/>
          <w:lang w:val="en-GB"/>
        </w:rPr>
        <w:t>2</w:t>
      </w: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)</w:t>
      </w:r>
      <w:r w:rsidRPr="00EF4477">
        <w:rPr>
          <w:rFonts w:ascii="Arial" w:hAnsi="Arial" w:cs="Arial"/>
          <w:sz w:val="18"/>
          <w:szCs w:val="18"/>
          <w:vertAlign w:val="superscript"/>
          <w:lang w:val="en-GB"/>
        </w:rPr>
        <w:t xml:space="preserve"> </w:t>
      </w:r>
      <w:r w:rsidRPr="00EF4477">
        <w:rPr>
          <w:rFonts w:ascii="Arial" w:hAnsi="Arial" w:cs="Arial"/>
          <w:i/>
          <w:sz w:val="18"/>
          <w:szCs w:val="18"/>
          <w:lang w:val="en-GB"/>
        </w:rPr>
        <w:t>Department of Chemical Engineering, Aristotle University of Thessaloniki, Greece</w:t>
      </w:r>
    </w:p>
    <w:p w:rsidR="00EF4477" w:rsidRDefault="00EF4477" w:rsidP="00EF4477">
      <w:pPr>
        <w:rPr>
          <w:rFonts w:ascii="Arial" w:hAnsi="Arial" w:cs="Arial"/>
          <w:i/>
          <w:sz w:val="18"/>
          <w:szCs w:val="18"/>
          <w:vertAlign w:val="superscript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(</w:t>
      </w:r>
      <w:r>
        <w:rPr>
          <w:rFonts w:ascii="Arial" w:hAnsi="Arial" w:cs="Arial"/>
          <w:i/>
          <w:sz w:val="18"/>
          <w:szCs w:val="18"/>
          <w:vertAlign w:val="superscript"/>
          <w:lang w:val="en-GB"/>
        </w:rPr>
        <w:t>3</w:t>
      </w: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)</w:t>
      </w:r>
      <w:r w:rsidRPr="00EF4477">
        <w:rPr>
          <w:rFonts w:ascii="Arial" w:hAnsi="Arial" w:cs="Arial"/>
          <w:sz w:val="18"/>
          <w:szCs w:val="18"/>
          <w:vertAlign w:val="superscript"/>
          <w:lang w:val="en-GB"/>
        </w:rPr>
        <w:t xml:space="preserve"> </w:t>
      </w:r>
      <w:r w:rsidRPr="00EF4477">
        <w:rPr>
          <w:rFonts w:ascii="Arial" w:hAnsi="Arial" w:cs="Arial"/>
          <w:i/>
          <w:sz w:val="18"/>
          <w:szCs w:val="18"/>
          <w:lang w:val="en-GB"/>
        </w:rPr>
        <w:t>Chem. Process &amp; Energy Res. Inst., Centre for Res. &amp; Technol. Hellas, Thessaloniki, Greece</w:t>
      </w: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 xml:space="preserve"> </w:t>
      </w:r>
    </w:p>
    <w:p w:rsidR="00EF4477" w:rsidRPr="00EF4477" w:rsidRDefault="00EF4477" w:rsidP="00EF4477">
      <w:pPr>
        <w:rPr>
          <w:rFonts w:ascii="Arial" w:hAnsi="Arial" w:cs="Arial"/>
          <w:i/>
          <w:sz w:val="18"/>
          <w:szCs w:val="18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(4)</w:t>
      </w:r>
      <w:r w:rsidRPr="00EF4477">
        <w:rPr>
          <w:rFonts w:ascii="Arial" w:hAnsi="Arial" w:cs="Arial"/>
          <w:sz w:val="18"/>
          <w:szCs w:val="18"/>
          <w:vertAlign w:val="superscript"/>
          <w:lang w:val="en-GB"/>
        </w:rPr>
        <w:t xml:space="preserve"> </w:t>
      </w:r>
      <w:r w:rsidRPr="00EF4477">
        <w:rPr>
          <w:rFonts w:ascii="Arial" w:hAnsi="Arial" w:cs="Arial"/>
          <w:i/>
          <w:sz w:val="18"/>
          <w:szCs w:val="18"/>
          <w:lang w:val="en-GB"/>
        </w:rPr>
        <w:t>Carbon Res. Group, Inorganic Chemistry Dept., Faculty of Science, Univ. Granada, Spain</w:t>
      </w:r>
    </w:p>
    <w:p w:rsidR="00EF4477" w:rsidRPr="00EF4477" w:rsidRDefault="00EF4477" w:rsidP="00EF4477">
      <w:pPr>
        <w:rPr>
          <w:rFonts w:ascii="Arial" w:hAnsi="Arial" w:cs="Arial"/>
          <w:i/>
          <w:sz w:val="18"/>
          <w:szCs w:val="18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(5)</w:t>
      </w:r>
      <w:r w:rsidRPr="00EF4477">
        <w:rPr>
          <w:rFonts w:ascii="Arial" w:hAnsi="Arial" w:cs="Arial"/>
          <w:sz w:val="18"/>
          <w:szCs w:val="18"/>
          <w:vertAlign w:val="superscript"/>
          <w:lang w:val="en-GB"/>
        </w:rPr>
        <w:t xml:space="preserve"> </w:t>
      </w:r>
      <w:r w:rsidRPr="00EF4477">
        <w:rPr>
          <w:rFonts w:ascii="Arial" w:hAnsi="Arial" w:cs="Arial"/>
          <w:i/>
          <w:sz w:val="18"/>
          <w:szCs w:val="18"/>
          <w:lang w:val="en-GB"/>
        </w:rPr>
        <w:t xml:space="preserve">Department of Mechanical Engineering, Univ. of Western Macedonia, </w:t>
      </w:r>
      <w:proofErr w:type="spellStart"/>
      <w:r w:rsidRPr="00EF4477">
        <w:rPr>
          <w:rFonts w:ascii="Arial" w:hAnsi="Arial" w:cs="Arial"/>
          <w:i/>
          <w:sz w:val="18"/>
          <w:szCs w:val="18"/>
          <w:lang w:val="en-GB"/>
        </w:rPr>
        <w:t>Kozani</w:t>
      </w:r>
      <w:proofErr w:type="spellEnd"/>
      <w:r w:rsidRPr="00EF4477">
        <w:rPr>
          <w:rFonts w:ascii="Arial" w:hAnsi="Arial" w:cs="Arial"/>
          <w:i/>
          <w:sz w:val="18"/>
          <w:szCs w:val="18"/>
          <w:lang w:val="en-GB"/>
        </w:rPr>
        <w:t>, Greece</w:t>
      </w:r>
    </w:p>
    <w:p w:rsidR="00EF4477" w:rsidRPr="00EF4477" w:rsidRDefault="00EF4477" w:rsidP="00EF4477">
      <w:pPr>
        <w:rPr>
          <w:rFonts w:ascii="Arial" w:hAnsi="Arial" w:cs="Arial"/>
          <w:i/>
          <w:sz w:val="18"/>
          <w:szCs w:val="18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(6)</w:t>
      </w:r>
      <w:r w:rsidRPr="00EF4477">
        <w:rPr>
          <w:rFonts w:ascii="Arial" w:hAnsi="Arial" w:cs="Arial"/>
          <w:sz w:val="18"/>
          <w:szCs w:val="18"/>
          <w:vertAlign w:val="superscript"/>
          <w:lang w:val="en-GB"/>
        </w:rPr>
        <w:t xml:space="preserve"> </w:t>
      </w:r>
      <w:r w:rsidRPr="00EF4477">
        <w:rPr>
          <w:rFonts w:ascii="Arial" w:hAnsi="Arial" w:cs="Arial"/>
          <w:i/>
          <w:sz w:val="18"/>
          <w:szCs w:val="18"/>
          <w:lang w:val="en-GB"/>
        </w:rPr>
        <w:t xml:space="preserve">Department of Environmental Engineering, Univ. of Western Macedonia, </w:t>
      </w:r>
      <w:proofErr w:type="spellStart"/>
      <w:r w:rsidRPr="00EF4477">
        <w:rPr>
          <w:rFonts w:ascii="Arial" w:hAnsi="Arial" w:cs="Arial"/>
          <w:i/>
          <w:sz w:val="18"/>
          <w:szCs w:val="18"/>
          <w:lang w:val="en-GB"/>
        </w:rPr>
        <w:t>Kozani</w:t>
      </w:r>
      <w:proofErr w:type="spellEnd"/>
      <w:r w:rsidRPr="00EF4477">
        <w:rPr>
          <w:rFonts w:ascii="Arial" w:hAnsi="Arial" w:cs="Arial"/>
          <w:i/>
          <w:sz w:val="18"/>
          <w:szCs w:val="18"/>
          <w:lang w:val="en-GB"/>
        </w:rPr>
        <w:t>, Greece</w:t>
      </w:r>
    </w:p>
    <w:p w:rsidR="00FD4411" w:rsidRPr="00EF4477" w:rsidRDefault="00EF4477" w:rsidP="00EF4477">
      <w:pPr>
        <w:rPr>
          <w:rFonts w:ascii="Arial" w:hAnsi="Arial" w:cs="Arial"/>
          <w:i/>
          <w:sz w:val="18"/>
          <w:szCs w:val="18"/>
          <w:lang w:val="en-GB"/>
        </w:rPr>
      </w:pPr>
      <w:r w:rsidRPr="00EF4477">
        <w:rPr>
          <w:rFonts w:ascii="Arial" w:hAnsi="Arial" w:cs="Arial"/>
          <w:i/>
          <w:sz w:val="18"/>
          <w:szCs w:val="18"/>
          <w:vertAlign w:val="superscript"/>
          <w:lang w:val="en-GB"/>
        </w:rPr>
        <w:t>(7)</w:t>
      </w:r>
      <w:r w:rsidRPr="00EF4477">
        <w:rPr>
          <w:rFonts w:ascii="Arial" w:hAnsi="Arial" w:cs="Arial"/>
          <w:sz w:val="18"/>
          <w:szCs w:val="18"/>
          <w:vertAlign w:val="superscript"/>
          <w:lang w:val="en-GB"/>
        </w:rPr>
        <w:t xml:space="preserve"> </w:t>
      </w:r>
      <w:r w:rsidRPr="00EF4477">
        <w:rPr>
          <w:rFonts w:ascii="Arial" w:hAnsi="Arial" w:cs="Arial"/>
          <w:i/>
          <w:sz w:val="18"/>
          <w:szCs w:val="18"/>
          <w:lang w:val="en-GB"/>
        </w:rPr>
        <w:t>School of Production Engineering and Management, Technical University of Crete, Greece</w:t>
      </w:r>
    </w:p>
    <w:p w:rsidR="00FD4411" w:rsidRDefault="00FD4411" w:rsidP="00FD4411">
      <w:pPr>
        <w:pStyle w:val="BodyText"/>
        <w:spacing w:before="3"/>
        <w:rPr>
          <w:rFonts w:ascii="Arial"/>
          <w:sz w:val="21"/>
        </w:rPr>
      </w:pPr>
    </w:p>
    <w:p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Default="00315B68" w:rsidP="00FD4411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5A1C95" w:rsidRDefault="00EF4477" w:rsidP="00EF4477">
      <w:pPr>
        <w:pStyle w:val="BodyText"/>
        <w:spacing w:before="90" w:line="278" w:lineRule="auto"/>
        <w:ind w:left="100"/>
        <w:jc w:val="both"/>
      </w:pPr>
      <w:r>
        <w:t xml:space="preserve">Fossil fuels are still the primary source of energy in the world, which makes the concentration of </w:t>
      </w:r>
      <w:r>
        <w:t>CO</w:t>
      </w:r>
      <w:r w:rsidRPr="00EF4477">
        <w:rPr>
          <w:vertAlign w:val="subscript"/>
        </w:rPr>
        <w:t>2</w:t>
      </w:r>
      <w:r>
        <w:t xml:space="preserve"> </w:t>
      </w:r>
      <w:r>
        <w:t xml:space="preserve">continuously increase. </w:t>
      </w:r>
      <w:r w:rsidR="005A1C95">
        <w:t xml:space="preserve">Appropriate measures need to be taken to </w:t>
      </w:r>
      <w:r>
        <w:t>decrease</w:t>
      </w:r>
      <w:r w:rsidR="005A1C95">
        <w:t xml:space="preserve"> this tendency</w:t>
      </w:r>
      <w:r>
        <w:t xml:space="preserve">. </w:t>
      </w:r>
      <w:r w:rsidR="005A1C95">
        <w:t>CO</w:t>
      </w:r>
      <w:r w:rsidR="005A1C95" w:rsidRPr="00EF4477">
        <w:rPr>
          <w:vertAlign w:val="subscript"/>
        </w:rPr>
        <w:t>2</w:t>
      </w:r>
      <w:r w:rsidR="005A1C95">
        <w:t xml:space="preserve"> c</w:t>
      </w:r>
      <w:r w:rsidR="005A1C95">
        <w:t xml:space="preserve">an be hydrogenated to produce </w:t>
      </w:r>
      <w:r>
        <w:t>high added-value chemicals</w:t>
      </w:r>
      <w:r w:rsidR="005A1C95">
        <w:t xml:space="preserve">, such as </w:t>
      </w:r>
      <w:r>
        <w:t xml:space="preserve">methanol, </w:t>
      </w:r>
      <w:r w:rsidR="005A1C95">
        <w:t xml:space="preserve">methane </w:t>
      </w:r>
      <w:r>
        <w:t xml:space="preserve">and </w:t>
      </w:r>
      <w:r w:rsidR="005A1C95">
        <w:t>carbon monoxide</w:t>
      </w:r>
      <w:r>
        <w:t xml:space="preserve">. </w:t>
      </w:r>
    </w:p>
    <w:p w:rsidR="005A1C95" w:rsidRDefault="005A1C95" w:rsidP="00EF4477">
      <w:pPr>
        <w:pStyle w:val="BodyText"/>
        <w:spacing w:before="90" w:line="278" w:lineRule="auto"/>
        <w:ind w:left="100"/>
        <w:jc w:val="both"/>
      </w:pPr>
      <w:r>
        <w:t>In this work, gold nanoparticles were supported on different metal oxides</w:t>
      </w:r>
      <w:r w:rsidR="00EF4477">
        <w:t xml:space="preserve"> (Al</w:t>
      </w:r>
      <w:r w:rsidR="00EF4477" w:rsidRPr="005A1C95">
        <w:rPr>
          <w:vertAlign w:val="subscript"/>
        </w:rPr>
        <w:t>2</w:t>
      </w:r>
      <w:r w:rsidR="00EF4477">
        <w:t>O</w:t>
      </w:r>
      <w:r w:rsidR="00EF4477" w:rsidRPr="005A1C95">
        <w:rPr>
          <w:vertAlign w:val="subscript"/>
        </w:rPr>
        <w:t>3</w:t>
      </w:r>
      <w:r w:rsidR="00EF4477">
        <w:t>, CeO</w:t>
      </w:r>
      <w:r w:rsidR="00EF4477" w:rsidRPr="005A1C95">
        <w:rPr>
          <w:vertAlign w:val="subscript"/>
        </w:rPr>
        <w:t>2</w:t>
      </w:r>
      <w:r w:rsidR="00EF4477">
        <w:t>, Fe</w:t>
      </w:r>
      <w:r w:rsidR="00EF4477" w:rsidRPr="005A1C95">
        <w:rPr>
          <w:vertAlign w:val="subscript"/>
        </w:rPr>
        <w:t>2</w:t>
      </w:r>
      <w:r w:rsidR="00EF4477">
        <w:t>O</w:t>
      </w:r>
      <w:r w:rsidR="00EF4477" w:rsidRPr="005A1C95">
        <w:rPr>
          <w:vertAlign w:val="subscript"/>
        </w:rPr>
        <w:t>3</w:t>
      </w:r>
      <w:r w:rsidR="00EF4477">
        <w:t>, TiO</w:t>
      </w:r>
      <w:r w:rsidR="00EF4477" w:rsidRPr="005A1C95">
        <w:rPr>
          <w:vertAlign w:val="subscript"/>
        </w:rPr>
        <w:t>2</w:t>
      </w:r>
      <w:r>
        <w:t xml:space="preserve"> and</w:t>
      </w:r>
      <w:r w:rsidR="00EF4477">
        <w:t xml:space="preserve"> </w:t>
      </w:r>
      <w:proofErr w:type="spellStart"/>
      <w:r w:rsidR="00EF4477">
        <w:t>ZnO</w:t>
      </w:r>
      <w:proofErr w:type="spellEnd"/>
      <w:r w:rsidR="00EF4477">
        <w:t xml:space="preserve">) </w:t>
      </w:r>
      <w:r>
        <w:t>by a deposition-precipitation method</w:t>
      </w:r>
      <w:r>
        <w:t>. The</w:t>
      </w:r>
      <w:r w:rsidR="00EF4477">
        <w:t xml:space="preserve"> </w:t>
      </w:r>
      <w:r>
        <w:t xml:space="preserve">activity of these catalysts for </w:t>
      </w:r>
      <w:r w:rsidR="00EF4477">
        <w:t>CO</w:t>
      </w:r>
      <w:r w:rsidR="00EF4477" w:rsidRPr="005A1C95">
        <w:rPr>
          <w:vertAlign w:val="subscript"/>
        </w:rPr>
        <w:t>2</w:t>
      </w:r>
      <w:r w:rsidR="00EF4477">
        <w:t xml:space="preserve"> hydrogenation </w:t>
      </w:r>
      <w:r>
        <w:t>was tested</w:t>
      </w:r>
      <w:r w:rsidRPr="005A1C95">
        <w:t xml:space="preserve"> </w:t>
      </w:r>
      <w:r>
        <w:t>using an online gas chromatograph</w:t>
      </w:r>
      <w:r w:rsidR="00EF4477">
        <w:t>.</w:t>
      </w:r>
      <w:r>
        <w:t xml:space="preserve"> </w:t>
      </w:r>
    </w:p>
    <w:p w:rsidR="00EF4477" w:rsidRDefault="005A1C95" w:rsidP="00EF4477">
      <w:pPr>
        <w:pStyle w:val="BodyText"/>
        <w:spacing w:before="90" w:line="278" w:lineRule="auto"/>
        <w:ind w:left="100"/>
        <w:jc w:val="both"/>
      </w:pPr>
      <w:r>
        <w:t xml:space="preserve">It was shown that the </w:t>
      </w:r>
      <w:r w:rsidR="00EF4477">
        <w:t xml:space="preserve">support </w:t>
      </w:r>
      <w:r>
        <w:t>had a critical influence on the process. Au/Al</w:t>
      </w:r>
      <w:r w:rsidRPr="005A1C95">
        <w:rPr>
          <w:vertAlign w:val="subscript"/>
        </w:rPr>
        <w:t>2</w:t>
      </w:r>
      <w:r>
        <w:t>O</w:t>
      </w:r>
      <w:r w:rsidRPr="005A1C95">
        <w:rPr>
          <w:vertAlign w:val="subscript"/>
        </w:rPr>
        <w:t>3</w:t>
      </w:r>
      <w:r>
        <w:t xml:space="preserve"> was nearly. </w:t>
      </w:r>
      <w:r>
        <w:t>Au/CeO</w:t>
      </w:r>
      <w:r w:rsidRPr="005A1C95">
        <w:rPr>
          <w:vertAlign w:val="subscript"/>
        </w:rPr>
        <w:t>2</w:t>
      </w:r>
      <w:r>
        <w:t xml:space="preserve"> and </w:t>
      </w:r>
      <w:r w:rsidR="00EF4477">
        <w:t>Au/</w:t>
      </w:r>
      <w:proofErr w:type="spellStart"/>
      <w:r w:rsidR="00EF4477">
        <w:t>ZnO</w:t>
      </w:r>
      <w:proofErr w:type="spellEnd"/>
      <w:r w:rsidR="00EF4477">
        <w:t xml:space="preserve"> were </w:t>
      </w:r>
      <w:r>
        <w:t>very</w:t>
      </w:r>
      <w:r w:rsidR="00EF4477">
        <w:t xml:space="preserve"> selective </w:t>
      </w:r>
      <w:r>
        <w:t>to</w:t>
      </w:r>
      <w:r w:rsidR="00EF4477">
        <w:t xml:space="preserve"> methanol</w:t>
      </w:r>
      <w:r>
        <w:t xml:space="preserve"> production. </w:t>
      </w:r>
      <w:r w:rsidR="00EF4477">
        <w:t>Au/TiO</w:t>
      </w:r>
      <w:r w:rsidR="00EF4477" w:rsidRPr="005A1C95">
        <w:rPr>
          <w:vertAlign w:val="subscript"/>
        </w:rPr>
        <w:t>2</w:t>
      </w:r>
      <w:r w:rsidR="00EF4477">
        <w:t xml:space="preserve"> and Au/Fe</w:t>
      </w:r>
      <w:r w:rsidR="00EF4477" w:rsidRPr="005A1C95">
        <w:rPr>
          <w:vertAlign w:val="subscript"/>
        </w:rPr>
        <w:t>2</w:t>
      </w:r>
      <w:r w:rsidR="00EF4477">
        <w:t>O</w:t>
      </w:r>
      <w:r w:rsidR="00EF4477" w:rsidRPr="005A1C95">
        <w:rPr>
          <w:vertAlign w:val="subscript"/>
        </w:rPr>
        <w:t>3</w:t>
      </w:r>
      <w:r>
        <w:t xml:space="preserve">, although </w:t>
      </w:r>
      <w:r w:rsidR="00EF4477">
        <w:t>show</w:t>
      </w:r>
      <w:r>
        <w:t>ing</w:t>
      </w:r>
      <w:r w:rsidR="00EF4477">
        <w:t xml:space="preserve"> high</w:t>
      </w:r>
      <w:r>
        <w:t>er</w:t>
      </w:r>
      <w:r w:rsidR="00EF4477">
        <w:t xml:space="preserve"> CO</w:t>
      </w:r>
      <w:r w:rsidR="00EF4477" w:rsidRPr="005A1C95">
        <w:rPr>
          <w:vertAlign w:val="subscript"/>
        </w:rPr>
        <w:t>2</w:t>
      </w:r>
      <w:r w:rsidR="00EF4477">
        <w:t xml:space="preserve"> conversion, </w:t>
      </w:r>
      <w:r>
        <w:t>produced mostly carbon monoxide and methane</w:t>
      </w:r>
      <w:r w:rsidR="00EF4477">
        <w:t xml:space="preserve">. </w:t>
      </w:r>
    </w:p>
    <w:p w:rsidR="00EF4477" w:rsidRDefault="00EF4477" w:rsidP="00EF4477">
      <w:pPr>
        <w:pStyle w:val="BodyText"/>
        <w:spacing w:before="90" w:line="278" w:lineRule="auto"/>
        <w:ind w:left="100"/>
        <w:jc w:val="both"/>
      </w:pPr>
      <w:r>
        <w:t>Au/CeO</w:t>
      </w:r>
      <w:r w:rsidRPr="003247A0">
        <w:rPr>
          <w:vertAlign w:val="subscript"/>
        </w:rPr>
        <w:t>2</w:t>
      </w:r>
      <w:r>
        <w:t xml:space="preserve"> showed </w:t>
      </w:r>
      <w:r w:rsidR="005A1C95">
        <w:t>the best results</w:t>
      </w:r>
      <w:r w:rsidR="005A1C95" w:rsidRPr="005A1C95">
        <w:t xml:space="preserve"> </w:t>
      </w:r>
      <w:r w:rsidR="005A1C95">
        <w:t>for methanol formation</w:t>
      </w:r>
      <w:r>
        <w:t xml:space="preserve">, </w:t>
      </w:r>
      <w:r w:rsidR="005A1C95">
        <w:t>although CeO</w:t>
      </w:r>
      <w:r w:rsidR="005A1C95" w:rsidRPr="003247A0">
        <w:rPr>
          <w:vertAlign w:val="subscript"/>
        </w:rPr>
        <w:t>2</w:t>
      </w:r>
      <w:r w:rsidR="005A1C95">
        <w:t xml:space="preserve"> alone was inert.</w:t>
      </w:r>
      <w:r>
        <w:t xml:space="preserve"> </w:t>
      </w:r>
      <w:r w:rsidR="005A1C95">
        <w:t>The high activity of</w:t>
      </w:r>
      <w:r>
        <w:t xml:space="preserve"> Au/CeO</w:t>
      </w:r>
      <w:r w:rsidRPr="003247A0">
        <w:rPr>
          <w:vertAlign w:val="subscript"/>
        </w:rPr>
        <w:t>2</w:t>
      </w:r>
      <w:r>
        <w:t xml:space="preserve"> </w:t>
      </w:r>
      <w:r w:rsidR="005A1C95">
        <w:t>can</w:t>
      </w:r>
      <w:r>
        <w:t xml:space="preserve"> be </w:t>
      </w:r>
      <w:r w:rsidR="005A1C95">
        <w:t>attributed</w:t>
      </w:r>
      <w:r>
        <w:t xml:space="preserve"> to a synergistic effect </w:t>
      </w:r>
      <w:r w:rsidR="005A1C95">
        <w:t>between Au and CeO</w:t>
      </w:r>
      <w:r w:rsidR="005A1C95" w:rsidRPr="003247A0">
        <w:rPr>
          <w:vertAlign w:val="subscript"/>
        </w:rPr>
        <w:t>2</w:t>
      </w:r>
      <w:r>
        <w:t>.</w:t>
      </w:r>
    </w:p>
    <w:p w:rsidR="003247A0" w:rsidRDefault="003247A0" w:rsidP="00EF4477">
      <w:pPr>
        <w:pStyle w:val="BodyText"/>
        <w:spacing w:before="90" w:line="278" w:lineRule="auto"/>
        <w:ind w:left="100"/>
        <w:jc w:val="both"/>
      </w:pPr>
    </w:p>
    <w:p w:rsidR="00EF4477" w:rsidRDefault="005A1C95" w:rsidP="00EF4477">
      <w:pPr>
        <w:pStyle w:val="BodyText"/>
        <w:spacing w:before="90" w:line="278" w:lineRule="auto"/>
        <w:ind w:left="100"/>
        <w:jc w:val="both"/>
      </w:pPr>
      <w:r>
        <w:t xml:space="preserve">Acknowledgements: </w:t>
      </w:r>
      <w:r w:rsidR="00EF4477">
        <w:t>General Secretariat of Research and Technology of Greece (13CAPITA-13-8A), for funding (Project “CO</w:t>
      </w:r>
      <w:r w:rsidR="00EF4477" w:rsidRPr="00315B68">
        <w:rPr>
          <w:vertAlign w:val="subscript"/>
        </w:rPr>
        <w:t>2</w:t>
      </w:r>
      <w:r w:rsidR="00EF4477">
        <w:t xml:space="preserve"> and H</w:t>
      </w:r>
      <w:r w:rsidR="00EF4477" w:rsidRPr="00315B68">
        <w:rPr>
          <w:vertAlign w:val="subscript"/>
        </w:rPr>
        <w:t>2</w:t>
      </w:r>
      <w:r w:rsidR="00EF4477">
        <w:t xml:space="preserve">O toward methanol synthesis at atmospheric pressure in co-ionic electrochemical membrane reactors”, ERA-NET, 7th FP. SACC thanks </w:t>
      </w:r>
      <w:proofErr w:type="spellStart"/>
      <w:r w:rsidR="00EF4477">
        <w:t>Fundação</w:t>
      </w:r>
      <w:proofErr w:type="spellEnd"/>
      <w:r w:rsidR="00EF4477">
        <w:t xml:space="preserve"> para a </w:t>
      </w:r>
      <w:proofErr w:type="spellStart"/>
      <w:r w:rsidR="00EF4477">
        <w:t>Ciência</w:t>
      </w:r>
      <w:proofErr w:type="spellEnd"/>
      <w:r w:rsidR="00EF4477">
        <w:t xml:space="preserve"> e </w:t>
      </w:r>
      <w:proofErr w:type="spellStart"/>
      <w:r w:rsidR="00EF4477">
        <w:t>Tecnologia</w:t>
      </w:r>
      <w:proofErr w:type="spellEnd"/>
      <w:r w:rsidR="00EF4477">
        <w:t xml:space="preserve"> (FCT) for financial support through </w:t>
      </w:r>
      <w:r>
        <w:t>(IF/01381/2013/CP1160/CT0007)</w:t>
      </w:r>
      <w:r>
        <w:t xml:space="preserve"> </w:t>
      </w:r>
      <w:proofErr w:type="spellStart"/>
      <w:r w:rsidR="00EF4477">
        <w:t>Investigador</w:t>
      </w:r>
      <w:proofErr w:type="spellEnd"/>
      <w:r w:rsidR="00EF4477">
        <w:t xml:space="preserve"> FCT program, with financing from the European Social Fund and the Human Potential Operational Program. </w:t>
      </w:r>
      <w:r w:rsidR="00EF4477" w:rsidRPr="00EF4477">
        <w:t xml:space="preserve">This work was financially supported by Project POCI-01-0145-FEDER-006984 – Associated Laboratory LSRE-LCM funded by FEDER funds through COMPETE2020 - </w:t>
      </w:r>
      <w:proofErr w:type="spellStart"/>
      <w:r w:rsidR="00EF4477" w:rsidRPr="00EF4477">
        <w:t>Programa</w:t>
      </w:r>
      <w:proofErr w:type="spellEnd"/>
      <w:r w:rsidR="00EF4477" w:rsidRPr="00EF4477">
        <w:t xml:space="preserve"> </w:t>
      </w:r>
      <w:proofErr w:type="spellStart"/>
      <w:r w:rsidR="00EF4477" w:rsidRPr="00EF4477">
        <w:t>Operacional</w:t>
      </w:r>
      <w:proofErr w:type="spellEnd"/>
      <w:r w:rsidR="00EF4477" w:rsidRPr="00EF4477">
        <w:t xml:space="preserve"> </w:t>
      </w:r>
      <w:proofErr w:type="spellStart"/>
      <w:r w:rsidR="00EF4477" w:rsidRPr="00EF4477">
        <w:t>Competitividade</w:t>
      </w:r>
      <w:proofErr w:type="spellEnd"/>
      <w:r w:rsidR="00EF4477" w:rsidRPr="00EF4477">
        <w:t xml:space="preserve"> e </w:t>
      </w:r>
      <w:proofErr w:type="spellStart"/>
      <w:r w:rsidR="00EF4477" w:rsidRPr="00EF4477">
        <w:t>Internacionalização</w:t>
      </w:r>
      <w:proofErr w:type="spellEnd"/>
      <w:r w:rsidR="00EF4477" w:rsidRPr="00EF4477">
        <w:t xml:space="preserve"> (POCI) – and by national funds through FCT</w:t>
      </w:r>
      <w:r w:rsidR="00EF4477">
        <w:t>. Authors are thankful to CEMUP for assist</w:t>
      </w:r>
      <w:r w:rsidR="00EF4477">
        <w:t>ance with XPS and SEM analyses.</w:t>
      </w:r>
    </w:p>
    <w:p w:rsidR="00FD4411" w:rsidRDefault="00FD4411" w:rsidP="003247A0">
      <w:pPr>
        <w:pStyle w:val="BodyText"/>
        <w:spacing w:before="90" w:line="278" w:lineRule="auto"/>
        <w:jc w:val="both"/>
        <w:rPr>
          <w:rFonts w:ascii="Arial"/>
          <w:b/>
          <w:sz w:val="20"/>
        </w:rPr>
      </w:pPr>
      <w:r>
        <w:br w:type="column"/>
      </w:r>
      <w:r w:rsidR="003247A0">
        <w:rPr>
          <w:rFonts w:ascii="Arial"/>
          <w:b/>
          <w:color w:val="BF5A14"/>
          <w:sz w:val="20"/>
        </w:rPr>
        <w:t>Recent Publications</w:t>
      </w:r>
    </w:p>
    <w:p w:rsidR="005A1C95" w:rsidRPr="005A1C95" w:rsidRDefault="005A1C95" w:rsidP="005A1C95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A1C95">
        <w:rPr>
          <w:sz w:val="18"/>
        </w:rPr>
        <w:t xml:space="preserve">A. </w:t>
      </w:r>
      <w:proofErr w:type="spellStart"/>
      <w:r w:rsidRPr="005A1C95">
        <w:rPr>
          <w:sz w:val="18"/>
        </w:rPr>
        <w:t>Vourros</w:t>
      </w:r>
      <w:proofErr w:type="spellEnd"/>
      <w:r w:rsidRPr="005A1C95">
        <w:rPr>
          <w:sz w:val="18"/>
        </w:rPr>
        <w:t xml:space="preserve">, V. </w:t>
      </w:r>
      <w:proofErr w:type="spellStart"/>
      <w:r w:rsidRPr="005A1C95">
        <w:rPr>
          <w:sz w:val="18"/>
        </w:rPr>
        <w:t>Kyriakou</w:t>
      </w:r>
      <w:proofErr w:type="spellEnd"/>
      <w:r w:rsidRPr="005A1C95">
        <w:rPr>
          <w:sz w:val="18"/>
        </w:rPr>
        <w:t xml:space="preserve">, I. </w:t>
      </w:r>
      <w:proofErr w:type="spellStart"/>
      <w:r w:rsidRPr="005A1C95">
        <w:rPr>
          <w:sz w:val="18"/>
        </w:rPr>
        <w:t>Garagounis</w:t>
      </w:r>
      <w:proofErr w:type="spellEnd"/>
      <w:r w:rsidRPr="005A1C95">
        <w:rPr>
          <w:sz w:val="18"/>
        </w:rPr>
        <w:t xml:space="preserve">, S.A.C. </w:t>
      </w:r>
      <w:proofErr w:type="spellStart"/>
      <w:r w:rsidRPr="005A1C95">
        <w:rPr>
          <w:sz w:val="18"/>
        </w:rPr>
        <w:t>Carabineiro</w:t>
      </w:r>
      <w:proofErr w:type="spellEnd"/>
      <w:r w:rsidRPr="005A1C95">
        <w:rPr>
          <w:sz w:val="18"/>
        </w:rPr>
        <w:t>, F.J. Maldonado-</w:t>
      </w:r>
      <w:proofErr w:type="spellStart"/>
      <w:r w:rsidRPr="005A1C95">
        <w:rPr>
          <w:sz w:val="18"/>
        </w:rPr>
        <w:t>Hódar</w:t>
      </w:r>
      <w:proofErr w:type="spellEnd"/>
      <w:r>
        <w:rPr>
          <w:sz w:val="18"/>
        </w:rPr>
        <w:t xml:space="preserve">, G.E. </w:t>
      </w:r>
      <w:proofErr w:type="spellStart"/>
      <w:r>
        <w:rPr>
          <w:sz w:val="18"/>
        </w:rPr>
        <w:t>Marnellos</w:t>
      </w:r>
      <w:proofErr w:type="spellEnd"/>
      <w:r>
        <w:rPr>
          <w:sz w:val="18"/>
        </w:rPr>
        <w:t xml:space="preserve">, M. </w:t>
      </w:r>
      <w:proofErr w:type="spellStart"/>
      <w:r>
        <w:rPr>
          <w:sz w:val="18"/>
        </w:rPr>
        <w:t>Konsolakis</w:t>
      </w:r>
      <w:proofErr w:type="spellEnd"/>
      <w:r w:rsidRPr="005A1C95">
        <w:rPr>
          <w:sz w:val="18"/>
        </w:rPr>
        <w:t xml:space="preserve"> (</w:t>
      </w:r>
      <w:r>
        <w:rPr>
          <w:sz w:val="18"/>
        </w:rPr>
        <w:t xml:space="preserve">2017), </w:t>
      </w:r>
      <w:r w:rsidRPr="005A1C95">
        <w:rPr>
          <w:sz w:val="18"/>
        </w:rPr>
        <w:t>Carbon Dioxide Hydrogenation to Methanol over Supported Au nanop</w:t>
      </w:r>
      <w:r>
        <w:rPr>
          <w:sz w:val="18"/>
        </w:rPr>
        <w:t>articles: Effect of the support</w:t>
      </w:r>
      <w:r w:rsidR="003247A0">
        <w:rPr>
          <w:sz w:val="18"/>
        </w:rPr>
        <w:t>, Journal of CO</w:t>
      </w:r>
      <w:r w:rsidR="003247A0" w:rsidRPr="003247A0">
        <w:rPr>
          <w:sz w:val="18"/>
          <w:vertAlign w:val="subscript"/>
        </w:rPr>
        <w:t>2</w:t>
      </w:r>
      <w:r w:rsidR="003247A0">
        <w:rPr>
          <w:sz w:val="18"/>
        </w:rPr>
        <w:t xml:space="preserve"> Utilization, </w:t>
      </w:r>
      <w:r w:rsidRPr="005A1C95">
        <w:rPr>
          <w:sz w:val="18"/>
        </w:rPr>
        <w:t>19, 247-256.</w:t>
      </w:r>
    </w:p>
    <w:p w:rsidR="00FD4411" w:rsidRDefault="005A1C95" w:rsidP="005A1C95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V. </w:t>
      </w:r>
      <w:proofErr w:type="spellStart"/>
      <w:r w:rsidRPr="005A1C95">
        <w:rPr>
          <w:sz w:val="18"/>
        </w:rPr>
        <w:t>Kyriakou</w:t>
      </w:r>
      <w:proofErr w:type="spellEnd"/>
      <w:r w:rsidRPr="005A1C95">
        <w:rPr>
          <w:sz w:val="18"/>
        </w:rPr>
        <w:t xml:space="preserve">, A. </w:t>
      </w:r>
      <w:proofErr w:type="spellStart"/>
      <w:r w:rsidRPr="005A1C95">
        <w:rPr>
          <w:sz w:val="18"/>
        </w:rPr>
        <w:t>Vourros</w:t>
      </w:r>
      <w:proofErr w:type="spellEnd"/>
      <w:r w:rsidRPr="005A1C95">
        <w:rPr>
          <w:sz w:val="18"/>
        </w:rPr>
        <w:t xml:space="preserve">, I. </w:t>
      </w:r>
      <w:proofErr w:type="spellStart"/>
      <w:r w:rsidRPr="005A1C95">
        <w:rPr>
          <w:sz w:val="18"/>
        </w:rPr>
        <w:t>Garagounis</w:t>
      </w:r>
      <w:proofErr w:type="spellEnd"/>
      <w:r w:rsidRPr="005A1C95">
        <w:rPr>
          <w:sz w:val="18"/>
        </w:rPr>
        <w:t xml:space="preserve">, S.A.C. </w:t>
      </w:r>
      <w:proofErr w:type="spellStart"/>
      <w:r w:rsidRPr="005A1C95">
        <w:rPr>
          <w:sz w:val="18"/>
        </w:rPr>
        <w:t>Carabineiro</w:t>
      </w:r>
      <w:proofErr w:type="spellEnd"/>
      <w:r w:rsidRPr="005A1C95">
        <w:rPr>
          <w:sz w:val="18"/>
        </w:rPr>
        <w:t>, F.J. Maldonado-</w:t>
      </w:r>
      <w:proofErr w:type="spellStart"/>
      <w:r w:rsidRPr="005A1C95">
        <w:rPr>
          <w:sz w:val="18"/>
        </w:rPr>
        <w:t>Hódar</w:t>
      </w:r>
      <w:proofErr w:type="spellEnd"/>
      <w:r>
        <w:rPr>
          <w:sz w:val="18"/>
        </w:rPr>
        <w:t xml:space="preserve">, G.E. </w:t>
      </w:r>
      <w:proofErr w:type="spellStart"/>
      <w:r>
        <w:rPr>
          <w:sz w:val="18"/>
        </w:rPr>
        <w:t>Marnellos</w:t>
      </w:r>
      <w:proofErr w:type="spellEnd"/>
      <w:r>
        <w:rPr>
          <w:sz w:val="18"/>
        </w:rPr>
        <w:t xml:space="preserve">, M. </w:t>
      </w:r>
      <w:proofErr w:type="spellStart"/>
      <w:r>
        <w:rPr>
          <w:sz w:val="18"/>
        </w:rPr>
        <w:t>Konsolakis</w:t>
      </w:r>
      <w:proofErr w:type="spellEnd"/>
      <w:r>
        <w:rPr>
          <w:sz w:val="18"/>
        </w:rPr>
        <w:t xml:space="preserve"> (2017), </w:t>
      </w:r>
      <w:r w:rsidRPr="005A1C95">
        <w:rPr>
          <w:sz w:val="18"/>
        </w:rPr>
        <w:t>Highly Active and Stable TiO</w:t>
      </w:r>
      <w:r w:rsidRPr="003247A0">
        <w:rPr>
          <w:sz w:val="18"/>
          <w:vertAlign w:val="subscript"/>
        </w:rPr>
        <w:t>2</w:t>
      </w:r>
      <w:r w:rsidRPr="005A1C95">
        <w:rPr>
          <w:sz w:val="18"/>
        </w:rPr>
        <w:t xml:space="preserve"> supported Au </w:t>
      </w:r>
      <w:r w:rsidR="003247A0">
        <w:rPr>
          <w:sz w:val="18"/>
        </w:rPr>
        <w:t>nanoparticles for CO2 reduction</w:t>
      </w:r>
      <w:r w:rsidRPr="005A1C95">
        <w:rPr>
          <w:sz w:val="18"/>
        </w:rPr>
        <w:t>, Catalysis Communications</w:t>
      </w:r>
      <w:r w:rsidR="003247A0">
        <w:rPr>
          <w:sz w:val="18"/>
        </w:rPr>
        <w:t>, 98, 52-5</w:t>
      </w:r>
      <w:r w:rsidR="00FD4411">
        <w:rPr>
          <w:sz w:val="18"/>
        </w:rPr>
        <w:t>.</w:t>
      </w:r>
    </w:p>
    <w:p w:rsidR="00FD4411" w:rsidRDefault="003247A0" w:rsidP="003247A0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247A0">
        <w:rPr>
          <w:sz w:val="18"/>
        </w:rPr>
        <w:t xml:space="preserve">S.A.C. </w:t>
      </w:r>
      <w:proofErr w:type="spellStart"/>
      <w:r w:rsidRPr="003247A0">
        <w:rPr>
          <w:sz w:val="18"/>
        </w:rPr>
        <w:t>Carabineiro</w:t>
      </w:r>
      <w:proofErr w:type="spellEnd"/>
      <w:r w:rsidRPr="003247A0">
        <w:rPr>
          <w:sz w:val="18"/>
        </w:rPr>
        <w:t xml:space="preserve">, E. </w:t>
      </w:r>
      <w:proofErr w:type="spellStart"/>
      <w:r w:rsidRPr="003247A0">
        <w:rPr>
          <w:sz w:val="18"/>
        </w:rPr>
        <w:t>Papista</w:t>
      </w:r>
      <w:proofErr w:type="spellEnd"/>
      <w:r w:rsidRPr="003247A0">
        <w:rPr>
          <w:sz w:val="18"/>
        </w:rPr>
        <w:t xml:space="preserve">, G.E. </w:t>
      </w:r>
      <w:proofErr w:type="spellStart"/>
      <w:r w:rsidRPr="003247A0">
        <w:rPr>
          <w:sz w:val="18"/>
        </w:rPr>
        <w:t>Marnellos</w:t>
      </w:r>
      <w:proofErr w:type="spellEnd"/>
      <w:r w:rsidRPr="003247A0">
        <w:rPr>
          <w:sz w:val="18"/>
        </w:rPr>
        <w:t>, P.B. Tavares, F.J. Maldonad</w:t>
      </w:r>
      <w:r>
        <w:rPr>
          <w:sz w:val="18"/>
        </w:rPr>
        <w:t>o-</w:t>
      </w:r>
      <w:proofErr w:type="spellStart"/>
      <w:r>
        <w:rPr>
          <w:sz w:val="18"/>
        </w:rPr>
        <w:t>Hódar</w:t>
      </w:r>
      <w:proofErr w:type="spellEnd"/>
      <w:r>
        <w:rPr>
          <w:sz w:val="18"/>
        </w:rPr>
        <w:t xml:space="preserve">, M. </w:t>
      </w:r>
      <w:proofErr w:type="spellStart"/>
      <w:r>
        <w:rPr>
          <w:sz w:val="18"/>
        </w:rPr>
        <w:t>Konsolakis</w:t>
      </w:r>
      <w:proofErr w:type="spellEnd"/>
      <w:r>
        <w:rPr>
          <w:sz w:val="18"/>
        </w:rPr>
        <w:t xml:space="preserve"> (2017), </w:t>
      </w:r>
      <w:r w:rsidRPr="003247A0">
        <w:rPr>
          <w:sz w:val="18"/>
        </w:rPr>
        <w:t>Catalytic decomposition of N</w:t>
      </w:r>
      <w:r w:rsidRPr="003247A0">
        <w:rPr>
          <w:sz w:val="18"/>
          <w:vertAlign w:val="subscript"/>
        </w:rPr>
        <w:t>2</w:t>
      </w:r>
      <w:r w:rsidRPr="003247A0">
        <w:rPr>
          <w:sz w:val="18"/>
        </w:rPr>
        <w:t xml:space="preserve">O on inorganic oxides: </w:t>
      </w:r>
      <w:proofErr w:type="spellStart"/>
      <w:r w:rsidRPr="003247A0">
        <w:rPr>
          <w:sz w:val="18"/>
        </w:rPr>
        <w:t>Εffect</w:t>
      </w:r>
      <w:proofErr w:type="spellEnd"/>
      <w:r w:rsidRPr="003247A0">
        <w:rPr>
          <w:sz w:val="18"/>
        </w:rPr>
        <w:t xml:space="preserve"> </w:t>
      </w:r>
      <w:r>
        <w:rPr>
          <w:sz w:val="18"/>
        </w:rPr>
        <w:t>of doping with Au nanoparticles, Molecular Catalysis</w:t>
      </w:r>
      <w:r w:rsidRPr="003247A0">
        <w:rPr>
          <w:sz w:val="18"/>
        </w:rPr>
        <w:t>, 436, 78-89</w:t>
      </w:r>
      <w:r w:rsidR="00FD4411">
        <w:rPr>
          <w:sz w:val="18"/>
        </w:rPr>
        <w:t>.</w:t>
      </w:r>
    </w:p>
    <w:p w:rsidR="003247A0" w:rsidRDefault="003247A0" w:rsidP="003247A0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L.M.D.R.S. Martins, S.A.C. </w:t>
      </w:r>
      <w:proofErr w:type="spellStart"/>
      <w:r>
        <w:rPr>
          <w:sz w:val="18"/>
        </w:rPr>
        <w:t>Carabineiro</w:t>
      </w:r>
      <w:proofErr w:type="spellEnd"/>
      <w:r w:rsidRPr="003247A0">
        <w:rPr>
          <w:sz w:val="18"/>
        </w:rPr>
        <w:t>, J. Wang, B.G.M. Rocha, F.J. Maldonado-</w:t>
      </w:r>
      <w:proofErr w:type="spellStart"/>
      <w:r>
        <w:rPr>
          <w:sz w:val="18"/>
        </w:rPr>
        <w:t>Hódar</w:t>
      </w:r>
      <w:proofErr w:type="spellEnd"/>
      <w:r>
        <w:rPr>
          <w:sz w:val="18"/>
        </w:rPr>
        <w:t xml:space="preserve">, A.J.L. </w:t>
      </w:r>
      <w:proofErr w:type="spellStart"/>
      <w:r>
        <w:rPr>
          <w:sz w:val="18"/>
        </w:rPr>
        <w:t>Pombeiro</w:t>
      </w:r>
      <w:proofErr w:type="spellEnd"/>
      <w:r>
        <w:rPr>
          <w:sz w:val="18"/>
        </w:rPr>
        <w:t xml:space="preserve"> (2017), </w:t>
      </w:r>
      <w:r w:rsidRPr="003247A0">
        <w:rPr>
          <w:sz w:val="18"/>
        </w:rPr>
        <w:t>Supported gold nanoparticles as reusable catalysts for oxidation reactions of industrial significance</w:t>
      </w:r>
      <w:r>
        <w:rPr>
          <w:sz w:val="18"/>
        </w:rPr>
        <w:t xml:space="preserve">, </w:t>
      </w:r>
      <w:proofErr w:type="spellStart"/>
      <w:r>
        <w:rPr>
          <w:sz w:val="18"/>
        </w:rPr>
        <w:t>ChemCatChem</w:t>
      </w:r>
      <w:proofErr w:type="spellEnd"/>
      <w:r w:rsidRPr="003247A0">
        <w:rPr>
          <w:sz w:val="18"/>
        </w:rPr>
        <w:t>, 9 (7), 1211- 1221</w:t>
      </w:r>
    </w:p>
    <w:p w:rsidR="003247A0" w:rsidRDefault="003247A0" w:rsidP="003247A0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3247A0">
        <w:tab/>
      </w:r>
      <w:r w:rsidRPr="003247A0">
        <w:rPr>
          <w:sz w:val="18"/>
          <w:szCs w:val="18"/>
        </w:rPr>
        <w:t xml:space="preserve">M. </w:t>
      </w:r>
      <w:proofErr w:type="spellStart"/>
      <w:r w:rsidRPr="003247A0">
        <w:rPr>
          <w:sz w:val="18"/>
          <w:szCs w:val="18"/>
        </w:rPr>
        <w:t>Lykaki</w:t>
      </w:r>
      <w:proofErr w:type="spellEnd"/>
      <w:r w:rsidRPr="003247A0">
        <w:rPr>
          <w:sz w:val="18"/>
          <w:szCs w:val="18"/>
        </w:rPr>
        <w:t xml:space="preserve">, E. </w:t>
      </w:r>
      <w:proofErr w:type="spellStart"/>
      <w:r w:rsidRPr="003247A0">
        <w:rPr>
          <w:sz w:val="18"/>
          <w:szCs w:val="18"/>
        </w:rPr>
        <w:t>Pahatouridou</w:t>
      </w:r>
      <w:proofErr w:type="spellEnd"/>
      <w:r w:rsidRPr="003247A0">
        <w:rPr>
          <w:sz w:val="18"/>
          <w:szCs w:val="18"/>
        </w:rPr>
        <w:t xml:space="preserve">, E. </w:t>
      </w:r>
      <w:proofErr w:type="spellStart"/>
      <w:r w:rsidRPr="003247A0">
        <w:rPr>
          <w:sz w:val="18"/>
          <w:szCs w:val="18"/>
        </w:rPr>
        <w:t>Iliopoulou</w:t>
      </w:r>
      <w:proofErr w:type="spellEnd"/>
      <w:r w:rsidRPr="003247A0">
        <w:rPr>
          <w:sz w:val="18"/>
          <w:szCs w:val="18"/>
        </w:rPr>
        <w:t xml:space="preserve">, S.A.C. </w:t>
      </w:r>
      <w:proofErr w:type="spellStart"/>
      <w:r w:rsidRPr="003247A0">
        <w:rPr>
          <w:sz w:val="18"/>
          <w:szCs w:val="18"/>
        </w:rPr>
        <w:t>Carabineiro</w:t>
      </w:r>
      <w:proofErr w:type="spellEnd"/>
      <w:r w:rsidRPr="003247A0">
        <w:rPr>
          <w:sz w:val="18"/>
          <w:szCs w:val="18"/>
        </w:rPr>
        <w:t xml:space="preserve">, M. </w:t>
      </w:r>
      <w:proofErr w:type="spellStart"/>
      <w:r w:rsidRPr="003247A0">
        <w:rPr>
          <w:sz w:val="18"/>
          <w:szCs w:val="18"/>
        </w:rPr>
        <w:t>Konsolakis</w:t>
      </w:r>
      <w:proofErr w:type="spellEnd"/>
      <w:r w:rsidRPr="003247A0">
        <w:rPr>
          <w:sz w:val="18"/>
          <w:szCs w:val="18"/>
        </w:rPr>
        <w:t xml:space="preserve"> (2017), Impact of the synthesis parameters on the solid state properties and the CO oxidation performance of ceria nanoparticles, RSC Advances, 7, 6160–6169</w:t>
      </w:r>
      <w:r w:rsidR="00FD4411" w:rsidRPr="003247A0">
        <w:rPr>
          <w:sz w:val="18"/>
          <w:szCs w:val="18"/>
        </w:rPr>
        <w:t>.</w:t>
      </w:r>
    </w:p>
    <w:p w:rsidR="00FD4411" w:rsidRDefault="003247A0" w:rsidP="003247A0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3247A0">
        <w:rPr>
          <w:sz w:val="18"/>
          <w:szCs w:val="18"/>
        </w:rPr>
        <w:t xml:space="preserve">M. </w:t>
      </w:r>
      <w:proofErr w:type="spellStart"/>
      <w:r w:rsidRPr="003247A0">
        <w:rPr>
          <w:sz w:val="18"/>
          <w:szCs w:val="18"/>
        </w:rPr>
        <w:t>Konsolakis</w:t>
      </w:r>
      <w:proofErr w:type="spellEnd"/>
      <w:r w:rsidRPr="003247A0">
        <w:rPr>
          <w:sz w:val="18"/>
          <w:szCs w:val="18"/>
        </w:rPr>
        <w:t xml:space="preserve">, S.A.C. </w:t>
      </w:r>
      <w:proofErr w:type="spellStart"/>
      <w:r w:rsidRPr="003247A0">
        <w:rPr>
          <w:sz w:val="18"/>
          <w:szCs w:val="18"/>
        </w:rPr>
        <w:t>Carabineiro</w:t>
      </w:r>
      <w:proofErr w:type="spellEnd"/>
      <w:r w:rsidRPr="003247A0">
        <w:rPr>
          <w:sz w:val="18"/>
          <w:szCs w:val="18"/>
        </w:rPr>
        <w:t xml:space="preserve">, G. </w:t>
      </w:r>
      <w:proofErr w:type="spellStart"/>
      <w:r w:rsidRPr="003247A0">
        <w:rPr>
          <w:sz w:val="18"/>
          <w:szCs w:val="18"/>
        </w:rPr>
        <w:t>Marnellos</w:t>
      </w:r>
      <w:proofErr w:type="spellEnd"/>
      <w:r w:rsidRPr="003247A0">
        <w:rPr>
          <w:sz w:val="18"/>
          <w:szCs w:val="18"/>
        </w:rPr>
        <w:t xml:space="preserve">, M.F. </w:t>
      </w:r>
      <w:proofErr w:type="spellStart"/>
      <w:r w:rsidRPr="003247A0">
        <w:rPr>
          <w:sz w:val="18"/>
          <w:szCs w:val="18"/>
        </w:rPr>
        <w:t>Asad</w:t>
      </w:r>
      <w:proofErr w:type="spellEnd"/>
      <w:r w:rsidRPr="003247A0">
        <w:rPr>
          <w:sz w:val="18"/>
          <w:szCs w:val="18"/>
        </w:rPr>
        <w:t xml:space="preserve">, O.S.G.P. </w:t>
      </w:r>
      <w:proofErr w:type="spellStart"/>
      <w:r w:rsidRPr="003247A0">
        <w:rPr>
          <w:sz w:val="18"/>
          <w:szCs w:val="18"/>
        </w:rPr>
        <w:t>Soares</w:t>
      </w:r>
      <w:proofErr w:type="spellEnd"/>
      <w:r w:rsidRPr="003247A0">
        <w:rPr>
          <w:sz w:val="18"/>
          <w:szCs w:val="18"/>
        </w:rPr>
        <w:t xml:space="preserve">, M.F.R. Pereira, J.J.M. </w:t>
      </w:r>
      <w:proofErr w:type="spellStart"/>
      <w:r w:rsidRPr="003247A0">
        <w:rPr>
          <w:sz w:val="18"/>
          <w:szCs w:val="18"/>
        </w:rPr>
        <w:t>Órfão</w:t>
      </w:r>
      <w:proofErr w:type="spellEnd"/>
      <w:r w:rsidRPr="003247A0">
        <w:rPr>
          <w:sz w:val="18"/>
          <w:szCs w:val="18"/>
        </w:rPr>
        <w:t xml:space="preserve">, J.L. </w:t>
      </w:r>
      <w:proofErr w:type="spellStart"/>
      <w:r w:rsidRPr="003247A0">
        <w:rPr>
          <w:sz w:val="18"/>
          <w:szCs w:val="18"/>
        </w:rPr>
        <w:t>Figueiredo</w:t>
      </w:r>
      <w:proofErr w:type="spellEnd"/>
      <w:r w:rsidRPr="003247A0">
        <w:rPr>
          <w:sz w:val="18"/>
          <w:szCs w:val="18"/>
        </w:rPr>
        <w:t xml:space="preserve"> (2017), Effect of cobalt loading on the solid state properties and ethyl acetate oxidation performance of cobalt-cerium mixed oxides, Journal of Colloid and Interface Science, 496, 141–149</w:t>
      </w:r>
      <w:r w:rsidR="00FD4411" w:rsidRPr="003247A0">
        <w:rPr>
          <w:sz w:val="18"/>
          <w:szCs w:val="18"/>
        </w:rPr>
        <w:t>.</w:t>
      </w:r>
    </w:p>
    <w:p w:rsidR="00FD4411" w:rsidRPr="003247A0" w:rsidRDefault="003247A0" w:rsidP="00A57E40">
      <w:pPr>
        <w:pStyle w:val="ListParagraph"/>
        <w:numPr>
          <w:ilvl w:val="0"/>
          <w:numId w:val="1"/>
        </w:numPr>
        <w:tabs>
          <w:tab w:val="left" w:pos="384"/>
        </w:tabs>
        <w:ind w:right="138"/>
      </w:pPr>
      <w:r w:rsidRPr="003247A0">
        <w:rPr>
          <w:sz w:val="18"/>
          <w:szCs w:val="18"/>
        </w:rPr>
        <w:tab/>
        <w:t xml:space="preserve">A.P.C. Ribeiro, L.M.D.R.S. Martins, S.A.C. </w:t>
      </w:r>
      <w:proofErr w:type="spellStart"/>
      <w:r w:rsidRPr="003247A0">
        <w:rPr>
          <w:sz w:val="18"/>
          <w:szCs w:val="18"/>
        </w:rPr>
        <w:t>Carabineiro</w:t>
      </w:r>
      <w:proofErr w:type="spellEnd"/>
      <w:r w:rsidRPr="003247A0">
        <w:rPr>
          <w:sz w:val="18"/>
          <w:szCs w:val="18"/>
        </w:rPr>
        <w:t xml:space="preserve">, J.L. </w:t>
      </w:r>
      <w:proofErr w:type="spellStart"/>
      <w:r w:rsidRPr="003247A0">
        <w:rPr>
          <w:sz w:val="18"/>
          <w:szCs w:val="18"/>
        </w:rPr>
        <w:t>Figueiredo</w:t>
      </w:r>
      <w:proofErr w:type="spellEnd"/>
      <w:r w:rsidRPr="003247A0">
        <w:rPr>
          <w:sz w:val="18"/>
          <w:szCs w:val="18"/>
        </w:rPr>
        <w:t xml:space="preserve">, A.J.L. </w:t>
      </w:r>
      <w:proofErr w:type="spellStart"/>
      <w:r w:rsidRPr="003247A0">
        <w:rPr>
          <w:sz w:val="18"/>
          <w:szCs w:val="18"/>
        </w:rPr>
        <w:t>Pombeiro</w:t>
      </w:r>
      <w:proofErr w:type="spellEnd"/>
      <w:r w:rsidRPr="003247A0">
        <w:rPr>
          <w:sz w:val="18"/>
          <w:szCs w:val="18"/>
        </w:rPr>
        <w:t xml:space="preserve"> (2017), Gold nanoparticles deposited on surface modified carbon materials as reusable catalysts for cyclohexane </w:t>
      </w:r>
      <w:proofErr w:type="spellStart"/>
      <w:r w:rsidRPr="003247A0">
        <w:rPr>
          <w:sz w:val="18"/>
          <w:szCs w:val="18"/>
        </w:rPr>
        <w:t>hydrocarboxylation</w:t>
      </w:r>
      <w:proofErr w:type="spellEnd"/>
      <w:r w:rsidRPr="003247A0">
        <w:rPr>
          <w:sz w:val="18"/>
          <w:szCs w:val="18"/>
        </w:rPr>
        <w:t>, Applied Catalysis A: Gener</w:t>
      </w:r>
      <w:r>
        <w:rPr>
          <w:sz w:val="18"/>
          <w:szCs w:val="18"/>
        </w:rPr>
        <w:t>al, 547, 124-131.</w:t>
      </w:r>
      <w:r w:rsidR="00FD4411" w:rsidRPr="003247A0">
        <w:t xml:space="preserve">   </w:t>
      </w: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FD4411">
      <w:pPr>
        <w:pStyle w:val="BodyText"/>
        <w:rPr>
          <w:rFonts w:ascii="Calibri"/>
          <w:sz w:val="20"/>
        </w:rPr>
      </w:pPr>
    </w:p>
    <w:p w:rsidR="00FD4411" w:rsidRDefault="00FD4411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pt-PT" w:eastAsia="pt-PT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11552D"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A31643">
        <w:fldChar w:fldCharType="begin"/>
      </w:r>
      <w:r w:rsidR="00A31643">
        <w:instrText xml:space="preserve"> INCLUDEPICTURE "https://sigarra.up.pt/feup/pt/FOTOGRAFIAS_SERVICE.foto?pct_cod=432172" \* MERGEFORMATINET </w:instrText>
      </w:r>
      <w:r w:rsidR="00A31643">
        <w:fldChar w:fldCharType="separate"/>
      </w:r>
      <w:r w:rsidR="00A3164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otografia de Sónia Alexandra Correia Carabineiro" style="width:49.65pt;height:49.65pt">
            <v:imagedata r:id="rId5" r:href="rId6" croptop="1879f" cropbottom="11454f"/>
          </v:shape>
        </w:pict>
      </w:r>
      <w:r w:rsidR="00A31643">
        <w:fldChar w:fldCharType="end"/>
      </w:r>
      <w:r w:rsidR="00A31643">
        <w:rPr>
          <w:noProof/>
        </w:rPr>
        <w:t xml:space="preserve">       </w:t>
      </w:r>
      <w:r w:rsidR="00C5708F">
        <w:rPr>
          <w:rFonts w:ascii="Arial"/>
          <w:color w:val="BF5A14"/>
        </w:rPr>
        <w:t>Bi</w:t>
      </w:r>
      <w:r>
        <w:rPr>
          <w:rFonts w:ascii="Arial"/>
          <w:color w:val="BF5A14"/>
        </w:rPr>
        <w:t>ography (150 word limit)</w:t>
      </w:r>
    </w:p>
    <w:p w:rsidR="00C5708F" w:rsidRDefault="00A31643" w:rsidP="00FD44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31643">
        <w:rPr>
          <w:rFonts w:ascii="Arial"/>
          <w:sz w:val="14"/>
        </w:rPr>
        <w:t>S</w:t>
      </w:r>
      <w:r>
        <w:rPr>
          <w:rFonts w:ascii="Arial"/>
          <w:sz w:val="14"/>
        </w:rPr>
        <w:t>on</w:t>
      </w:r>
      <w:r w:rsidRPr="00A31643">
        <w:rPr>
          <w:rFonts w:ascii="Arial"/>
          <w:sz w:val="14"/>
        </w:rPr>
        <w:t xml:space="preserve">ia </w:t>
      </w:r>
      <w:proofErr w:type="spellStart"/>
      <w:r w:rsidRPr="00A31643">
        <w:rPr>
          <w:rFonts w:ascii="Arial"/>
          <w:sz w:val="14"/>
        </w:rPr>
        <w:t>Carabineiro</w:t>
      </w:r>
      <w:proofErr w:type="spellEnd"/>
      <w:r w:rsidRPr="00A31643">
        <w:rPr>
          <w:rFonts w:ascii="Arial"/>
          <w:sz w:val="14"/>
        </w:rPr>
        <w:t xml:space="preserve"> </w:t>
      </w:r>
      <w:r w:rsidR="003247A0">
        <w:rPr>
          <w:rFonts w:ascii="Arial"/>
          <w:sz w:val="14"/>
        </w:rPr>
        <w:t xml:space="preserve">ID </w:t>
      </w:r>
      <w:r w:rsidR="00C5708F" w:rsidRPr="00C5708F">
        <w:rPr>
          <w:rFonts w:ascii="Arial"/>
          <w:sz w:val="14"/>
        </w:rPr>
        <w:t xml:space="preserve">graduated in Applied Chemistry (Biotechnology) </w:t>
      </w:r>
      <w:r w:rsidR="00C5708F">
        <w:rPr>
          <w:rFonts w:ascii="Arial"/>
          <w:sz w:val="14"/>
        </w:rPr>
        <w:t xml:space="preserve">and </w:t>
      </w:r>
      <w:r w:rsidRPr="00A31643">
        <w:rPr>
          <w:rFonts w:ascii="Arial"/>
          <w:sz w:val="14"/>
        </w:rPr>
        <w:t xml:space="preserve">completed Ph.D. in </w:t>
      </w:r>
      <w:r w:rsidR="00C5708F" w:rsidRPr="00C5708F">
        <w:rPr>
          <w:rFonts w:ascii="Arial"/>
          <w:sz w:val="14"/>
        </w:rPr>
        <w:t xml:space="preserve">Chemical Engineering (Catalysis) </w:t>
      </w:r>
      <w:r w:rsidR="00C5708F">
        <w:rPr>
          <w:rFonts w:ascii="Arial"/>
          <w:sz w:val="14"/>
        </w:rPr>
        <w:t xml:space="preserve">in </w:t>
      </w:r>
      <w:r w:rsidRPr="00A31643">
        <w:rPr>
          <w:rFonts w:ascii="Arial"/>
          <w:sz w:val="14"/>
        </w:rPr>
        <w:t xml:space="preserve">2001 at </w:t>
      </w:r>
      <w:proofErr w:type="spellStart"/>
      <w:r w:rsidRPr="00A31643">
        <w:rPr>
          <w:rFonts w:ascii="Arial"/>
          <w:sz w:val="14"/>
        </w:rPr>
        <w:t>Universidade</w:t>
      </w:r>
      <w:proofErr w:type="spellEnd"/>
      <w:r w:rsidRPr="00A31643">
        <w:rPr>
          <w:rFonts w:ascii="Arial"/>
          <w:sz w:val="14"/>
        </w:rPr>
        <w:t xml:space="preserve"> Nova de </w:t>
      </w:r>
      <w:proofErr w:type="spellStart"/>
      <w:r w:rsidRPr="00A31643">
        <w:rPr>
          <w:rFonts w:ascii="Arial"/>
          <w:sz w:val="14"/>
        </w:rPr>
        <w:t>Lisboa</w:t>
      </w:r>
      <w:proofErr w:type="spellEnd"/>
      <w:r w:rsidRPr="00A31643">
        <w:rPr>
          <w:rFonts w:ascii="Arial"/>
          <w:sz w:val="14"/>
        </w:rPr>
        <w:t xml:space="preserve"> (Portugal)</w:t>
      </w:r>
      <w:r w:rsidR="00C5708F">
        <w:rPr>
          <w:rFonts w:ascii="Arial"/>
          <w:sz w:val="14"/>
        </w:rPr>
        <w:t>. She was a post doc</w:t>
      </w:r>
      <w:r w:rsidRPr="00A31643">
        <w:rPr>
          <w:rFonts w:ascii="Arial"/>
          <w:sz w:val="14"/>
        </w:rPr>
        <w:t xml:space="preserve"> </w:t>
      </w:r>
      <w:r w:rsidR="00C5708F">
        <w:rPr>
          <w:rFonts w:ascii="Arial"/>
          <w:sz w:val="14"/>
        </w:rPr>
        <w:t>in</w:t>
      </w:r>
      <w:r w:rsidRPr="00A31643">
        <w:rPr>
          <w:rFonts w:ascii="Arial"/>
          <w:sz w:val="14"/>
        </w:rPr>
        <w:t xml:space="preserve"> Leiden University (The Netherlands) and </w:t>
      </w:r>
      <w:proofErr w:type="spellStart"/>
      <w:r w:rsidRPr="00A31643">
        <w:rPr>
          <w:rFonts w:ascii="Arial"/>
          <w:sz w:val="14"/>
        </w:rPr>
        <w:t>Instituto</w:t>
      </w:r>
      <w:proofErr w:type="spellEnd"/>
      <w:r w:rsidRPr="00A31643">
        <w:rPr>
          <w:rFonts w:ascii="Arial"/>
          <w:sz w:val="14"/>
        </w:rPr>
        <w:t xml:space="preserve"> Superior </w:t>
      </w:r>
      <w:proofErr w:type="spellStart"/>
      <w:r w:rsidRPr="00A31643">
        <w:rPr>
          <w:rFonts w:ascii="Arial"/>
          <w:sz w:val="14"/>
        </w:rPr>
        <w:t>T</w:t>
      </w:r>
      <w:r w:rsidR="00C5708F">
        <w:rPr>
          <w:rFonts w:ascii="Arial"/>
          <w:sz w:val="14"/>
        </w:rPr>
        <w:t>e</w:t>
      </w:r>
      <w:r w:rsidRPr="00A31643">
        <w:rPr>
          <w:rFonts w:ascii="Arial"/>
          <w:sz w:val="14"/>
        </w:rPr>
        <w:t>cnico</w:t>
      </w:r>
      <w:proofErr w:type="spellEnd"/>
      <w:r w:rsidRPr="00A31643">
        <w:rPr>
          <w:rFonts w:ascii="Arial"/>
          <w:sz w:val="14"/>
        </w:rPr>
        <w:t xml:space="preserve"> (Portugal). On December 2007 she joined the University of </w:t>
      </w:r>
      <w:r>
        <w:rPr>
          <w:rFonts w:ascii="Arial"/>
          <w:sz w:val="14"/>
        </w:rPr>
        <w:t>P</w:t>
      </w:r>
      <w:r w:rsidRPr="00A31643">
        <w:rPr>
          <w:rFonts w:ascii="Arial"/>
          <w:sz w:val="14"/>
        </w:rPr>
        <w:t xml:space="preserve">orto (Portugal) as an Assistant Researcher, </w:t>
      </w:r>
      <w:r w:rsidR="00C5708F" w:rsidRPr="00C5708F">
        <w:rPr>
          <w:rFonts w:ascii="Arial"/>
          <w:sz w:val="14"/>
        </w:rPr>
        <w:t xml:space="preserve">with a </w:t>
      </w:r>
      <w:proofErr w:type="spellStart"/>
      <w:r w:rsidR="00C5708F" w:rsidRPr="00C5708F">
        <w:rPr>
          <w:rFonts w:ascii="Arial"/>
          <w:sz w:val="14"/>
        </w:rPr>
        <w:t>Ciencia</w:t>
      </w:r>
      <w:proofErr w:type="spellEnd"/>
      <w:r w:rsidR="00C5708F" w:rsidRPr="00C5708F">
        <w:rPr>
          <w:rFonts w:ascii="Arial"/>
          <w:sz w:val="14"/>
        </w:rPr>
        <w:t xml:space="preserve"> 2007 grant from Foundation for Science and Technology (FCT)</w:t>
      </w:r>
      <w:r w:rsidR="00C5708F">
        <w:rPr>
          <w:rFonts w:ascii="Arial"/>
          <w:sz w:val="14"/>
        </w:rPr>
        <w:t xml:space="preserve">. She became </w:t>
      </w:r>
      <w:r w:rsidRPr="00A31643">
        <w:rPr>
          <w:rFonts w:ascii="Arial"/>
          <w:sz w:val="14"/>
        </w:rPr>
        <w:t xml:space="preserve">Principal Researcher </w:t>
      </w:r>
      <w:r w:rsidR="00C5708F">
        <w:rPr>
          <w:rFonts w:ascii="Arial"/>
          <w:sz w:val="14"/>
        </w:rPr>
        <w:t>in</w:t>
      </w:r>
      <w:r w:rsidRPr="00A31643">
        <w:rPr>
          <w:rFonts w:ascii="Arial"/>
          <w:sz w:val="14"/>
        </w:rPr>
        <w:t xml:space="preserve"> December 2013</w:t>
      </w:r>
      <w:r w:rsidR="00C5708F">
        <w:rPr>
          <w:rFonts w:ascii="Arial"/>
          <w:sz w:val="14"/>
        </w:rPr>
        <w:t xml:space="preserve"> </w:t>
      </w:r>
      <w:r w:rsidR="00C5708F" w:rsidRPr="00C5708F">
        <w:rPr>
          <w:rFonts w:ascii="Arial"/>
          <w:sz w:val="14"/>
        </w:rPr>
        <w:t>(</w:t>
      </w:r>
      <w:proofErr w:type="spellStart"/>
      <w:r w:rsidR="00C5708F" w:rsidRPr="00C5708F">
        <w:rPr>
          <w:rFonts w:ascii="Arial"/>
          <w:sz w:val="14"/>
        </w:rPr>
        <w:t>Investigador</w:t>
      </w:r>
      <w:proofErr w:type="spellEnd"/>
      <w:r w:rsidR="00C5708F" w:rsidRPr="00C5708F">
        <w:rPr>
          <w:rFonts w:ascii="Arial"/>
          <w:sz w:val="14"/>
        </w:rPr>
        <w:t xml:space="preserve"> FCT grant) at the same lab</w:t>
      </w:r>
      <w:r w:rsidRPr="00A31643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Sh</w:t>
      </w:r>
      <w:r w:rsidRPr="00A31643">
        <w:rPr>
          <w:rFonts w:ascii="Arial"/>
          <w:sz w:val="14"/>
        </w:rPr>
        <w:t xml:space="preserve">e published more than </w:t>
      </w:r>
      <w:r>
        <w:rPr>
          <w:rFonts w:ascii="Arial"/>
          <w:sz w:val="14"/>
        </w:rPr>
        <w:t>115</w:t>
      </w:r>
      <w:r w:rsidRPr="00A31643">
        <w:rPr>
          <w:rFonts w:ascii="Arial"/>
          <w:sz w:val="14"/>
        </w:rPr>
        <w:t xml:space="preserve"> papers in reputed journals and 19 book chapters. She has an h index of </w:t>
      </w:r>
      <w:r>
        <w:rPr>
          <w:rFonts w:ascii="Arial"/>
          <w:sz w:val="14"/>
        </w:rPr>
        <w:t>30</w:t>
      </w:r>
      <w:r w:rsidRPr="00A31643">
        <w:rPr>
          <w:rFonts w:ascii="Arial"/>
          <w:sz w:val="14"/>
        </w:rPr>
        <w:t xml:space="preserve"> and over </w:t>
      </w:r>
      <w:r>
        <w:rPr>
          <w:rFonts w:ascii="Arial"/>
          <w:sz w:val="14"/>
        </w:rPr>
        <w:t>2</w:t>
      </w:r>
      <w:r w:rsidRPr="00A31643">
        <w:rPr>
          <w:rFonts w:ascii="Arial"/>
          <w:sz w:val="14"/>
        </w:rPr>
        <w:t xml:space="preserve">400 citations (Scopus, </w:t>
      </w:r>
      <w:r>
        <w:rPr>
          <w:rFonts w:ascii="Arial"/>
          <w:sz w:val="14"/>
        </w:rPr>
        <w:t>January 2018</w:t>
      </w:r>
      <w:r w:rsidR="003247A0">
        <w:rPr>
          <w:rFonts w:ascii="Arial"/>
          <w:sz w:val="14"/>
        </w:rPr>
        <w:t xml:space="preserve">, </w:t>
      </w:r>
      <w:proofErr w:type="spellStart"/>
      <w:r w:rsidR="003247A0" w:rsidRPr="003247A0">
        <w:rPr>
          <w:rFonts w:ascii="Arial"/>
          <w:sz w:val="14"/>
        </w:rPr>
        <w:t>Orcid</w:t>
      </w:r>
      <w:proofErr w:type="spellEnd"/>
      <w:r w:rsidR="003247A0" w:rsidRPr="003247A0">
        <w:rPr>
          <w:rFonts w:ascii="Arial"/>
          <w:sz w:val="14"/>
        </w:rPr>
        <w:t>: 0000-0001-9913-4671</w:t>
      </w:r>
      <w:r w:rsidRPr="00A31643">
        <w:rPr>
          <w:rFonts w:ascii="Arial"/>
          <w:sz w:val="14"/>
        </w:rPr>
        <w:t xml:space="preserve">). </w:t>
      </w:r>
      <w:r w:rsidR="00C5708F" w:rsidRPr="00C5708F">
        <w:rPr>
          <w:rFonts w:ascii="Arial"/>
          <w:sz w:val="14"/>
        </w:rPr>
        <w:t xml:space="preserve">Her research work deals mostly with catalysis by gold nanoparticles, mixed metal oxides and nanostructured carbon materials for oxidation reactions, degradation and adsorption of air and water pollutants. </w:t>
      </w:r>
      <w:r w:rsidR="00C5708F">
        <w:rPr>
          <w:rFonts w:ascii="Arial"/>
          <w:sz w:val="14"/>
        </w:rPr>
        <w:t xml:space="preserve">She is currently the female reviewer in the world with more revisions (~500 reviews, </w:t>
      </w:r>
      <w:proofErr w:type="spellStart"/>
      <w:r w:rsidR="00C5708F">
        <w:rPr>
          <w:rFonts w:ascii="Arial"/>
          <w:sz w:val="14"/>
        </w:rPr>
        <w:t>Publons</w:t>
      </w:r>
      <w:proofErr w:type="spellEnd"/>
      <w:r w:rsidR="00C5708F">
        <w:rPr>
          <w:rFonts w:ascii="Arial"/>
          <w:sz w:val="14"/>
        </w:rPr>
        <w:t>, January 2018).</w:t>
      </w:r>
    </w:p>
    <w:p w:rsidR="00FD4411" w:rsidRPr="006C5AEB" w:rsidRDefault="00FD4411" w:rsidP="006C5AE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7" w:history="1">
        <w:r w:rsidR="00A31643" w:rsidRPr="00FA5015">
          <w:rPr>
            <w:rStyle w:val="Hyperlink"/>
            <w:rFonts w:ascii="Arial"/>
            <w:sz w:val="14"/>
          </w:rPr>
          <w:t>scarabin@fe.up.pt</w:t>
        </w:r>
      </w:hyperlink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F18DD" id="Straight Connector 1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D4411" w:rsidRPr="006C5AEB" w:rsidRDefault="00FD4411" w:rsidP="006C5AEB">
      <w:pPr>
        <w:spacing w:before="39"/>
        <w:ind w:left="100"/>
        <w:rPr>
          <w:rFonts w:ascii="Minion Pro"/>
          <w:b/>
          <w:sz w:val="20"/>
        </w:rPr>
        <w:sectPr w:rsidR="00FD4411" w:rsidRPr="006C5AE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B77E33" w:rsidRDefault="00B77E33" w:rsidP="002B4431">
      <w:bookmarkStart w:id="0" w:name="_GoBack"/>
      <w:bookmarkEnd w:id="0"/>
    </w:p>
    <w:sectPr w:rsidR="00B77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0A2E28"/>
    <w:rsid w:val="002B4431"/>
    <w:rsid w:val="00315B68"/>
    <w:rsid w:val="003247A0"/>
    <w:rsid w:val="005A1C95"/>
    <w:rsid w:val="006C5AEB"/>
    <w:rsid w:val="00A31643"/>
    <w:rsid w:val="00B77E33"/>
    <w:rsid w:val="00C5708F"/>
    <w:rsid w:val="00EF4477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3A95868-7588-4D61-B7E3-666FD74B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arabin@fe.up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sigarra.up.pt/feup/pt/FOTOGRAFIAS_SERVICE.foto?pct_cod=43217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887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Sonia</cp:lastModifiedBy>
  <cp:revision>6</cp:revision>
  <dcterms:created xsi:type="dcterms:W3CDTF">2017-01-07T07:12:00Z</dcterms:created>
  <dcterms:modified xsi:type="dcterms:W3CDTF">2018-01-09T13:21:00Z</dcterms:modified>
</cp:coreProperties>
</file>