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5E5" w:rsidRDefault="006535E5">
      <w:bookmarkStart w:id="0" w:name="_GoBack"/>
      <w:bookmarkEnd w:id="0"/>
    </w:p>
    <w:sectPr w:rsidR="006535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4D2"/>
    <w:rsid w:val="002644D2"/>
    <w:rsid w:val="0065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Dattatreya Suresh Kumar Gottipalli</dc:creator>
  <cp:lastModifiedBy>Dattatreya Suresh Kumar Gottipalli</cp:lastModifiedBy>
  <cp:revision>1</cp:revision>
  <dcterms:created xsi:type="dcterms:W3CDTF">2016-12-28T13:31:00Z</dcterms:created>
  <dcterms:modified xsi:type="dcterms:W3CDTF">2016-12-28T13:31:00Z</dcterms:modified>
</cp:coreProperties>
</file>