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002DED" w:rsidRDefault="00B3082B" w:rsidP="00002DED">
      <w:pPr>
        <w:spacing w:after="0"/>
        <w:ind w:right="357"/>
        <w:rPr>
          <w:rFonts w:ascii="Times New Roman" w:hAnsi="Times New Roman" w:cs="Times New Roman"/>
          <w:b/>
          <w:bCs/>
        </w:rPr>
      </w:pPr>
      <w:r>
        <w:rPr>
          <w:rFonts w:ascii="Times New Roman" w:hAnsi="Times New Roman" w:cs="Times New Roman"/>
          <w:b/>
          <w:sz w:val="24"/>
          <w:szCs w:val="24"/>
        </w:rPr>
        <w:t xml:space="preserve">Abstract Title: </w:t>
      </w:r>
      <w:r w:rsidR="00002DED" w:rsidRPr="00956775">
        <w:rPr>
          <w:rFonts w:ascii="Times New Roman" w:hAnsi="Times New Roman" w:cs="Times New Roman"/>
          <w:b/>
          <w:bCs/>
          <w:sz w:val="24"/>
          <w:szCs w:val="24"/>
        </w:rPr>
        <w:t>Ancient Iron Smelting Technique of Nathara-Ki-Pal (Rajasthan, India); an Experimental Approach</w:t>
      </w:r>
      <w:r w:rsidR="00002DED">
        <w:rPr>
          <w:rFonts w:ascii="Times New Roman" w:hAnsi="Times New Roman" w:cs="Times New Roman"/>
          <w:b/>
          <w:bCs/>
        </w:rPr>
        <w:t xml:space="preserve"> </w:t>
      </w:r>
    </w:p>
    <w:p w:rsidR="00002DED" w:rsidRDefault="00002DED" w:rsidP="00002DED">
      <w:pPr>
        <w:spacing w:after="0"/>
        <w:ind w:left="720" w:right="357"/>
        <w:rPr>
          <w:rFonts w:ascii="Times New Roman" w:hAnsi="Times New Roman" w:cs="Times New Roman"/>
          <w:b/>
          <w:bCs/>
        </w:rPr>
      </w:pPr>
    </w:p>
    <w:p w:rsidR="00DF04E3" w:rsidRPr="00002DED" w:rsidRDefault="00002DED" w:rsidP="00002DED">
      <w:pPr>
        <w:spacing w:after="0"/>
        <w:ind w:right="357"/>
        <w:rPr>
          <w:rFonts w:ascii="Times New Roman" w:hAnsi="Times New Roman" w:cs="Times New Roman"/>
          <w:bCs/>
        </w:rPr>
      </w:pPr>
      <w:proofErr w:type="spellStart"/>
      <w:r w:rsidRPr="00002DED">
        <w:rPr>
          <w:rFonts w:ascii="Times New Roman" w:hAnsi="Times New Roman" w:cs="Times New Roman"/>
          <w:bCs/>
        </w:rPr>
        <w:t>Dr.</w:t>
      </w:r>
      <w:proofErr w:type="spellEnd"/>
      <w:r w:rsidRPr="00002DED">
        <w:rPr>
          <w:rFonts w:ascii="Times New Roman" w:hAnsi="Times New Roman" w:cs="Times New Roman"/>
          <w:bCs/>
        </w:rPr>
        <w:t xml:space="preserve"> S. Udayakumar (National Institute of Advances Studies, Bangalore)  </w:t>
      </w:r>
    </w:p>
    <w:p w:rsidR="00DF04E3" w:rsidRDefault="00DF04E3" w:rsidP="00DF04E3">
      <w:pPr>
        <w:pStyle w:val="HTMLPreformatted"/>
        <w:rPr>
          <w:rFonts w:ascii="Times New Roman" w:hAnsi="Times New Roman" w:cs="Times New Roman"/>
          <w:i/>
          <w:iCs/>
          <w:sz w:val="24"/>
        </w:rPr>
      </w:pPr>
      <w:bookmarkStart w:id="0" w:name="_GoBack"/>
      <w:bookmarkEnd w:id="0"/>
    </w:p>
    <w:p w:rsidR="00DF04E3" w:rsidRDefault="00DF04E3" w:rsidP="00002DED">
      <w:pPr>
        <w:pStyle w:val="HTMLPreformatted"/>
        <w:tabs>
          <w:tab w:val="left" w:pos="4374"/>
        </w:tabs>
        <w:jc w:val="center"/>
        <w:rPr>
          <w:rFonts w:ascii="Times New Roman" w:hAnsi="Times New Roman" w:cs="Times New Roman"/>
          <w:b/>
          <w:sz w:val="24"/>
        </w:rPr>
      </w:pPr>
      <w:r w:rsidRPr="00DF04E3">
        <w:rPr>
          <w:rFonts w:ascii="Times New Roman" w:hAnsi="Times New Roman" w:cs="Times New Roman"/>
          <w:b/>
          <w:sz w:val="24"/>
        </w:rPr>
        <w:t>Abstract</w:t>
      </w:r>
    </w:p>
    <w:p w:rsidR="00002DED" w:rsidRDefault="00002DED" w:rsidP="00DF04E3">
      <w:pPr>
        <w:pStyle w:val="HTMLPreformatted"/>
        <w:tabs>
          <w:tab w:val="left" w:pos="4374"/>
        </w:tabs>
        <w:jc w:val="both"/>
        <w:rPr>
          <w:rFonts w:ascii="Times New Roman" w:hAnsi="Times New Roman" w:cs="Times New Roman"/>
          <w:sz w:val="24"/>
        </w:rPr>
      </w:pPr>
    </w:p>
    <w:p w:rsidR="00002DED" w:rsidRPr="00C323E0" w:rsidRDefault="00002DED" w:rsidP="00002DED">
      <w:pPr>
        <w:spacing w:line="360" w:lineRule="auto"/>
        <w:ind w:right="357"/>
        <w:jc w:val="both"/>
        <w:rPr>
          <w:rFonts w:ascii="Times New Roman" w:hAnsi="Times New Roman" w:cs="Times New Roman"/>
        </w:rPr>
      </w:pPr>
      <w:r w:rsidRPr="00C323E0">
        <w:rPr>
          <w:rFonts w:ascii="Times New Roman" w:hAnsi="Times New Roman" w:cs="Times New Roman"/>
        </w:rPr>
        <w:t>The aim of this paper is to discuss recent research conducted in experimental studies related to the process of the iron smelting. The paper will discuss issues related to the selection of iron ore, structure of furnace, making of tuyeres, fashioning of blowers and firing temperatures through experiments conducted recently.</w:t>
      </w:r>
    </w:p>
    <w:p w:rsidR="00002DED" w:rsidRDefault="00002DED" w:rsidP="00002DED">
      <w:pPr>
        <w:spacing w:line="360" w:lineRule="auto"/>
        <w:ind w:right="357"/>
        <w:jc w:val="both"/>
        <w:rPr>
          <w:rFonts w:ascii="Times New Roman" w:hAnsi="Times New Roman" w:cs="Times New Roman"/>
        </w:rPr>
      </w:pPr>
      <w:r w:rsidRPr="00C323E0">
        <w:rPr>
          <w:rFonts w:ascii="Times New Roman" w:hAnsi="Times New Roman" w:cs="Times New Roman"/>
        </w:rPr>
        <w:t>Experiments were conducted in order to investigate iron smelting techniques used at the Early Historic sit</w:t>
      </w:r>
      <w:r>
        <w:rPr>
          <w:rFonts w:ascii="Times New Roman" w:hAnsi="Times New Roman" w:cs="Times New Roman"/>
        </w:rPr>
        <w:t xml:space="preserve">e of Nathara-Ki-Pal </w:t>
      </w:r>
      <w:r w:rsidRPr="00C323E0">
        <w:rPr>
          <w:rFonts w:ascii="Times New Roman" w:hAnsi="Times New Roman" w:cs="Times New Roman"/>
        </w:rPr>
        <w:t>(73°47’E; 24°16N</w:t>
      </w:r>
      <w:r>
        <w:rPr>
          <w:rFonts w:ascii="Times New Roman" w:hAnsi="Times New Roman" w:cs="Times New Roman"/>
        </w:rPr>
        <w:t>) which</w:t>
      </w:r>
      <w:r w:rsidRPr="00C323E0">
        <w:rPr>
          <w:rFonts w:ascii="Times New Roman" w:hAnsi="Times New Roman" w:cs="Times New Roman"/>
        </w:rPr>
        <w:t xml:space="preserve"> is located about 7</w:t>
      </w:r>
      <w:r>
        <w:rPr>
          <w:rFonts w:ascii="Times New Roman" w:hAnsi="Times New Roman" w:cs="Times New Roman"/>
        </w:rPr>
        <w:t>0 km south-east of Udaipur city</w:t>
      </w:r>
      <w:r w:rsidRPr="00C323E0">
        <w:rPr>
          <w:rFonts w:ascii="Times New Roman" w:hAnsi="Times New Roman" w:cs="Times New Roman"/>
        </w:rPr>
        <w:t>. Ge</w:t>
      </w:r>
      <w:r>
        <w:rPr>
          <w:rFonts w:ascii="Times New Roman" w:hAnsi="Times New Roman" w:cs="Times New Roman"/>
        </w:rPr>
        <w:t>ographically, Nathara-Ki-Pal is</w:t>
      </w:r>
      <w:r w:rsidRPr="00C323E0">
        <w:rPr>
          <w:rFonts w:ascii="Times New Roman" w:hAnsi="Times New Roman" w:cs="Times New Roman"/>
        </w:rPr>
        <w:t xml:space="preserve"> located </w:t>
      </w:r>
      <w:r>
        <w:rPr>
          <w:rFonts w:ascii="Times New Roman" w:hAnsi="Times New Roman" w:cs="Times New Roman"/>
        </w:rPr>
        <w:t xml:space="preserve">on the foot hills of </w:t>
      </w:r>
      <w:proofErr w:type="spellStart"/>
      <w:r>
        <w:rPr>
          <w:rFonts w:ascii="Times New Roman" w:hAnsi="Times New Roman" w:cs="Times New Roman"/>
        </w:rPr>
        <w:t>Aravalli</w:t>
      </w:r>
      <w:proofErr w:type="spellEnd"/>
      <w:r>
        <w:rPr>
          <w:rFonts w:ascii="Times New Roman" w:hAnsi="Times New Roman" w:cs="Times New Roman"/>
        </w:rPr>
        <w:t>.</w:t>
      </w:r>
      <w:r w:rsidRPr="00C323E0">
        <w:rPr>
          <w:rFonts w:ascii="Times New Roman" w:hAnsi="Times New Roman" w:cs="Times New Roman"/>
        </w:rPr>
        <w:t xml:space="preserve"> Iron ore</w:t>
      </w:r>
      <w:r>
        <w:rPr>
          <w:rFonts w:ascii="Times New Roman" w:hAnsi="Times New Roman" w:cs="Times New Roman"/>
        </w:rPr>
        <w:t>s</w:t>
      </w:r>
      <w:r w:rsidRPr="00C323E0">
        <w:rPr>
          <w:rFonts w:ascii="Times New Roman" w:hAnsi="Times New Roman" w:cs="Times New Roman"/>
        </w:rPr>
        <w:t xml:space="preserve"> and iron slag</w:t>
      </w:r>
      <w:r>
        <w:rPr>
          <w:rFonts w:ascii="Times New Roman" w:hAnsi="Times New Roman" w:cs="Times New Roman"/>
        </w:rPr>
        <w:t>s</w:t>
      </w:r>
      <w:r w:rsidRPr="00C323E0">
        <w:rPr>
          <w:rFonts w:ascii="Times New Roman" w:hAnsi="Times New Roman" w:cs="Times New Roman"/>
        </w:rPr>
        <w:t xml:space="preserve"> can be seen on the surface of the site</w:t>
      </w:r>
      <w:r>
        <w:rPr>
          <w:rFonts w:ascii="Times New Roman" w:hAnsi="Times New Roman" w:cs="Times New Roman"/>
        </w:rPr>
        <w:t xml:space="preserve"> itself. The remains of four</w:t>
      </w:r>
      <w:r w:rsidRPr="00C323E0">
        <w:rPr>
          <w:rFonts w:ascii="Times New Roman" w:hAnsi="Times New Roman" w:cs="Times New Roman"/>
        </w:rPr>
        <w:t xml:space="preserve"> broken furnaces were recovered during excavations (2007 and 2008) and the site was excavated by </w:t>
      </w:r>
      <w:proofErr w:type="spellStart"/>
      <w:r w:rsidRPr="00C323E0">
        <w:rPr>
          <w:rFonts w:ascii="Times New Roman" w:hAnsi="Times New Roman" w:cs="Times New Roman"/>
        </w:rPr>
        <w:t>Prof.</w:t>
      </w:r>
      <w:proofErr w:type="spellEnd"/>
      <w:r w:rsidRPr="00C323E0">
        <w:rPr>
          <w:rFonts w:ascii="Times New Roman" w:hAnsi="Times New Roman" w:cs="Times New Roman"/>
        </w:rPr>
        <w:t xml:space="preserve"> </w:t>
      </w:r>
      <w:proofErr w:type="spellStart"/>
      <w:r w:rsidRPr="00C323E0">
        <w:rPr>
          <w:rFonts w:ascii="Times New Roman" w:hAnsi="Times New Roman" w:cs="Times New Roman"/>
        </w:rPr>
        <w:t>Pandey</w:t>
      </w:r>
      <w:proofErr w:type="spellEnd"/>
      <w:r w:rsidRPr="00C323E0">
        <w:rPr>
          <w:rFonts w:ascii="Times New Roman" w:hAnsi="Times New Roman" w:cs="Times New Roman"/>
        </w:rPr>
        <w:t xml:space="preserve"> from the Department of Archaeology of the Institute of Rajasthan studies, Rajasthan </w:t>
      </w:r>
      <w:proofErr w:type="spellStart"/>
      <w:r w:rsidRPr="00C323E0">
        <w:rPr>
          <w:rFonts w:ascii="Times New Roman" w:hAnsi="Times New Roman" w:cs="Times New Roman"/>
        </w:rPr>
        <w:t>Vidyapeeth</w:t>
      </w:r>
      <w:proofErr w:type="spellEnd"/>
      <w:r w:rsidRPr="00C323E0">
        <w:rPr>
          <w:rFonts w:ascii="Times New Roman" w:hAnsi="Times New Roman" w:cs="Times New Roman"/>
        </w:rPr>
        <w:t xml:space="preserve"> University. This shows that the site of Nathara-Ki-Pal was </w:t>
      </w:r>
      <w:r>
        <w:rPr>
          <w:rFonts w:ascii="Times New Roman" w:hAnsi="Times New Roman" w:cs="Times New Roman"/>
        </w:rPr>
        <w:t xml:space="preserve">the </w:t>
      </w:r>
      <w:proofErr w:type="spellStart"/>
      <w:r w:rsidRPr="00C323E0">
        <w:rPr>
          <w:rFonts w:ascii="Times New Roman" w:hAnsi="Times New Roman" w:cs="Times New Roman"/>
        </w:rPr>
        <w:t>center</w:t>
      </w:r>
      <w:proofErr w:type="spellEnd"/>
      <w:r w:rsidRPr="00C323E0">
        <w:rPr>
          <w:rFonts w:ascii="Times New Roman" w:hAnsi="Times New Roman" w:cs="Times New Roman"/>
        </w:rPr>
        <w:t xml:space="preserve"> of iron smelting. Results of experiments performed both in the field reconstruction of a bloomer fu</w:t>
      </w:r>
      <w:r>
        <w:rPr>
          <w:rFonts w:ascii="Times New Roman" w:hAnsi="Times New Roman" w:cs="Times New Roman"/>
        </w:rPr>
        <w:t xml:space="preserve">rnace and in the laboratory will be </w:t>
      </w:r>
      <w:r w:rsidRPr="00C323E0">
        <w:rPr>
          <w:rFonts w:ascii="Times New Roman" w:hAnsi="Times New Roman" w:cs="Times New Roman"/>
        </w:rPr>
        <w:t>discussed</w:t>
      </w:r>
      <w:r>
        <w:rPr>
          <w:rFonts w:ascii="Times New Roman" w:hAnsi="Times New Roman" w:cs="Times New Roman"/>
        </w:rPr>
        <w:t xml:space="preserve"> in detail during presentation.</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002DED">
        <w:rPr>
          <w:rFonts w:ascii="Times New Roman" w:hAnsi="Times New Roman" w:cs="Times New Roman"/>
          <w:i/>
          <w:sz w:val="24"/>
        </w:rPr>
        <w:t xml:space="preserve">Experimental Study, Excavation, Iron Smelting Process, Rajasthan, etc. </w:t>
      </w:r>
    </w:p>
    <w:p w:rsidR="00DF04E3" w:rsidRDefault="00DF04E3" w:rsidP="00DF04E3">
      <w:pPr>
        <w:pStyle w:val="HTMLPreformatted"/>
        <w:jc w:val="both"/>
        <w:rPr>
          <w:rFonts w:ascii="Times New Roman" w:hAnsi="Times New Roman" w:cs="Times New Roman"/>
          <w:sz w:val="24"/>
        </w:rPr>
      </w:pPr>
    </w:p>
    <w:p w:rsidR="00DF04E3" w:rsidRDefault="00002DED" w:rsidP="00DF04E3">
      <w:pPr>
        <w:pStyle w:val="HTMLPreformatted"/>
        <w:jc w:val="both"/>
        <w:rPr>
          <w:rFonts w:ascii="Times New Roman" w:hAnsi="Times New Roman" w:cs="Times New Roman"/>
          <w:i/>
          <w:iCs/>
          <w:sz w:val="24"/>
        </w:rPr>
      </w:pPr>
      <w:r>
        <w:rPr>
          <w:rFonts w:ascii="Times New Roman" w:hAnsi="Times New Roman" w:cs="Times New Roman"/>
        </w:rPr>
        <w:t>.</w:t>
      </w: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002DED" w:rsidRPr="00930D11" w:rsidRDefault="00002DED" w:rsidP="00002DED">
      <w:pPr>
        <w:spacing w:line="360" w:lineRule="auto"/>
        <w:jc w:val="both"/>
        <w:rPr>
          <w:rFonts w:ascii="Times New Roman" w:hAnsi="Times New Roman" w:cs="Times New Roman"/>
          <w:sz w:val="24"/>
          <w:szCs w:val="24"/>
        </w:rPr>
      </w:pPr>
      <w:r w:rsidRPr="00930D11">
        <w:rPr>
          <w:rFonts w:ascii="Times New Roman" w:hAnsi="Times New Roman" w:cs="Times New Roman"/>
          <w:sz w:val="24"/>
          <w:szCs w:val="24"/>
        </w:rPr>
        <w:t xml:space="preserve">This is </w:t>
      </w:r>
      <w:proofErr w:type="spellStart"/>
      <w:r w:rsidRPr="00930D11">
        <w:rPr>
          <w:rFonts w:ascii="Times New Roman" w:hAnsi="Times New Roman" w:cs="Times New Roman"/>
          <w:sz w:val="24"/>
          <w:szCs w:val="24"/>
        </w:rPr>
        <w:t>Dr.</w:t>
      </w:r>
      <w:proofErr w:type="spellEnd"/>
      <w:r w:rsidRPr="00930D11">
        <w:rPr>
          <w:rFonts w:ascii="Times New Roman" w:hAnsi="Times New Roman" w:cs="Times New Roman"/>
          <w:sz w:val="24"/>
          <w:szCs w:val="24"/>
        </w:rPr>
        <w:t xml:space="preserve"> </w:t>
      </w:r>
      <w:r>
        <w:rPr>
          <w:rFonts w:ascii="Times New Roman" w:hAnsi="Times New Roman" w:cs="Times New Roman"/>
          <w:sz w:val="24"/>
          <w:szCs w:val="24"/>
        </w:rPr>
        <w:t xml:space="preserve">S. </w:t>
      </w:r>
      <w:proofErr w:type="gramStart"/>
      <w:r w:rsidRPr="00930D11">
        <w:rPr>
          <w:rFonts w:ascii="Times New Roman" w:hAnsi="Times New Roman" w:cs="Times New Roman"/>
          <w:sz w:val="24"/>
          <w:szCs w:val="24"/>
        </w:rPr>
        <w:t>Udayakumar,</w:t>
      </w:r>
      <w:proofErr w:type="gramEnd"/>
      <w:r w:rsidRPr="00930D11">
        <w:rPr>
          <w:rFonts w:ascii="Times New Roman" w:hAnsi="Times New Roman" w:cs="Times New Roman"/>
          <w:sz w:val="24"/>
          <w:szCs w:val="24"/>
        </w:rPr>
        <w:t xml:space="preserve"> I am currently working as </w:t>
      </w:r>
      <w:r>
        <w:rPr>
          <w:rFonts w:ascii="Times New Roman" w:hAnsi="Times New Roman" w:cs="Times New Roman"/>
          <w:sz w:val="24"/>
          <w:szCs w:val="24"/>
        </w:rPr>
        <w:t>Post-Doctoral associate in</w:t>
      </w:r>
      <w:r w:rsidRPr="00930D11">
        <w:rPr>
          <w:rFonts w:ascii="Times New Roman" w:hAnsi="Times New Roman" w:cs="Times New Roman"/>
          <w:sz w:val="24"/>
          <w:szCs w:val="24"/>
        </w:rPr>
        <w:t xml:space="preserve"> National</w:t>
      </w:r>
      <w:r w:rsidRPr="00002DED">
        <w:rPr>
          <w:rFonts w:ascii="Times New Roman" w:hAnsi="Times New Roman" w:cs="Times New Roman"/>
          <w:bCs/>
        </w:rPr>
        <w:t xml:space="preserve"> Institute of Advances Studies, Bangalore</w:t>
      </w:r>
      <w:r>
        <w:rPr>
          <w:rFonts w:ascii="Times New Roman" w:hAnsi="Times New Roman" w:cs="Times New Roman"/>
          <w:sz w:val="24"/>
          <w:szCs w:val="24"/>
        </w:rPr>
        <w:t xml:space="preserve">. </w:t>
      </w:r>
      <w:r w:rsidRPr="00930D11">
        <w:rPr>
          <w:rFonts w:ascii="Times New Roman" w:hAnsi="Times New Roman" w:cs="Times New Roman"/>
          <w:sz w:val="24"/>
          <w:szCs w:val="24"/>
        </w:rPr>
        <w:t xml:space="preserve">Here I want to say that I have complete BFA in traditional Bronze sculpture from Govt. college of Sculpture and Architecture, </w:t>
      </w:r>
      <w:proofErr w:type="spellStart"/>
      <w:r w:rsidRPr="00930D11">
        <w:rPr>
          <w:rFonts w:ascii="Times New Roman" w:hAnsi="Times New Roman" w:cs="Times New Roman"/>
          <w:sz w:val="24"/>
          <w:szCs w:val="24"/>
        </w:rPr>
        <w:t>Mamallpuram</w:t>
      </w:r>
      <w:proofErr w:type="spellEnd"/>
      <w:r w:rsidRPr="00930D11">
        <w:rPr>
          <w:rFonts w:ascii="Times New Roman" w:hAnsi="Times New Roman" w:cs="Times New Roman"/>
          <w:sz w:val="24"/>
          <w:szCs w:val="24"/>
        </w:rPr>
        <w:t xml:space="preserve">, then I have complete M.A in </w:t>
      </w:r>
      <w:r w:rsidRPr="00930D11">
        <w:rPr>
          <w:rFonts w:ascii="Times New Roman" w:hAnsi="Times New Roman" w:cs="Times New Roman"/>
          <w:sz w:val="24"/>
          <w:szCs w:val="24"/>
          <w:lang w:val="en"/>
        </w:rPr>
        <w:t>(Ancient Indian History, Culture and Archaeology)</w:t>
      </w:r>
      <w:r w:rsidRPr="00930D11">
        <w:rPr>
          <w:rFonts w:ascii="Times New Roman" w:hAnsi="Times New Roman" w:cs="Times New Roman"/>
          <w:sz w:val="24"/>
          <w:szCs w:val="24"/>
        </w:rPr>
        <w:t xml:space="preserve"> and from Deccan College, Pune. </w:t>
      </w:r>
    </w:p>
    <w:p w:rsidR="00002DED" w:rsidRPr="00930D11" w:rsidRDefault="00002DED" w:rsidP="00002DED">
      <w:pPr>
        <w:spacing w:line="360" w:lineRule="auto"/>
        <w:jc w:val="both"/>
        <w:rPr>
          <w:rFonts w:ascii="Times New Roman" w:hAnsi="Times New Roman" w:cs="Times New Roman"/>
          <w:i/>
          <w:sz w:val="24"/>
          <w:szCs w:val="24"/>
        </w:rPr>
      </w:pPr>
      <w:r w:rsidRPr="00930D11">
        <w:rPr>
          <w:rFonts w:ascii="Times New Roman" w:hAnsi="Times New Roman" w:cs="Times New Roman"/>
          <w:sz w:val="24"/>
          <w:szCs w:val="24"/>
        </w:rPr>
        <w:t xml:space="preserve">My PhD topic is “A Study of Iron technology in South East Rajasthan with special reference to Iswal and Nathara-Ki-Pal” my past research is only focused on ancient Indian heritage and especially ancient metallurgy in India. Last few years, I am contacting bronze casting </w:t>
      </w:r>
      <w:r w:rsidRPr="00930D11">
        <w:rPr>
          <w:rFonts w:ascii="Times New Roman" w:hAnsi="Times New Roman" w:cs="Times New Roman"/>
          <w:sz w:val="24"/>
          <w:szCs w:val="24"/>
        </w:rPr>
        <w:lastRenderedPageBreak/>
        <w:t xml:space="preserve">workshops for school and college students all over India. With this here I like to add that I am from ancient metal workers family </w:t>
      </w:r>
      <w:r w:rsidRPr="00930D11">
        <w:rPr>
          <w:rFonts w:ascii="Times New Roman" w:hAnsi="Times New Roman" w:cs="Times New Roman"/>
          <w:i/>
          <w:sz w:val="24"/>
          <w:szCs w:val="24"/>
        </w:rPr>
        <w:t>“</w:t>
      </w:r>
      <w:proofErr w:type="spellStart"/>
      <w:r w:rsidRPr="00930D11">
        <w:rPr>
          <w:rFonts w:ascii="Times New Roman" w:hAnsi="Times New Roman" w:cs="Times New Roman"/>
          <w:i/>
          <w:sz w:val="24"/>
          <w:szCs w:val="24"/>
        </w:rPr>
        <w:t>Viswakarma</w:t>
      </w:r>
      <w:proofErr w:type="spellEnd"/>
      <w:r w:rsidRPr="00930D11">
        <w:rPr>
          <w:rFonts w:ascii="Times New Roman" w:hAnsi="Times New Roman" w:cs="Times New Roman"/>
          <w:i/>
          <w:sz w:val="24"/>
          <w:szCs w:val="24"/>
        </w:rPr>
        <w:t>”.</w:t>
      </w:r>
    </w:p>
    <w:p w:rsidR="00002DED" w:rsidRPr="00930D11" w:rsidRDefault="00002DED" w:rsidP="00002DED">
      <w:pPr>
        <w:spacing w:line="360" w:lineRule="auto"/>
        <w:jc w:val="both"/>
        <w:rPr>
          <w:rFonts w:ascii="Times New Roman" w:hAnsi="Times New Roman" w:cs="Times New Roman"/>
          <w:sz w:val="24"/>
          <w:szCs w:val="24"/>
        </w:rPr>
      </w:pPr>
      <w:r w:rsidRPr="00930D11">
        <w:rPr>
          <w:rFonts w:ascii="Times New Roman" w:hAnsi="Times New Roman" w:cs="Times New Roman"/>
          <w:sz w:val="24"/>
          <w:szCs w:val="24"/>
        </w:rPr>
        <w:t>I have done my experimental study on ancient iron technology which I have added in my PhD thesis. I have attended excavations and exploration (</w:t>
      </w:r>
      <w:proofErr w:type="spellStart"/>
      <w:r w:rsidRPr="00930D11">
        <w:rPr>
          <w:rFonts w:ascii="Times New Roman" w:hAnsi="Times New Roman" w:cs="Times New Roman"/>
          <w:sz w:val="24"/>
          <w:szCs w:val="24"/>
        </w:rPr>
        <w:t>Farmana</w:t>
      </w:r>
      <w:proofErr w:type="spellEnd"/>
      <w:r w:rsidRPr="00930D11">
        <w:rPr>
          <w:rFonts w:ascii="Times New Roman" w:hAnsi="Times New Roman" w:cs="Times New Roman"/>
          <w:sz w:val="24"/>
          <w:szCs w:val="24"/>
        </w:rPr>
        <w:t xml:space="preserve"> in Haryana, </w:t>
      </w:r>
      <w:proofErr w:type="spellStart"/>
      <w:r w:rsidRPr="00930D11">
        <w:rPr>
          <w:rFonts w:ascii="Times New Roman" w:hAnsi="Times New Roman" w:cs="Times New Roman"/>
          <w:sz w:val="24"/>
          <w:szCs w:val="24"/>
        </w:rPr>
        <w:t>Kotada-Bhabli</w:t>
      </w:r>
      <w:proofErr w:type="spellEnd"/>
      <w:r w:rsidRPr="00930D11">
        <w:rPr>
          <w:rFonts w:ascii="Times New Roman" w:hAnsi="Times New Roman" w:cs="Times New Roman"/>
          <w:sz w:val="24"/>
          <w:szCs w:val="24"/>
        </w:rPr>
        <w:t xml:space="preserve"> in Gujarat, Teri in Tamil Nadu and </w:t>
      </w:r>
      <w:proofErr w:type="spellStart"/>
      <w:r w:rsidRPr="00930D11">
        <w:rPr>
          <w:rFonts w:ascii="Times New Roman" w:hAnsi="Times New Roman" w:cs="Times New Roman"/>
          <w:sz w:val="24"/>
          <w:szCs w:val="24"/>
        </w:rPr>
        <w:t>Keeladi</w:t>
      </w:r>
      <w:proofErr w:type="spellEnd"/>
      <w:r w:rsidRPr="00930D11">
        <w:rPr>
          <w:rFonts w:ascii="Times New Roman" w:hAnsi="Times New Roman" w:cs="Times New Roman"/>
          <w:sz w:val="24"/>
          <w:szCs w:val="24"/>
        </w:rPr>
        <w:t xml:space="preserve">, </w:t>
      </w:r>
      <w:proofErr w:type="spellStart"/>
      <w:r w:rsidRPr="00930D11">
        <w:rPr>
          <w:rFonts w:ascii="Times New Roman" w:hAnsi="Times New Roman" w:cs="Times New Roman"/>
          <w:sz w:val="24"/>
          <w:szCs w:val="24"/>
        </w:rPr>
        <w:t>Sivagange</w:t>
      </w:r>
      <w:proofErr w:type="spellEnd"/>
      <w:r w:rsidRPr="00930D11">
        <w:rPr>
          <w:rFonts w:ascii="Times New Roman" w:hAnsi="Times New Roman" w:cs="Times New Roman"/>
          <w:sz w:val="24"/>
          <w:szCs w:val="24"/>
        </w:rPr>
        <w:t xml:space="preserve"> district, Tamil Nadu. </w:t>
      </w:r>
    </w:p>
    <w:p w:rsidR="00002DED" w:rsidRPr="00930D11" w:rsidRDefault="00002DED" w:rsidP="00002DED">
      <w:pPr>
        <w:spacing w:line="360" w:lineRule="auto"/>
        <w:jc w:val="both"/>
        <w:rPr>
          <w:rFonts w:ascii="Times New Roman" w:hAnsi="Times New Roman" w:cs="Times New Roman"/>
          <w:sz w:val="24"/>
          <w:szCs w:val="24"/>
        </w:rPr>
      </w:pPr>
      <w:r w:rsidRPr="00930D11">
        <w:rPr>
          <w:rFonts w:ascii="Times New Roman" w:hAnsi="Times New Roman" w:cs="Times New Roman"/>
          <w:sz w:val="24"/>
          <w:szCs w:val="24"/>
        </w:rPr>
        <w:t xml:space="preserve">I have few publication journals like Heritage, Deccan College and Crucible and I have presented my research papers in various conferences in different universities (IAS-ISPQS-IHCS and National seminar on the Megalithic culture of India, organized by the Department of Archaeology, university of Kerala, Regional Workshop on Archaeology of Western India, organized by the Archaeological survey of India, Mumbai Circle and Deccan College Post-Graduate and Research Institute, Deemed University, Department of Indology, French Institute of Pondicherry and Tamil Nadu, (ASTRA- 2016) and In Deccan College Post Graduate &amp; Research Institute, Rajasthan </w:t>
      </w:r>
      <w:proofErr w:type="spellStart"/>
      <w:r w:rsidRPr="00930D11">
        <w:rPr>
          <w:rFonts w:ascii="Times New Roman" w:hAnsi="Times New Roman" w:cs="Times New Roman"/>
          <w:sz w:val="24"/>
          <w:szCs w:val="24"/>
        </w:rPr>
        <w:t>Vidhyapeeth</w:t>
      </w:r>
      <w:proofErr w:type="spellEnd"/>
      <w:r w:rsidRPr="00930D11">
        <w:rPr>
          <w:rFonts w:ascii="Times New Roman" w:hAnsi="Times New Roman" w:cs="Times New Roman"/>
          <w:sz w:val="24"/>
          <w:szCs w:val="24"/>
        </w:rPr>
        <w:t>, Udaipur, In the International Seminar on Field Archaeology, In University of Kerala.</w:t>
      </w:r>
    </w:p>
    <w:p w:rsidR="00002DED" w:rsidRDefault="00002DED" w:rsidP="00002DED">
      <w:pPr>
        <w:spacing w:line="360" w:lineRule="auto"/>
        <w:jc w:val="both"/>
        <w:rPr>
          <w:rFonts w:ascii="Times New Roman" w:hAnsi="Times New Roman" w:cs="Times New Roman"/>
          <w:bCs/>
        </w:rPr>
      </w:pPr>
      <w:r w:rsidRPr="00930D11">
        <w:rPr>
          <w:rFonts w:ascii="Times New Roman" w:hAnsi="Times New Roman" w:cs="Times New Roman"/>
          <w:sz w:val="24"/>
          <w:szCs w:val="24"/>
        </w:rPr>
        <w:t xml:space="preserve">I have award scholarship and fellowship of national and international awards such as (2012 and 2016 </w:t>
      </w:r>
      <w:r w:rsidRPr="00930D11">
        <w:rPr>
          <w:rFonts w:ascii="Times New Roman" w:hAnsi="Times New Roman" w:cs="Times New Roman"/>
          <w:lang w:val="en"/>
        </w:rPr>
        <w:t xml:space="preserve">Nehru Trust Small Study Research Grant, New Delhi, 2014 ICHR JRF Fellowship, 2017 </w:t>
      </w:r>
      <w:proofErr w:type="spellStart"/>
      <w:r w:rsidRPr="00930D11">
        <w:rPr>
          <w:rFonts w:ascii="Times New Roman" w:hAnsi="Times New Roman" w:cs="Times New Roman"/>
          <w:bCs/>
          <w:lang w:val="en"/>
        </w:rPr>
        <w:t>Akshara</w:t>
      </w:r>
      <w:proofErr w:type="spellEnd"/>
      <w:r w:rsidRPr="00930D11">
        <w:rPr>
          <w:rFonts w:ascii="Times New Roman" w:hAnsi="Times New Roman" w:cs="Times New Roman"/>
          <w:bCs/>
          <w:lang w:val="en"/>
        </w:rPr>
        <w:t xml:space="preserve"> Foundation Grant for the Study of Ancient and Medieval Temple Architecture</w:t>
      </w:r>
      <w:r w:rsidRPr="00930D11">
        <w:rPr>
          <w:rFonts w:ascii="Times New Roman" w:hAnsi="Times New Roman" w:cs="Times New Roman"/>
          <w:lang w:val="en"/>
        </w:rPr>
        <w:t xml:space="preserve">, </w:t>
      </w:r>
      <w:r w:rsidRPr="00930D11">
        <w:rPr>
          <w:rFonts w:ascii="Times New Roman" w:hAnsi="Times New Roman" w:cs="Times New Roman"/>
        </w:rPr>
        <w:t xml:space="preserve">2017 Received INTACH Research Scholarship Award 2016-17 and 2015 </w:t>
      </w:r>
      <w:r w:rsidRPr="00930D11">
        <w:rPr>
          <w:rFonts w:ascii="Times New Roman" w:hAnsi="Times New Roman" w:cs="Times New Roman"/>
          <w:bCs/>
        </w:rPr>
        <w:t xml:space="preserve">Received </w:t>
      </w:r>
      <w:r w:rsidRPr="00930D11">
        <w:rPr>
          <w:rFonts w:ascii="Times New Roman" w:hAnsi="Times New Roman" w:cs="Times New Roman"/>
        </w:rPr>
        <w:t xml:space="preserve">The </w:t>
      </w:r>
      <w:proofErr w:type="spellStart"/>
      <w:r w:rsidRPr="00930D11">
        <w:rPr>
          <w:rFonts w:ascii="Times New Roman" w:hAnsi="Times New Roman" w:cs="Times New Roman"/>
        </w:rPr>
        <w:t>Tylecote</w:t>
      </w:r>
      <w:proofErr w:type="spellEnd"/>
      <w:r w:rsidRPr="00930D11">
        <w:rPr>
          <w:rFonts w:ascii="Times New Roman" w:hAnsi="Times New Roman" w:cs="Times New Roman"/>
        </w:rPr>
        <w:t xml:space="preserve"> Memorial Fund</w:t>
      </w:r>
      <w:r w:rsidRPr="00930D11">
        <w:rPr>
          <w:rFonts w:ascii="Times New Roman" w:hAnsi="Times New Roman" w:cs="Times New Roman"/>
          <w:bCs/>
        </w:rPr>
        <w:t>, Historical Metallurgical Society, U.K</w:t>
      </w:r>
      <w:r>
        <w:rPr>
          <w:rFonts w:ascii="Times New Roman" w:hAnsi="Times New Roman" w:cs="Times New Roman"/>
          <w:bCs/>
        </w:rPr>
        <w:t>.</w:t>
      </w:r>
    </w:p>
    <w:p w:rsidR="00B3082B" w:rsidRDefault="00B3082B" w:rsidP="00DF04E3">
      <w:pPr>
        <w:pStyle w:val="HTMLPreformatted"/>
        <w:jc w:val="both"/>
        <w:rPr>
          <w:rFonts w:ascii="Times New Roman" w:hAnsi="Times New Roman" w:cs="Times New Roman"/>
          <w:iCs/>
          <w:sz w:val="24"/>
        </w:rPr>
      </w:pPr>
    </w:p>
    <w:p w:rsidR="003803D1" w:rsidRDefault="00F64836"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Recent Publications </w:t>
      </w:r>
    </w:p>
    <w:p w:rsidR="00F64836" w:rsidRDefault="00F64836" w:rsidP="00DF04E3">
      <w:pPr>
        <w:pStyle w:val="HTMLPreformatted"/>
        <w:jc w:val="both"/>
        <w:rPr>
          <w:rFonts w:ascii="Times New Roman" w:hAnsi="Times New Roman" w:cs="Times New Roman"/>
          <w:b/>
          <w:iCs/>
          <w:sz w:val="24"/>
        </w:rPr>
      </w:pPr>
    </w:p>
    <w:p w:rsidR="003803D1" w:rsidRDefault="00F64836" w:rsidP="005950D5">
      <w:pPr>
        <w:pStyle w:val="HTMLPreformatted"/>
        <w:numPr>
          <w:ilvl w:val="0"/>
          <w:numId w:val="3"/>
        </w:numPr>
        <w:jc w:val="both"/>
        <w:rPr>
          <w:rFonts w:ascii="Times New Roman" w:hAnsi="Times New Roman" w:cs="Times New Roman"/>
          <w:iCs/>
          <w:sz w:val="24"/>
        </w:rPr>
      </w:pPr>
      <w:r>
        <w:rPr>
          <w:rFonts w:ascii="Times New Roman" w:hAnsi="Times New Roman" w:cs="Times New Roman"/>
          <w:iCs/>
          <w:sz w:val="24"/>
        </w:rPr>
        <w:t>Udayakumar S (2014) Investigating Causes of Technolog</w:t>
      </w:r>
      <w:r w:rsidR="00426A2A">
        <w:rPr>
          <w:rFonts w:ascii="Times New Roman" w:hAnsi="Times New Roman" w:cs="Times New Roman"/>
          <w:iCs/>
          <w:sz w:val="24"/>
        </w:rPr>
        <w:t>ical Difference and Similarity b</w:t>
      </w:r>
      <w:r>
        <w:rPr>
          <w:rFonts w:ascii="Times New Roman" w:hAnsi="Times New Roman" w:cs="Times New Roman"/>
          <w:iCs/>
          <w:sz w:val="24"/>
        </w:rPr>
        <w:t xml:space="preserve">etween </w:t>
      </w:r>
      <w:proofErr w:type="spellStart"/>
      <w:r>
        <w:rPr>
          <w:rFonts w:ascii="Times New Roman" w:hAnsi="Times New Roman" w:cs="Times New Roman"/>
          <w:iCs/>
          <w:sz w:val="24"/>
        </w:rPr>
        <w:t>Chola</w:t>
      </w:r>
      <w:proofErr w:type="spellEnd"/>
      <w:r>
        <w:rPr>
          <w:rFonts w:ascii="Times New Roman" w:hAnsi="Times New Roman" w:cs="Times New Roman"/>
          <w:iCs/>
          <w:sz w:val="24"/>
        </w:rPr>
        <w:t xml:space="preserve"> Br</w:t>
      </w:r>
      <w:r w:rsidR="005950D5">
        <w:rPr>
          <w:rFonts w:ascii="Times New Roman" w:hAnsi="Times New Roman" w:cs="Times New Roman"/>
          <w:iCs/>
          <w:sz w:val="24"/>
        </w:rPr>
        <w:t xml:space="preserve">onze Casting and </w:t>
      </w:r>
      <w:proofErr w:type="spellStart"/>
      <w:r w:rsidR="005950D5">
        <w:rPr>
          <w:rFonts w:ascii="Times New Roman" w:hAnsi="Times New Roman" w:cs="Times New Roman"/>
          <w:iCs/>
          <w:sz w:val="24"/>
        </w:rPr>
        <w:t>Dhokra</w:t>
      </w:r>
      <w:proofErr w:type="spellEnd"/>
      <w:r w:rsidR="005950D5">
        <w:rPr>
          <w:rFonts w:ascii="Times New Roman" w:hAnsi="Times New Roman" w:cs="Times New Roman"/>
          <w:iCs/>
          <w:sz w:val="24"/>
        </w:rPr>
        <w:t xml:space="preserve"> Casting. Bulletin of Deccan College 74: 139-145. </w:t>
      </w:r>
    </w:p>
    <w:p w:rsidR="00426A2A" w:rsidRDefault="00426A2A" w:rsidP="00426A2A">
      <w:pPr>
        <w:pStyle w:val="HTMLPreformatted"/>
        <w:ind w:left="720"/>
        <w:jc w:val="both"/>
        <w:rPr>
          <w:rFonts w:ascii="Times New Roman" w:hAnsi="Times New Roman" w:cs="Times New Roman"/>
          <w:iCs/>
          <w:sz w:val="24"/>
        </w:rPr>
      </w:pPr>
    </w:p>
    <w:p w:rsidR="00426A2A" w:rsidRDefault="00426A2A" w:rsidP="00426A2A">
      <w:pPr>
        <w:pStyle w:val="HTMLPreformatted"/>
        <w:numPr>
          <w:ilvl w:val="0"/>
          <w:numId w:val="3"/>
        </w:numPr>
        <w:jc w:val="both"/>
        <w:rPr>
          <w:rFonts w:ascii="Times New Roman" w:hAnsi="Times New Roman" w:cs="Times New Roman"/>
          <w:iCs/>
          <w:sz w:val="24"/>
        </w:rPr>
      </w:pPr>
      <w:r w:rsidRPr="00426A2A">
        <w:rPr>
          <w:rFonts w:ascii="Times New Roman" w:hAnsi="Times New Roman" w:cs="Times New Roman"/>
          <w:iCs/>
          <w:sz w:val="24"/>
        </w:rPr>
        <w:t xml:space="preserve">Udayakumar S (2014) </w:t>
      </w:r>
      <w:r w:rsidRPr="00426A2A">
        <w:rPr>
          <w:rFonts w:ascii="Times New Roman" w:hAnsi="Times New Roman" w:cs="Times New Roman"/>
          <w:iCs/>
          <w:sz w:val="24"/>
        </w:rPr>
        <w:t xml:space="preserve">Traditional Wisdom and Current Practices of Bronze technology in Tamil Nadu; with special reference to </w:t>
      </w:r>
      <w:proofErr w:type="spellStart"/>
      <w:r w:rsidRPr="00426A2A">
        <w:rPr>
          <w:rFonts w:ascii="Times New Roman" w:hAnsi="Times New Roman" w:cs="Times New Roman"/>
          <w:iCs/>
          <w:sz w:val="24"/>
        </w:rPr>
        <w:t>Tanjore</w:t>
      </w:r>
      <w:proofErr w:type="spellEnd"/>
      <w:r w:rsidRPr="00426A2A">
        <w:rPr>
          <w:rFonts w:ascii="Times New Roman" w:hAnsi="Times New Roman" w:cs="Times New Roman"/>
          <w:iCs/>
          <w:sz w:val="24"/>
        </w:rPr>
        <w:t xml:space="preserve"> district. Heritage: Journal of Multidisciplinary Studies in Archaeology 2: 772- 782. </w:t>
      </w:r>
    </w:p>
    <w:p w:rsidR="00426A2A" w:rsidRDefault="00426A2A" w:rsidP="00426A2A">
      <w:pPr>
        <w:pStyle w:val="ListParagraph"/>
        <w:rPr>
          <w:rFonts w:ascii="Times New Roman" w:hAnsi="Times New Roman" w:cs="Times New Roman"/>
          <w:iCs/>
          <w:sz w:val="24"/>
        </w:rPr>
      </w:pPr>
    </w:p>
    <w:p w:rsidR="00426A2A" w:rsidRDefault="00426A2A" w:rsidP="00426A2A">
      <w:pPr>
        <w:pStyle w:val="HTMLPreformatted"/>
        <w:numPr>
          <w:ilvl w:val="0"/>
          <w:numId w:val="3"/>
        </w:numPr>
        <w:jc w:val="both"/>
        <w:rPr>
          <w:rFonts w:ascii="Times New Roman" w:hAnsi="Times New Roman" w:cs="Times New Roman"/>
          <w:iCs/>
          <w:sz w:val="24"/>
        </w:rPr>
      </w:pPr>
      <w:r>
        <w:rPr>
          <w:rFonts w:ascii="Times New Roman" w:hAnsi="Times New Roman" w:cs="Times New Roman"/>
          <w:iCs/>
          <w:sz w:val="24"/>
        </w:rPr>
        <w:t xml:space="preserve">Udayakumar S (2016) An Overview of Experimental </w:t>
      </w:r>
      <w:proofErr w:type="gramStart"/>
      <w:r>
        <w:rPr>
          <w:rFonts w:ascii="Times New Roman" w:hAnsi="Times New Roman" w:cs="Times New Roman"/>
          <w:iCs/>
          <w:sz w:val="24"/>
        </w:rPr>
        <w:t>work</w:t>
      </w:r>
      <w:proofErr w:type="gramEnd"/>
      <w:r>
        <w:rPr>
          <w:rFonts w:ascii="Times New Roman" w:hAnsi="Times New Roman" w:cs="Times New Roman"/>
          <w:iCs/>
          <w:sz w:val="24"/>
        </w:rPr>
        <w:t xml:space="preserve"> on Ancient Iron technology.</w:t>
      </w:r>
      <w:r w:rsidRPr="00426A2A">
        <w:rPr>
          <w:rFonts w:ascii="Times New Roman" w:hAnsi="Times New Roman" w:cs="Times New Roman"/>
          <w:iCs/>
          <w:sz w:val="24"/>
        </w:rPr>
        <w:t xml:space="preserve"> </w:t>
      </w:r>
      <w:r w:rsidRPr="00426A2A">
        <w:rPr>
          <w:rFonts w:ascii="Times New Roman" w:hAnsi="Times New Roman" w:cs="Times New Roman"/>
          <w:iCs/>
          <w:sz w:val="24"/>
        </w:rPr>
        <w:t xml:space="preserve">Heritage: Journal of Multidisciplinary Studies in Archaeology </w:t>
      </w:r>
      <w:r>
        <w:rPr>
          <w:rFonts w:ascii="Times New Roman" w:hAnsi="Times New Roman" w:cs="Times New Roman"/>
          <w:iCs/>
          <w:sz w:val="24"/>
        </w:rPr>
        <w:t>4</w:t>
      </w:r>
      <w:r w:rsidRPr="00426A2A">
        <w:rPr>
          <w:rFonts w:ascii="Times New Roman" w:hAnsi="Times New Roman" w:cs="Times New Roman"/>
          <w:iCs/>
          <w:sz w:val="24"/>
        </w:rPr>
        <w:t xml:space="preserve">: </w:t>
      </w:r>
      <w:r>
        <w:rPr>
          <w:rFonts w:ascii="Times New Roman" w:hAnsi="Times New Roman" w:cs="Times New Roman"/>
          <w:iCs/>
          <w:sz w:val="24"/>
        </w:rPr>
        <w:t>472- 481</w:t>
      </w:r>
      <w:r w:rsidRPr="00426A2A">
        <w:rPr>
          <w:rFonts w:ascii="Times New Roman" w:hAnsi="Times New Roman" w:cs="Times New Roman"/>
          <w:iCs/>
          <w:sz w:val="24"/>
        </w:rPr>
        <w:t xml:space="preserve">. </w:t>
      </w:r>
    </w:p>
    <w:p w:rsidR="00426A2A" w:rsidRDefault="00426A2A" w:rsidP="00426A2A">
      <w:pPr>
        <w:pStyle w:val="HTMLPreformatted"/>
        <w:ind w:left="720"/>
        <w:jc w:val="both"/>
        <w:rPr>
          <w:rFonts w:ascii="Times New Roman" w:hAnsi="Times New Roman" w:cs="Times New Roman"/>
          <w:iCs/>
          <w:sz w:val="24"/>
        </w:rPr>
      </w:pPr>
    </w:p>
    <w:p w:rsidR="005950D5" w:rsidRPr="003803D1" w:rsidRDefault="005950D5"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iCs/>
          <w:sz w:val="24"/>
        </w:rPr>
      </w:pPr>
    </w:p>
    <w:p w:rsidR="00B3082B" w:rsidRDefault="00426A2A" w:rsidP="00426A2A">
      <w:pPr>
        <w:pStyle w:val="HTMLPreformatted"/>
        <w:rPr>
          <w:rFonts w:ascii="Times New Roman" w:hAnsi="Times New Roman" w:cs="Times New Roman"/>
          <w:b/>
          <w:iCs/>
          <w:sz w:val="24"/>
        </w:rPr>
      </w:pPr>
      <w:r>
        <w:rPr>
          <w:rFonts w:ascii="Times New Roman" w:hAnsi="Times New Roman" w:cs="Times New Roman"/>
          <w:b/>
          <w:iCs/>
          <w:noProof/>
          <w:sz w:val="24"/>
          <w:lang w:val="en-US"/>
        </w:rPr>
        <w:drawing>
          <wp:inline distT="0" distB="0" distL="0" distR="0">
            <wp:extent cx="1257300" cy="1619250"/>
            <wp:effectExtent l="19050" t="19050" r="19050" b="19050"/>
            <wp:docPr id="1" name="Picture 1" descr="C:\uday_backup\Documents\uday_collection\udaya.cetif\uday pass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day_backup\Documents\uday_collection\udaya.cetif\uday passpor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7300" cy="1619250"/>
                    </a:xfrm>
                    <a:prstGeom prst="rect">
                      <a:avLst/>
                    </a:prstGeom>
                    <a:noFill/>
                    <a:ln w="9525">
                      <a:solidFill>
                        <a:schemeClr val="tx1"/>
                      </a:solid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9" w:history="1">
        <w:r w:rsidR="00CD7A61" w:rsidRPr="009E6799">
          <w:rPr>
            <w:rStyle w:val="Hyperlink"/>
            <w:rFonts w:ascii="Times New Roman" w:hAnsi="Times New Roman" w:cs="Times New Roman"/>
            <w:iCs/>
            <w:sz w:val="24"/>
          </w:rPr>
          <w:t>archaeology1987@gmail.com</w:t>
        </w:r>
      </w:hyperlink>
      <w:r w:rsidR="00CD7A61">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CD7A61" w:rsidRPr="00CD7A61" w:rsidRDefault="00CD7A61" w:rsidP="00CD7A61">
      <w:pPr>
        <w:jc w:val="both"/>
        <w:rPr>
          <w:rFonts w:ascii="Times New Roman" w:hAnsi="Times New Roman" w:cs="Times New Roman"/>
          <w:sz w:val="24"/>
          <w:szCs w:val="24"/>
        </w:rPr>
      </w:pPr>
      <w:r w:rsidRPr="00CD7A61">
        <w:rPr>
          <w:rFonts w:ascii="Times New Roman" w:hAnsi="Times New Roman" w:cs="Times New Roman"/>
          <w:sz w:val="24"/>
          <w:szCs w:val="24"/>
        </w:rPr>
        <w:t xml:space="preserve">Its great work have an International Conference on Archaeology and Anthropology, this conference will be very help full for young researcher and discuss their research problem with other. </w:t>
      </w:r>
    </w:p>
    <w:sectPr w:rsidR="00CD7A61" w:rsidRPr="00CD7A61">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52EE" w:rsidRDefault="009552EE" w:rsidP="00495C76">
      <w:pPr>
        <w:spacing w:after="0" w:line="240" w:lineRule="auto"/>
      </w:pPr>
      <w:r>
        <w:separator/>
      </w:r>
    </w:p>
  </w:endnote>
  <w:endnote w:type="continuationSeparator" w:id="0">
    <w:p w:rsidR="009552EE" w:rsidRDefault="009552E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52EE" w:rsidRDefault="009552EE" w:rsidP="00495C76">
      <w:pPr>
        <w:spacing w:after="0" w:line="240" w:lineRule="auto"/>
      </w:pPr>
      <w:r>
        <w:separator/>
      </w:r>
    </w:p>
  </w:footnote>
  <w:footnote w:type="continuationSeparator" w:id="0">
    <w:p w:rsidR="009552EE" w:rsidRDefault="009552EE"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544220BF"/>
    <w:multiLevelType w:val="hybridMultilevel"/>
    <w:tmpl w:val="0186B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02DED"/>
    <w:rsid w:val="000A4C22"/>
    <w:rsid w:val="002350BC"/>
    <w:rsid w:val="0028059F"/>
    <w:rsid w:val="002F4DF0"/>
    <w:rsid w:val="00333E31"/>
    <w:rsid w:val="003803D1"/>
    <w:rsid w:val="0038483D"/>
    <w:rsid w:val="00426A2A"/>
    <w:rsid w:val="00435234"/>
    <w:rsid w:val="00495C76"/>
    <w:rsid w:val="004F0EF8"/>
    <w:rsid w:val="005950D5"/>
    <w:rsid w:val="00627419"/>
    <w:rsid w:val="006C057D"/>
    <w:rsid w:val="009552EE"/>
    <w:rsid w:val="00956775"/>
    <w:rsid w:val="00B3082B"/>
    <w:rsid w:val="00B6703B"/>
    <w:rsid w:val="00BA654F"/>
    <w:rsid w:val="00CD7A61"/>
    <w:rsid w:val="00CE511D"/>
    <w:rsid w:val="00DF04E3"/>
    <w:rsid w:val="00EC2CCD"/>
    <w:rsid w:val="00F6483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426A2A"/>
    <w:pPr>
      <w:ind w:left="720"/>
      <w:contextualSpacing/>
    </w:pPr>
  </w:style>
  <w:style w:type="character" w:styleId="Hyperlink">
    <w:name w:val="Hyperlink"/>
    <w:basedOn w:val="DefaultParagraphFont"/>
    <w:uiPriority w:val="99"/>
    <w:unhideWhenUsed/>
    <w:rsid w:val="00CD7A6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426A2A"/>
    <w:pPr>
      <w:ind w:left="720"/>
      <w:contextualSpacing/>
    </w:pPr>
  </w:style>
  <w:style w:type="character" w:styleId="Hyperlink">
    <w:name w:val="Hyperlink"/>
    <w:basedOn w:val="DefaultParagraphFont"/>
    <w:uiPriority w:val="99"/>
    <w:unhideWhenUsed/>
    <w:rsid w:val="00CD7A6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rchaeology1987@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sankar</cp:lastModifiedBy>
  <cp:revision>3</cp:revision>
  <dcterms:created xsi:type="dcterms:W3CDTF">2018-01-27T07:00:00Z</dcterms:created>
  <dcterms:modified xsi:type="dcterms:W3CDTF">2018-01-27T07:01:00Z</dcterms:modified>
</cp:coreProperties>
</file>