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70F13D" w14:textId="77777777" w:rsidR="006666F2" w:rsidRPr="00923686" w:rsidRDefault="006666F2" w:rsidP="00923686">
      <w:pPr>
        <w:spacing w:line="360" w:lineRule="auto"/>
        <w:jc w:val="center"/>
        <w:rPr>
          <w:rFonts w:ascii="Times New Roman" w:hAnsi="Times New Roman" w:cs="Times New Roman"/>
          <w:b/>
          <w:noProof/>
          <w:sz w:val="24"/>
          <w:szCs w:val="24"/>
          <w:lang w:eastAsia="en-IN"/>
        </w:rPr>
      </w:pPr>
      <w:r w:rsidRPr="00923686">
        <w:rPr>
          <w:rFonts w:ascii="Times New Roman" w:hAnsi="Times New Roman" w:cs="Times New Roman"/>
          <w:b/>
          <w:noProof/>
          <w:sz w:val="24"/>
          <w:szCs w:val="24"/>
          <w:lang w:eastAsia="en-IN"/>
        </w:rPr>
        <w:t xml:space="preserve">Development and evaluation of an Immunochromatography test for the establish new rapid diagnosis kit for detection of acute fish viral diseases </w:t>
      </w:r>
    </w:p>
    <w:p w14:paraId="3A0846A0" w14:textId="73783407" w:rsidR="0028059F" w:rsidRDefault="006666F2" w:rsidP="00923686">
      <w:pPr>
        <w:pStyle w:val="HTMLPreformatted"/>
        <w:spacing w:line="360" w:lineRule="auto"/>
        <w:jc w:val="center"/>
        <w:rPr>
          <w:rFonts w:ascii="Times New Roman" w:hAnsi="Times New Roman" w:cs="Times New Roman"/>
          <w:sz w:val="24"/>
          <w:u w:val="single"/>
        </w:rPr>
      </w:pPr>
      <w:r w:rsidRPr="006666F2">
        <w:rPr>
          <w:rFonts w:ascii="Times New Roman" w:hAnsi="Times New Roman" w:cs="Times New Roman"/>
          <w:sz w:val="24"/>
          <w:u w:val="single"/>
        </w:rPr>
        <w:t xml:space="preserve">Mohammad </w:t>
      </w:r>
      <w:proofErr w:type="spellStart"/>
      <w:r w:rsidRPr="006666F2">
        <w:rPr>
          <w:rFonts w:ascii="Times New Roman" w:hAnsi="Times New Roman" w:cs="Times New Roman"/>
          <w:sz w:val="24"/>
          <w:u w:val="single"/>
        </w:rPr>
        <w:t>Jalil</w:t>
      </w:r>
      <w:proofErr w:type="spellEnd"/>
      <w:r w:rsidRPr="006666F2">
        <w:rPr>
          <w:rFonts w:ascii="Times New Roman" w:hAnsi="Times New Roman" w:cs="Times New Roman"/>
          <w:sz w:val="24"/>
          <w:u w:val="single"/>
        </w:rPr>
        <w:t xml:space="preserve"> Zorriehzahra</w:t>
      </w:r>
      <w:r w:rsidRPr="006666F2">
        <w:rPr>
          <w:rFonts w:ascii="Times New Roman" w:hAnsi="Times New Roman" w:cs="Times New Roman"/>
          <w:sz w:val="24"/>
          <w:u w:val="single"/>
          <w:vertAlign w:val="superscript"/>
        </w:rPr>
        <w:t>1</w:t>
      </w:r>
    </w:p>
    <w:p w14:paraId="3E32DC5B" w14:textId="77777777" w:rsidR="006666F2" w:rsidRDefault="006666F2" w:rsidP="006666F2">
      <w:pPr>
        <w:pStyle w:val="HTMLPreformatted"/>
        <w:jc w:val="center"/>
        <w:rPr>
          <w:rFonts w:ascii="Times New Roman" w:hAnsi="Times New Roman" w:cs="Times New Roman"/>
          <w:sz w:val="24"/>
          <w:u w:val="single"/>
        </w:rPr>
      </w:pPr>
    </w:p>
    <w:p w14:paraId="403C56B1" w14:textId="77777777" w:rsidR="006666F2" w:rsidRDefault="006666F2" w:rsidP="006666F2">
      <w:pPr>
        <w:pStyle w:val="HTMLPreformatted"/>
        <w:jc w:val="center"/>
        <w:rPr>
          <w:rFonts w:ascii="Times New Roman" w:hAnsi="Times New Roman" w:cs="Times New Roman"/>
          <w:i/>
          <w:iCs/>
          <w:sz w:val="24"/>
          <w:vertAlign w:val="superscript"/>
        </w:rPr>
      </w:pPr>
    </w:p>
    <w:p w14:paraId="0A72E796" w14:textId="7D9D78DF" w:rsidR="0028059F" w:rsidRPr="0028059F" w:rsidRDefault="00DF04E3" w:rsidP="006666F2">
      <w:pPr>
        <w:pStyle w:val="HTMLPreformatted"/>
        <w:rPr>
          <w:rFonts w:ascii="Times New Roman" w:hAnsi="Times New Roman" w:cs="Times New Roman"/>
          <w:i/>
          <w:iCs/>
          <w:sz w:val="24"/>
          <w:vertAlign w:val="superscript"/>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6666F2" w:rsidRPr="006666F2">
        <w:rPr>
          <w:rFonts w:ascii="Times New Roman" w:hAnsi="Times New Roman" w:cs="Times New Roman"/>
          <w:i/>
          <w:iCs/>
          <w:sz w:val="24"/>
        </w:rPr>
        <w:t>Aquatic Animal health &amp; Diseases Dept., Iranian Fisheries Science Research Institute (</w:t>
      </w:r>
      <w:r w:rsidR="006666F2" w:rsidRPr="002D5AC5">
        <w:rPr>
          <w:rFonts w:ascii="Times New Roman" w:hAnsi="Times New Roman" w:cs="Times New Roman"/>
          <w:i/>
          <w:iCs/>
          <w:noProof/>
          <w:sz w:val="24"/>
        </w:rPr>
        <w:t>IFSRI</w:t>
      </w:r>
      <w:r w:rsidR="006666F2" w:rsidRPr="006666F2">
        <w:rPr>
          <w:rFonts w:ascii="Times New Roman" w:hAnsi="Times New Roman" w:cs="Times New Roman"/>
          <w:i/>
          <w:iCs/>
          <w:sz w:val="24"/>
        </w:rPr>
        <w:t xml:space="preserve">), Agricultural Research Education and Extension Organization (AREEO), </w:t>
      </w:r>
      <w:r w:rsidR="006666F2" w:rsidRPr="002D5AC5">
        <w:rPr>
          <w:rFonts w:ascii="Times New Roman" w:hAnsi="Times New Roman" w:cs="Times New Roman"/>
          <w:i/>
          <w:iCs/>
          <w:noProof/>
          <w:sz w:val="24"/>
        </w:rPr>
        <w:t>Teh</w:t>
      </w:r>
      <w:r w:rsidR="00577279" w:rsidRPr="002D5AC5">
        <w:rPr>
          <w:rFonts w:ascii="Times New Roman" w:hAnsi="Times New Roman" w:cs="Times New Roman"/>
          <w:i/>
          <w:iCs/>
          <w:noProof/>
          <w:sz w:val="24"/>
        </w:rPr>
        <w:t>the</w:t>
      </w:r>
      <w:r w:rsidR="00577279">
        <w:rPr>
          <w:rFonts w:ascii="Times New Roman" w:hAnsi="Times New Roman" w:cs="Times New Roman"/>
          <w:i/>
          <w:iCs/>
          <w:sz w:val="24"/>
        </w:rPr>
        <w:t xml:space="preserve"> </w:t>
      </w:r>
      <w:r w:rsidR="006666F2" w:rsidRPr="00577279">
        <w:rPr>
          <w:rFonts w:ascii="Times New Roman" w:hAnsi="Times New Roman" w:cs="Times New Roman"/>
          <w:i/>
          <w:iCs/>
          <w:noProof/>
          <w:sz w:val="24"/>
        </w:rPr>
        <w:t xml:space="preserve">ran, </w:t>
      </w:r>
      <w:r w:rsidR="006666F2" w:rsidRPr="006666F2">
        <w:rPr>
          <w:rFonts w:ascii="Times New Roman" w:hAnsi="Times New Roman" w:cs="Times New Roman"/>
          <w:i/>
          <w:iCs/>
          <w:sz w:val="24"/>
        </w:rPr>
        <w:t>I.R. Iran</w:t>
      </w:r>
    </w:p>
    <w:p w14:paraId="752B10F3" w14:textId="77777777" w:rsidR="00DF04E3" w:rsidRDefault="00DF04E3" w:rsidP="00DF04E3">
      <w:pPr>
        <w:pStyle w:val="HTMLPreformatted"/>
        <w:rPr>
          <w:rFonts w:ascii="Times New Roman" w:hAnsi="Times New Roman" w:cs="Times New Roman"/>
          <w:i/>
          <w:iCs/>
          <w:sz w:val="24"/>
        </w:rPr>
      </w:pPr>
    </w:p>
    <w:p w14:paraId="1036219B" w14:textId="622C0AA9" w:rsidR="00DF04E3" w:rsidRPr="00DF04E3" w:rsidRDefault="00DF04E3" w:rsidP="006666F2">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14:paraId="07B3FD5F" w14:textId="77777777" w:rsidR="00DF04E3" w:rsidRDefault="00DF04E3" w:rsidP="00DF04E3">
      <w:pPr>
        <w:pStyle w:val="HTMLPreformatted"/>
        <w:tabs>
          <w:tab w:val="left" w:pos="4374"/>
        </w:tabs>
        <w:jc w:val="both"/>
        <w:rPr>
          <w:rFonts w:ascii="Times New Roman" w:hAnsi="Times New Roman" w:cs="Times New Roman"/>
          <w:sz w:val="24"/>
        </w:rPr>
      </w:pPr>
    </w:p>
    <w:p w14:paraId="239BDE94" w14:textId="56E2CA56" w:rsidR="002350BC" w:rsidRDefault="006666F2" w:rsidP="00577279">
      <w:pPr>
        <w:pStyle w:val="HTMLPreformatted"/>
        <w:jc w:val="both"/>
        <w:rPr>
          <w:rFonts w:ascii="Times New Roman" w:hAnsi="Times New Roman" w:cs="Times New Roman"/>
          <w:sz w:val="24"/>
        </w:rPr>
      </w:pPr>
      <w:r w:rsidRPr="006666F2">
        <w:rPr>
          <w:rFonts w:ascii="Times New Roman" w:hAnsi="Times New Roman" w:cs="Times New Roman"/>
          <w:sz w:val="24"/>
        </w:rPr>
        <w:t xml:space="preserve">The development of rapid disease diagnostic methods </w:t>
      </w:r>
      <w:r w:rsidRPr="002D5AC5">
        <w:rPr>
          <w:rFonts w:ascii="Times New Roman" w:hAnsi="Times New Roman" w:cs="Times New Roman"/>
          <w:noProof/>
          <w:sz w:val="24"/>
        </w:rPr>
        <w:t>ha</w:t>
      </w:r>
      <w:r w:rsidR="00577279" w:rsidRPr="002D5AC5">
        <w:rPr>
          <w:rFonts w:ascii="Times New Roman" w:hAnsi="Times New Roman" w:cs="Times New Roman"/>
          <w:noProof/>
          <w:sz w:val="24"/>
        </w:rPr>
        <w:t>s</w:t>
      </w:r>
      <w:r w:rsidRPr="006666F2">
        <w:rPr>
          <w:rFonts w:ascii="Times New Roman" w:hAnsi="Times New Roman" w:cs="Times New Roman"/>
          <w:sz w:val="24"/>
        </w:rPr>
        <w:t xml:space="preserve"> been necessary since the increasing number of bacterial and viral pathogens leading to threatening diseases in human and animal populations. Rapid, accurate diagnosis of disease and fast detection of infected patients are critical for effective control, prevention and eradication of new hazardous outbreaks. Prompt action in the early stages of any disease problem can have an enormous impact on the scale of the global outbreaks. As a result, the design of rapid, accurate and sensitive methods has been considered by researchers to replace with other complex and costly immunoassay methods like Radioimmunoassay and ELISA in recent years. ICG test is used for the qualitative and quantitative detection of a wide variety of antigens and antibodies in hospitals, clinics, physician offices, and clinical laboratories. ICG assay is based on the flow of the infected sample along a cellulose membrane via capillary action. Major advantages found </w:t>
      </w:r>
      <w:r w:rsidR="00577279">
        <w:rPr>
          <w:rFonts w:ascii="Times New Roman" w:hAnsi="Times New Roman" w:cs="Times New Roman"/>
          <w:noProof/>
          <w:sz w:val="24"/>
        </w:rPr>
        <w:t>i</w:t>
      </w:r>
      <w:r w:rsidRPr="00577279">
        <w:rPr>
          <w:rFonts w:ascii="Times New Roman" w:hAnsi="Times New Roman" w:cs="Times New Roman"/>
          <w:noProof/>
          <w:sz w:val="24"/>
        </w:rPr>
        <w:t>n</w:t>
      </w:r>
      <w:r w:rsidRPr="006666F2">
        <w:rPr>
          <w:rFonts w:ascii="Times New Roman" w:hAnsi="Times New Roman" w:cs="Times New Roman"/>
          <w:sz w:val="24"/>
        </w:rPr>
        <w:t xml:space="preserve"> this technology are inexpensive, simple to use, portable, short assay time (10-15 minutes), does not require skilled operators and complicated equipment. So, regarding the importance of mentioned approach, we decided to evaluate the feasibility of our rapid diagnostic kit production in order to detect some Aquatic viral diseases such as VNN and </w:t>
      </w:r>
      <w:proofErr w:type="spellStart"/>
      <w:r w:rsidRPr="006666F2">
        <w:rPr>
          <w:rFonts w:ascii="Times New Roman" w:hAnsi="Times New Roman" w:cs="Times New Roman"/>
          <w:sz w:val="24"/>
        </w:rPr>
        <w:t>Iridovirus</w:t>
      </w:r>
      <w:proofErr w:type="spellEnd"/>
      <w:r w:rsidRPr="006666F2">
        <w:rPr>
          <w:rFonts w:ascii="Times New Roman" w:hAnsi="Times New Roman" w:cs="Times New Roman"/>
          <w:sz w:val="24"/>
        </w:rPr>
        <w:t xml:space="preserve"> and compare its sensitivity and specificity with other conventional methods such as immunohistochemistry (IHC) and Reverse transcription-polymerase chain reaction (RT-PCR).</w:t>
      </w:r>
      <w:r w:rsidR="00577279">
        <w:rPr>
          <w:rFonts w:ascii="Times New Roman" w:hAnsi="Times New Roman" w:cs="Times New Roman"/>
          <w:sz w:val="24"/>
        </w:rPr>
        <w:t xml:space="preserve"> Currently, we designed and established a new Rapid Diagnosis Kit in </w:t>
      </w:r>
      <w:proofErr w:type="spellStart"/>
      <w:r w:rsidR="00577279" w:rsidRPr="00577279">
        <w:rPr>
          <w:rFonts w:ascii="Times New Roman" w:hAnsi="Times New Roman" w:cs="Times New Roman"/>
          <w:sz w:val="24"/>
        </w:rPr>
        <w:t>Immunochromatography</w:t>
      </w:r>
      <w:proofErr w:type="spellEnd"/>
      <w:r w:rsidR="00577279" w:rsidRPr="00577279">
        <w:rPr>
          <w:rFonts w:ascii="Times New Roman" w:hAnsi="Times New Roman" w:cs="Times New Roman"/>
          <w:sz w:val="24"/>
        </w:rPr>
        <w:t xml:space="preserve"> </w:t>
      </w:r>
      <w:r w:rsidR="00577279">
        <w:rPr>
          <w:rFonts w:ascii="Times New Roman" w:hAnsi="Times New Roman" w:cs="Times New Roman"/>
          <w:sz w:val="24"/>
        </w:rPr>
        <w:t xml:space="preserve">model for fast detection of Viral Nervous Necrosis (VNN) as the </w:t>
      </w:r>
      <w:r w:rsidR="00577279" w:rsidRPr="00577279">
        <w:rPr>
          <w:rFonts w:ascii="Times New Roman" w:hAnsi="Times New Roman" w:cs="Times New Roman"/>
          <w:noProof/>
          <w:sz w:val="24"/>
        </w:rPr>
        <w:t>first</w:t>
      </w:r>
      <w:r w:rsidR="00577279">
        <w:rPr>
          <w:rFonts w:ascii="Times New Roman" w:hAnsi="Times New Roman" w:cs="Times New Roman"/>
          <w:sz w:val="24"/>
        </w:rPr>
        <w:t xml:space="preserve"> time </w:t>
      </w:r>
      <w:r w:rsidR="00577279">
        <w:rPr>
          <w:rFonts w:ascii="Times New Roman" w:hAnsi="Times New Roman" w:cs="Times New Roman"/>
          <w:sz w:val="24"/>
        </w:rPr>
        <w:t>in the country</w:t>
      </w:r>
      <w:r w:rsidR="00577279">
        <w:rPr>
          <w:rFonts w:ascii="Times New Roman" w:hAnsi="Times New Roman" w:cs="Times New Roman"/>
          <w:sz w:val="24"/>
        </w:rPr>
        <w:t>.</w:t>
      </w:r>
    </w:p>
    <w:p w14:paraId="0EE5812B" w14:textId="77777777" w:rsidR="006666F2" w:rsidRDefault="006666F2" w:rsidP="00DF04E3">
      <w:pPr>
        <w:pStyle w:val="HTMLPreformatted"/>
        <w:jc w:val="both"/>
        <w:rPr>
          <w:rFonts w:ascii="Times New Roman" w:hAnsi="Times New Roman" w:cs="Times New Roman"/>
          <w:sz w:val="24"/>
        </w:rPr>
      </w:pPr>
    </w:p>
    <w:p w14:paraId="2DB68BD0" w14:textId="47A38163" w:rsidR="0028059F" w:rsidRDefault="0028059F" w:rsidP="006666F2">
      <w:pPr>
        <w:pStyle w:val="HTMLPreformatted"/>
        <w:jc w:val="both"/>
        <w:rPr>
          <w:rFonts w:ascii="Times New Roman" w:hAnsi="Times New Roman" w:cs="Times New Roman"/>
          <w:i/>
          <w:sz w:val="24"/>
        </w:rPr>
      </w:pPr>
      <w:r w:rsidRPr="0028059F">
        <w:rPr>
          <w:rFonts w:ascii="Times New Roman" w:hAnsi="Times New Roman" w:cs="Times New Roman"/>
          <w:sz w:val="24"/>
        </w:rPr>
        <w:t>Keywords</w:t>
      </w:r>
      <w:r w:rsidR="006666F2">
        <w:rPr>
          <w:rFonts w:ascii="Times New Roman" w:hAnsi="Times New Roman" w:cs="Times New Roman"/>
          <w:sz w:val="24"/>
        </w:rPr>
        <w:t xml:space="preserve">: </w:t>
      </w:r>
      <w:r w:rsidR="006666F2" w:rsidRPr="006666F2">
        <w:t xml:space="preserve"> </w:t>
      </w:r>
      <w:r w:rsidR="006666F2">
        <w:rPr>
          <w:rFonts w:ascii="Times New Roman" w:hAnsi="Times New Roman" w:cs="Times New Roman"/>
          <w:i/>
          <w:sz w:val="24"/>
        </w:rPr>
        <w:t>R</w:t>
      </w:r>
      <w:r w:rsidR="006666F2" w:rsidRPr="006666F2">
        <w:rPr>
          <w:rFonts w:ascii="Times New Roman" w:hAnsi="Times New Roman" w:cs="Times New Roman"/>
          <w:i/>
          <w:sz w:val="24"/>
        </w:rPr>
        <w:t>apid diagnostic kit</w:t>
      </w:r>
      <w:r w:rsidR="006666F2">
        <w:rPr>
          <w:rFonts w:ascii="Times New Roman" w:hAnsi="Times New Roman" w:cs="Times New Roman"/>
          <w:i/>
          <w:sz w:val="24"/>
        </w:rPr>
        <w:t xml:space="preserve">, </w:t>
      </w:r>
      <w:r w:rsidR="006666F2" w:rsidRPr="006666F2">
        <w:rPr>
          <w:rFonts w:ascii="Times New Roman" w:hAnsi="Times New Roman" w:cs="Times New Roman"/>
          <w:i/>
          <w:sz w:val="24"/>
        </w:rPr>
        <w:t>fish viral diseases</w:t>
      </w:r>
      <w:r w:rsidR="00923686">
        <w:rPr>
          <w:rFonts w:ascii="Times New Roman" w:hAnsi="Times New Roman" w:cs="Times New Roman"/>
          <w:i/>
          <w:sz w:val="24"/>
        </w:rPr>
        <w:t>, Iran</w:t>
      </w:r>
    </w:p>
    <w:p w14:paraId="3AB833AF" w14:textId="77777777" w:rsidR="00923686" w:rsidRDefault="00923686" w:rsidP="006666F2">
      <w:pPr>
        <w:pStyle w:val="HTMLPreformatted"/>
        <w:jc w:val="both"/>
        <w:rPr>
          <w:rFonts w:ascii="Times New Roman" w:hAnsi="Times New Roman" w:cs="Times New Roman"/>
          <w:i/>
          <w:sz w:val="24"/>
        </w:rPr>
      </w:pPr>
    </w:p>
    <w:p w14:paraId="66A7915F" w14:textId="15D40F5D" w:rsidR="00923686" w:rsidRPr="00923686" w:rsidRDefault="00923686" w:rsidP="00923686">
      <w:pPr>
        <w:pStyle w:val="HTMLPreformatted"/>
        <w:jc w:val="center"/>
        <w:rPr>
          <w:rFonts w:ascii="Times New Roman" w:hAnsi="Times New Roman" w:cs="Times New Roman"/>
          <w:iCs/>
          <w:sz w:val="24"/>
        </w:rPr>
      </w:pPr>
      <w:r>
        <w:rPr>
          <w:rFonts w:ascii="Times New Roman" w:hAnsi="Times New Roman" w:cs="Times New Roman"/>
          <w:iCs/>
          <w:noProof/>
          <w:sz w:val="24"/>
          <w:lang w:val="en-US"/>
        </w:rPr>
        <w:drawing>
          <wp:inline distT="0" distB="0" distL="0" distR="0" wp14:anchorId="1699BB05" wp14:editId="0C2C7296">
            <wp:extent cx="2544794" cy="1907653"/>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48635" cy="1910532"/>
                    </a:xfrm>
                    <a:prstGeom prst="rect">
                      <a:avLst/>
                    </a:prstGeom>
                    <a:noFill/>
                    <a:ln>
                      <a:noFill/>
                    </a:ln>
                  </pic:spPr>
                </pic:pic>
              </a:graphicData>
            </a:graphic>
          </wp:inline>
        </w:drawing>
      </w:r>
      <w:r>
        <w:rPr>
          <w:rFonts w:ascii="Times New Roman" w:hAnsi="Times New Roman" w:cs="Times New Roman"/>
          <w:iCs/>
          <w:noProof/>
          <w:sz w:val="24"/>
          <w:lang w:val="en-US"/>
        </w:rPr>
        <w:drawing>
          <wp:inline distT="0" distB="0" distL="0" distR="0" wp14:anchorId="328CA751" wp14:editId="5E333F7B">
            <wp:extent cx="2549744" cy="1908188"/>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60155" cy="1915979"/>
                    </a:xfrm>
                    <a:prstGeom prst="rect">
                      <a:avLst/>
                    </a:prstGeom>
                    <a:noFill/>
                    <a:ln>
                      <a:noFill/>
                    </a:ln>
                  </pic:spPr>
                </pic:pic>
              </a:graphicData>
            </a:graphic>
          </wp:inline>
        </w:drawing>
      </w:r>
    </w:p>
    <w:p w14:paraId="4580E49E" w14:textId="77777777" w:rsidR="00923686" w:rsidRDefault="00923686" w:rsidP="006666F2">
      <w:pPr>
        <w:pStyle w:val="HTMLPreformatted"/>
        <w:jc w:val="both"/>
        <w:rPr>
          <w:rFonts w:ascii="Times New Roman" w:hAnsi="Times New Roman" w:cs="Times New Roman"/>
          <w:i/>
          <w:sz w:val="24"/>
        </w:rPr>
      </w:pPr>
    </w:p>
    <w:p w14:paraId="7CCF6BF1" w14:textId="77777777" w:rsidR="00923686" w:rsidRDefault="00923686" w:rsidP="006666F2">
      <w:pPr>
        <w:pStyle w:val="HTMLPreformatted"/>
        <w:jc w:val="both"/>
        <w:rPr>
          <w:rFonts w:ascii="Times New Roman" w:hAnsi="Times New Roman" w:cs="Times New Roman"/>
          <w:i/>
          <w:sz w:val="24"/>
        </w:rPr>
      </w:pPr>
    </w:p>
    <w:p w14:paraId="16A798EF" w14:textId="77777777" w:rsidR="006666F2" w:rsidRDefault="006666F2" w:rsidP="006666F2">
      <w:pPr>
        <w:pStyle w:val="HTMLPreformatted"/>
        <w:jc w:val="both"/>
        <w:rPr>
          <w:rFonts w:ascii="Times New Roman" w:hAnsi="Times New Roman" w:cs="Times New Roman"/>
          <w:b/>
          <w:iCs/>
          <w:sz w:val="24"/>
        </w:rPr>
      </w:pPr>
      <w:bookmarkStart w:id="0" w:name="_GoBack"/>
      <w:bookmarkEnd w:id="0"/>
      <w:r>
        <w:rPr>
          <w:rFonts w:ascii="Times New Roman" w:hAnsi="Times New Roman" w:cs="Times New Roman"/>
          <w:b/>
          <w:iCs/>
          <w:sz w:val="24"/>
        </w:rPr>
        <w:t xml:space="preserve">Professional </w:t>
      </w:r>
      <w:r w:rsidRPr="00DF04E3">
        <w:rPr>
          <w:rFonts w:ascii="Times New Roman" w:hAnsi="Times New Roman" w:cs="Times New Roman"/>
          <w:b/>
          <w:iCs/>
          <w:sz w:val="24"/>
        </w:rPr>
        <w:t>Biography</w:t>
      </w:r>
      <w:r>
        <w:rPr>
          <w:rFonts w:ascii="Times New Roman" w:hAnsi="Times New Roman" w:cs="Times New Roman"/>
          <w:b/>
          <w:iCs/>
          <w:sz w:val="24"/>
        </w:rPr>
        <w:t>:</w:t>
      </w:r>
      <w:r w:rsidRPr="00DF04E3">
        <w:rPr>
          <w:rFonts w:ascii="Times New Roman" w:hAnsi="Times New Roman" w:cs="Times New Roman"/>
          <w:b/>
          <w:iCs/>
          <w:sz w:val="24"/>
        </w:rPr>
        <w:t xml:space="preserve"> </w:t>
      </w:r>
    </w:p>
    <w:p w14:paraId="36A2D148" w14:textId="77777777" w:rsidR="006666F2" w:rsidRDefault="006666F2" w:rsidP="006666F2">
      <w:pPr>
        <w:pStyle w:val="HTMLPreformatted"/>
        <w:jc w:val="both"/>
        <w:rPr>
          <w:rFonts w:ascii="Times New Roman" w:hAnsi="Times New Roman" w:cs="Times New Roman"/>
          <w:b/>
          <w:iCs/>
          <w:sz w:val="24"/>
        </w:rPr>
      </w:pPr>
    </w:p>
    <w:p w14:paraId="1F438370" w14:textId="77777777" w:rsidR="006666F2" w:rsidRDefault="006666F2" w:rsidP="006666F2">
      <w:pPr>
        <w:pStyle w:val="HTMLPreformatted"/>
        <w:jc w:val="both"/>
        <w:rPr>
          <w:rFonts w:ascii="Times New Roman" w:hAnsi="Times New Roman" w:cs="Times New Roman"/>
          <w:iCs/>
          <w:sz w:val="24"/>
        </w:rPr>
      </w:pPr>
      <w:proofErr w:type="spellStart"/>
      <w:r>
        <w:rPr>
          <w:rFonts w:ascii="Times New Roman" w:hAnsi="Times New Roman" w:cs="Times New Roman"/>
          <w:iCs/>
          <w:sz w:val="24"/>
        </w:rPr>
        <w:t>Zorriehzahra</w:t>
      </w:r>
      <w:proofErr w:type="spellEnd"/>
      <w:r w:rsidRPr="00DF04E3">
        <w:rPr>
          <w:rFonts w:ascii="Times New Roman" w:hAnsi="Times New Roman" w:cs="Times New Roman"/>
          <w:iCs/>
          <w:sz w:val="24"/>
        </w:rPr>
        <w:t xml:space="preserve"> has completed his </w:t>
      </w:r>
      <w:r>
        <w:rPr>
          <w:rFonts w:ascii="Times New Roman" w:hAnsi="Times New Roman" w:cs="Times New Roman"/>
          <w:iCs/>
          <w:sz w:val="24"/>
        </w:rPr>
        <w:t>DVM</w:t>
      </w:r>
      <w:r w:rsidRPr="00DF04E3">
        <w:rPr>
          <w:rFonts w:ascii="Times New Roman" w:hAnsi="Times New Roman" w:cs="Times New Roman"/>
          <w:iCs/>
          <w:sz w:val="24"/>
        </w:rPr>
        <w:t xml:space="preserve"> at the age of </w:t>
      </w:r>
      <w:r>
        <w:rPr>
          <w:rFonts w:ascii="Times New Roman" w:hAnsi="Times New Roman" w:cs="Times New Roman"/>
          <w:iCs/>
          <w:sz w:val="24"/>
        </w:rPr>
        <w:t>27</w:t>
      </w:r>
      <w:r w:rsidRPr="00DF04E3">
        <w:rPr>
          <w:rFonts w:ascii="Times New Roman" w:hAnsi="Times New Roman" w:cs="Times New Roman"/>
          <w:iCs/>
          <w:sz w:val="24"/>
        </w:rPr>
        <w:t xml:space="preserve"> years from </w:t>
      </w:r>
      <w:r>
        <w:rPr>
          <w:rFonts w:ascii="Times New Roman" w:hAnsi="Times New Roman" w:cs="Times New Roman"/>
          <w:iCs/>
          <w:sz w:val="24"/>
        </w:rPr>
        <w:t>Tehran</w:t>
      </w:r>
      <w:r w:rsidRPr="00DF04E3">
        <w:rPr>
          <w:rFonts w:ascii="Times New Roman" w:hAnsi="Times New Roman" w:cs="Times New Roman"/>
          <w:iCs/>
          <w:sz w:val="24"/>
        </w:rPr>
        <w:t xml:space="preserve"> University and </w:t>
      </w:r>
      <w:r w:rsidRPr="00BA62AE">
        <w:rPr>
          <w:rFonts w:ascii="Times New Roman" w:hAnsi="Times New Roman" w:cs="Times New Roman"/>
          <w:iCs/>
          <w:noProof/>
          <w:sz w:val="24"/>
        </w:rPr>
        <w:t>PhD</w:t>
      </w:r>
      <w:r w:rsidRPr="00DF04E3">
        <w:rPr>
          <w:rFonts w:ascii="Times New Roman" w:hAnsi="Times New Roman" w:cs="Times New Roman"/>
          <w:iCs/>
          <w:sz w:val="24"/>
        </w:rPr>
        <w:t xml:space="preserve"> studies from </w:t>
      </w:r>
      <w:r>
        <w:rPr>
          <w:rFonts w:ascii="Times New Roman" w:hAnsi="Times New Roman" w:cs="Times New Roman"/>
          <w:iCs/>
          <w:sz w:val="24"/>
        </w:rPr>
        <w:t>UPM</w:t>
      </w:r>
      <w:r w:rsidRPr="00DF04E3">
        <w:rPr>
          <w:rFonts w:ascii="Times New Roman" w:hAnsi="Times New Roman" w:cs="Times New Roman"/>
          <w:iCs/>
          <w:sz w:val="24"/>
        </w:rPr>
        <w:t xml:space="preserve"> University </w:t>
      </w:r>
      <w:r>
        <w:rPr>
          <w:rFonts w:ascii="Times New Roman" w:hAnsi="Times New Roman" w:cs="Times New Roman"/>
          <w:iCs/>
          <w:sz w:val="24"/>
        </w:rPr>
        <w:t>Faculty</w:t>
      </w:r>
      <w:r w:rsidRPr="00DF04E3">
        <w:rPr>
          <w:rFonts w:ascii="Times New Roman" w:hAnsi="Times New Roman" w:cs="Times New Roman"/>
          <w:iCs/>
          <w:sz w:val="24"/>
        </w:rPr>
        <w:t xml:space="preserve"> of </w:t>
      </w:r>
      <w:r>
        <w:rPr>
          <w:rFonts w:ascii="Times New Roman" w:hAnsi="Times New Roman" w:cs="Times New Roman"/>
          <w:iCs/>
          <w:sz w:val="24"/>
        </w:rPr>
        <w:t xml:space="preserve">Veterinary </w:t>
      </w:r>
      <w:r w:rsidRPr="00DF04E3">
        <w:rPr>
          <w:rFonts w:ascii="Times New Roman" w:hAnsi="Times New Roman" w:cs="Times New Roman"/>
          <w:iCs/>
          <w:sz w:val="24"/>
        </w:rPr>
        <w:t xml:space="preserve">Medicine. He is the </w:t>
      </w:r>
      <w:r>
        <w:rPr>
          <w:rFonts w:ascii="Times New Roman" w:hAnsi="Times New Roman" w:cs="Times New Roman"/>
          <w:iCs/>
          <w:sz w:val="24"/>
        </w:rPr>
        <w:t>head</w:t>
      </w:r>
      <w:r w:rsidRPr="00DF04E3">
        <w:rPr>
          <w:rFonts w:ascii="Times New Roman" w:hAnsi="Times New Roman" w:cs="Times New Roman"/>
          <w:iCs/>
          <w:sz w:val="24"/>
        </w:rPr>
        <w:t xml:space="preserve"> of </w:t>
      </w:r>
      <w:r w:rsidRPr="006710DE">
        <w:rPr>
          <w:rFonts w:asciiTheme="majorBidi" w:hAnsiTheme="majorBidi" w:cstheme="majorBidi"/>
          <w:sz w:val="24"/>
          <w:szCs w:val="24"/>
        </w:rPr>
        <w:t xml:space="preserve">Aquatic Animal </w:t>
      </w:r>
      <w:r>
        <w:rPr>
          <w:rFonts w:asciiTheme="majorBidi" w:hAnsiTheme="majorBidi" w:cstheme="majorBidi"/>
          <w:sz w:val="24"/>
          <w:szCs w:val="24"/>
        </w:rPr>
        <w:t>H</w:t>
      </w:r>
      <w:r w:rsidRPr="006710DE">
        <w:rPr>
          <w:rFonts w:asciiTheme="majorBidi" w:hAnsiTheme="majorBidi" w:cstheme="majorBidi"/>
          <w:sz w:val="24"/>
          <w:szCs w:val="24"/>
        </w:rPr>
        <w:t>ealth &amp; Diseases Dept., Iranian Fisheries Science Research Institute (</w:t>
      </w:r>
      <w:r w:rsidRPr="00577279">
        <w:rPr>
          <w:rFonts w:asciiTheme="majorBidi" w:hAnsiTheme="majorBidi" w:cstheme="majorBidi"/>
          <w:noProof/>
          <w:sz w:val="24"/>
          <w:szCs w:val="24"/>
        </w:rPr>
        <w:t>IFSRI</w:t>
      </w:r>
      <w:r w:rsidRPr="006710DE">
        <w:rPr>
          <w:rFonts w:asciiTheme="majorBidi" w:hAnsiTheme="majorBidi" w:cstheme="majorBidi"/>
          <w:sz w:val="24"/>
          <w:szCs w:val="24"/>
        </w:rPr>
        <w:t>)</w:t>
      </w:r>
      <w:r w:rsidRPr="00BA62AE">
        <w:rPr>
          <w:rFonts w:asciiTheme="majorBidi" w:hAnsiTheme="majorBidi" w:cstheme="majorBidi"/>
          <w:noProof/>
          <w:sz w:val="24"/>
          <w:szCs w:val="24"/>
        </w:rPr>
        <w:t>,</w:t>
      </w:r>
      <w:r w:rsidRPr="00DF04E3">
        <w:rPr>
          <w:rFonts w:ascii="Times New Roman" w:hAnsi="Times New Roman" w:cs="Times New Roman"/>
          <w:iCs/>
          <w:sz w:val="24"/>
        </w:rPr>
        <w:t xml:space="preserve"> a premier </w:t>
      </w:r>
      <w:r w:rsidRPr="006710DE">
        <w:rPr>
          <w:rFonts w:asciiTheme="majorBidi" w:hAnsiTheme="majorBidi" w:cstheme="majorBidi"/>
          <w:sz w:val="24"/>
          <w:szCs w:val="24"/>
        </w:rPr>
        <w:t xml:space="preserve">Fisheries Science </w:t>
      </w:r>
      <w:r>
        <w:rPr>
          <w:rFonts w:asciiTheme="majorBidi" w:hAnsiTheme="majorBidi" w:cstheme="majorBidi"/>
          <w:sz w:val="24"/>
          <w:szCs w:val="24"/>
        </w:rPr>
        <w:t xml:space="preserve">Research </w:t>
      </w:r>
      <w:r w:rsidRPr="00DF04E3">
        <w:rPr>
          <w:rFonts w:ascii="Times New Roman" w:hAnsi="Times New Roman" w:cs="Times New Roman"/>
          <w:iCs/>
          <w:sz w:val="24"/>
        </w:rPr>
        <w:t xml:space="preserve">service </w:t>
      </w:r>
      <w:r>
        <w:rPr>
          <w:rFonts w:ascii="Times New Roman" w:hAnsi="Times New Roman" w:cs="Times New Roman"/>
          <w:iCs/>
          <w:sz w:val="24"/>
        </w:rPr>
        <w:t>Institute</w:t>
      </w:r>
      <w:r w:rsidRPr="00DF04E3">
        <w:rPr>
          <w:rFonts w:ascii="Times New Roman" w:hAnsi="Times New Roman" w:cs="Times New Roman"/>
          <w:iCs/>
          <w:sz w:val="24"/>
        </w:rPr>
        <w:t xml:space="preserve">. He has published more than </w:t>
      </w:r>
      <w:r>
        <w:rPr>
          <w:rFonts w:ascii="Times New Roman" w:hAnsi="Times New Roman" w:cs="Times New Roman"/>
          <w:iCs/>
          <w:sz w:val="24"/>
        </w:rPr>
        <w:t>120</w:t>
      </w:r>
      <w:r w:rsidRPr="00DF04E3">
        <w:rPr>
          <w:rFonts w:ascii="Times New Roman" w:hAnsi="Times New Roman" w:cs="Times New Roman"/>
          <w:iCs/>
          <w:sz w:val="24"/>
        </w:rPr>
        <w:t xml:space="preserve"> papers in reputed journals</w:t>
      </w:r>
      <w:r>
        <w:rPr>
          <w:rFonts w:ascii="Times New Roman" w:hAnsi="Times New Roman" w:cs="Times New Roman"/>
          <w:iCs/>
          <w:sz w:val="24"/>
        </w:rPr>
        <w:t>, 10 professional books</w:t>
      </w:r>
      <w:r w:rsidRPr="00DF04E3">
        <w:rPr>
          <w:rFonts w:ascii="Times New Roman" w:hAnsi="Times New Roman" w:cs="Times New Roman"/>
          <w:iCs/>
          <w:sz w:val="24"/>
        </w:rPr>
        <w:t xml:space="preserve"> and has been serving as an editorial board member of repute.</w:t>
      </w:r>
    </w:p>
    <w:p w14:paraId="7C160FB7" w14:textId="77777777" w:rsidR="006666F2" w:rsidRDefault="006666F2" w:rsidP="006666F2">
      <w:pPr>
        <w:pStyle w:val="HTMLPreformatted"/>
        <w:jc w:val="both"/>
        <w:rPr>
          <w:rFonts w:ascii="Times New Roman" w:hAnsi="Times New Roman" w:cs="Times New Roman"/>
          <w:iCs/>
          <w:sz w:val="24"/>
        </w:rPr>
      </w:pPr>
    </w:p>
    <w:p w14:paraId="7565C9E0" w14:textId="77777777" w:rsidR="006666F2" w:rsidRDefault="006666F2" w:rsidP="006666F2">
      <w:pPr>
        <w:pStyle w:val="HTMLPreformatted"/>
        <w:jc w:val="both"/>
        <w:rPr>
          <w:rFonts w:ascii="Times New Roman" w:hAnsi="Times New Roman" w:cs="Times New Roman"/>
          <w:iCs/>
          <w:sz w:val="24"/>
        </w:rPr>
      </w:pPr>
    </w:p>
    <w:p w14:paraId="5CFE93E1" w14:textId="77777777" w:rsidR="006666F2" w:rsidRDefault="006666F2" w:rsidP="006666F2">
      <w:pPr>
        <w:pStyle w:val="HTMLPreformatted"/>
        <w:jc w:val="both"/>
        <w:rPr>
          <w:rFonts w:ascii="Times New Roman" w:hAnsi="Times New Roman" w:cs="Times New Roman"/>
          <w:iCs/>
          <w:sz w:val="24"/>
        </w:rPr>
      </w:pPr>
      <w:r>
        <w:rPr>
          <w:noProof/>
          <w:lang w:val="en-US"/>
        </w:rPr>
        <w:drawing>
          <wp:inline distT="0" distB="0" distL="0" distR="0" wp14:anchorId="1050EF16" wp14:editId="0BF0D073">
            <wp:extent cx="1781175" cy="2021541"/>
            <wp:effectExtent l="0" t="0" r="0" b="0"/>
            <wp:docPr id="3" name="Picture 3" descr="C:\Users\toshiba\Desktop\Jalil CV\Dr. Zorrieh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oshiba\Desktop\Jalil CV\Dr. Zorrieh Pictur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81175" cy="2021541"/>
                    </a:xfrm>
                    <a:prstGeom prst="rect">
                      <a:avLst/>
                    </a:prstGeom>
                    <a:noFill/>
                    <a:ln>
                      <a:noFill/>
                    </a:ln>
                  </pic:spPr>
                </pic:pic>
              </a:graphicData>
            </a:graphic>
          </wp:inline>
        </w:drawing>
      </w:r>
      <w:r w:rsidRPr="00BA62AE">
        <w:rPr>
          <w:noProof/>
          <w:lang w:val="en-US"/>
        </w:rPr>
        <w:t xml:space="preserve"> </w:t>
      </w:r>
      <w:r>
        <w:rPr>
          <w:rFonts w:ascii="Times New Roman" w:hAnsi="Times New Roman" w:cs="Times New Roman"/>
          <w:b/>
          <w:iCs/>
          <w:sz w:val="24"/>
        </w:rPr>
        <w:br/>
      </w:r>
    </w:p>
    <w:p w14:paraId="2D7C022B" w14:textId="77777777" w:rsidR="006666F2" w:rsidRDefault="006666F2" w:rsidP="006666F2">
      <w:pPr>
        <w:pStyle w:val="HTMLPreformatted"/>
        <w:jc w:val="right"/>
        <w:rPr>
          <w:rFonts w:ascii="Times New Roman" w:hAnsi="Times New Roman" w:cs="Times New Roman"/>
          <w:iCs/>
          <w:sz w:val="24"/>
        </w:rPr>
      </w:pPr>
    </w:p>
    <w:p w14:paraId="096C06E3" w14:textId="77777777" w:rsidR="006666F2" w:rsidRPr="00DF04E3" w:rsidRDefault="006666F2" w:rsidP="006666F2">
      <w:pPr>
        <w:pStyle w:val="HTMLPreformatted"/>
        <w:jc w:val="right"/>
        <w:rPr>
          <w:rFonts w:ascii="Times New Roman" w:hAnsi="Times New Roman" w:cs="Times New Roman"/>
          <w:iCs/>
          <w:sz w:val="24"/>
        </w:rPr>
      </w:pPr>
      <w:r w:rsidRPr="00B6703B">
        <w:rPr>
          <w:rFonts w:ascii="Times New Roman" w:hAnsi="Times New Roman" w:cs="Times New Roman"/>
          <w:iCs/>
          <w:sz w:val="24"/>
        </w:rPr>
        <w:t>Email:</w:t>
      </w:r>
      <w:r>
        <w:rPr>
          <w:rFonts w:ascii="Times New Roman" w:hAnsi="Times New Roman" w:cs="Times New Roman"/>
          <w:iCs/>
          <w:sz w:val="24"/>
        </w:rPr>
        <w:t xml:space="preserve"> zorrieh@yahoo.com</w:t>
      </w:r>
    </w:p>
    <w:p w14:paraId="1FA609F2" w14:textId="77777777" w:rsidR="00DF04E3" w:rsidRDefault="00DF04E3" w:rsidP="00495C76">
      <w:pPr>
        <w:jc w:val="center"/>
        <w:rPr>
          <w:rFonts w:ascii="Times New Roman" w:hAnsi="Times New Roman" w:cs="Times New Roman"/>
          <w:b/>
          <w:sz w:val="24"/>
          <w:szCs w:val="24"/>
        </w:rPr>
      </w:pPr>
    </w:p>
    <w:p w14:paraId="3FD848E7" w14:textId="77777777" w:rsidR="002350BC" w:rsidRDefault="002350BC" w:rsidP="002350BC">
      <w:pPr>
        <w:rPr>
          <w:rFonts w:ascii="Times New Roman" w:hAnsi="Times New Roman" w:cs="Times New Roman"/>
          <w:b/>
          <w:sz w:val="24"/>
          <w:szCs w:val="24"/>
        </w:rPr>
      </w:pPr>
    </w:p>
    <w:p w14:paraId="6771A467" w14:textId="77777777"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14:paraId="30797AC2" w14:textId="6F174CF0" w:rsidR="006666F2" w:rsidRPr="00923686" w:rsidRDefault="006666F2" w:rsidP="006666F2">
      <w:pPr>
        <w:rPr>
          <w:rFonts w:ascii="Times New Roman" w:hAnsi="Times New Roman" w:cs="Times New Roman"/>
          <w:bCs/>
          <w:sz w:val="24"/>
          <w:szCs w:val="24"/>
        </w:rPr>
      </w:pPr>
      <w:r w:rsidRPr="00923686">
        <w:rPr>
          <w:rFonts w:ascii="Times New Roman" w:hAnsi="Times New Roman" w:cs="Times New Roman"/>
          <w:bCs/>
          <w:sz w:val="24"/>
          <w:szCs w:val="24"/>
        </w:rPr>
        <w:t xml:space="preserve">I can prepare and present </w:t>
      </w:r>
      <w:r w:rsidR="00923686">
        <w:rPr>
          <w:rFonts w:ascii="Times New Roman" w:hAnsi="Times New Roman" w:cs="Times New Roman"/>
          <w:bCs/>
          <w:sz w:val="24"/>
          <w:szCs w:val="24"/>
        </w:rPr>
        <w:t xml:space="preserve">a </w:t>
      </w:r>
      <w:r w:rsidRPr="00923686">
        <w:rPr>
          <w:rFonts w:ascii="Times New Roman" w:hAnsi="Times New Roman" w:cs="Times New Roman"/>
          <w:bCs/>
          <w:sz w:val="24"/>
          <w:szCs w:val="24"/>
        </w:rPr>
        <w:t>practical workshop with mentioned above topic for respected audiences in the Conference</w:t>
      </w:r>
    </w:p>
    <w:sectPr w:rsidR="006666F2" w:rsidRPr="00923686">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C9F01A" w14:textId="77777777" w:rsidR="00F665CE" w:rsidRDefault="00F665CE" w:rsidP="00495C76">
      <w:pPr>
        <w:spacing w:after="0" w:line="240" w:lineRule="auto"/>
      </w:pPr>
      <w:r>
        <w:separator/>
      </w:r>
    </w:p>
  </w:endnote>
  <w:endnote w:type="continuationSeparator" w:id="0">
    <w:p w14:paraId="15497B63" w14:textId="77777777" w:rsidR="00F665CE" w:rsidRDefault="00F665CE"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E0A300" w14:textId="77777777" w:rsidR="00F665CE" w:rsidRDefault="00F665CE" w:rsidP="00495C76">
      <w:pPr>
        <w:spacing w:after="0" w:line="240" w:lineRule="auto"/>
      </w:pPr>
      <w:r>
        <w:separator/>
      </w:r>
    </w:p>
  </w:footnote>
  <w:footnote w:type="continuationSeparator" w:id="0">
    <w:p w14:paraId="38740674" w14:textId="77777777" w:rsidR="00F665CE" w:rsidRDefault="00F665CE"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4089A2" w14:textId="77777777" w:rsidR="00495C76" w:rsidRDefault="00495C76" w:rsidP="00495C76">
    <w:pPr>
      <w:pStyle w:val="Header"/>
      <w:jc w:val="center"/>
    </w:pPr>
    <w:r>
      <w:rPr>
        <w:noProof/>
        <w:lang w:val="en-US"/>
      </w:rPr>
      <w:drawing>
        <wp:inline distT="0" distB="0" distL="0" distR="0" wp14:anchorId="76E76E36" wp14:editId="277C02BB">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36ECDF19"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Y1NjY0Njc3MTaxMDVS0lEKTi0uzszPAykwrgUAf9Q7HCwAAAA="/>
  </w:docVars>
  <w:rsids>
    <w:rsidRoot w:val="00495C76"/>
    <w:rsid w:val="000A4C22"/>
    <w:rsid w:val="000A6F42"/>
    <w:rsid w:val="001D116C"/>
    <w:rsid w:val="002350BC"/>
    <w:rsid w:val="0028059F"/>
    <w:rsid w:val="002D5AC5"/>
    <w:rsid w:val="002F4DF0"/>
    <w:rsid w:val="00333E31"/>
    <w:rsid w:val="0038483D"/>
    <w:rsid w:val="0042232A"/>
    <w:rsid w:val="00435234"/>
    <w:rsid w:val="004651F1"/>
    <w:rsid w:val="00495C76"/>
    <w:rsid w:val="00577279"/>
    <w:rsid w:val="00627419"/>
    <w:rsid w:val="006666F2"/>
    <w:rsid w:val="006774D5"/>
    <w:rsid w:val="006F14CC"/>
    <w:rsid w:val="00923686"/>
    <w:rsid w:val="00B3082B"/>
    <w:rsid w:val="00B6703B"/>
    <w:rsid w:val="00BA654F"/>
    <w:rsid w:val="00CE511D"/>
    <w:rsid w:val="00D34749"/>
    <w:rsid w:val="00DF04E3"/>
    <w:rsid w:val="00F665CE"/>
    <w:rsid w:val="00FF3DCF"/>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6B1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418</Words>
  <Characters>2387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toshiba</cp:lastModifiedBy>
  <cp:revision>6</cp:revision>
  <dcterms:created xsi:type="dcterms:W3CDTF">2018-06-15T11:23:00Z</dcterms:created>
  <dcterms:modified xsi:type="dcterms:W3CDTF">2018-06-15T11:40:00Z</dcterms:modified>
</cp:coreProperties>
</file>