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27A" w:rsidRPr="00980792" w:rsidRDefault="00BE027A" w:rsidP="007942DF">
      <w:pPr>
        <w:jc w:val="both"/>
        <w:rPr>
          <w:rFonts w:ascii="Times New Roman" w:hAnsi="Times New Roman" w:cs="Times New Roman"/>
          <w:b/>
          <w:bCs/>
          <w:sz w:val="36"/>
          <w:szCs w:val="36"/>
        </w:rPr>
      </w:pPr>
      <w:r w:rsidRPr="00980792">
        <w:rPr>
          <w:rFonts w:ascii="Times New Roman" w:hAnsi="Times New Roman" w:cs="Times New Roman"/>
          <w:b/>
          <w:bCs/>
          <w:sz w:val="36"/>
          <w:szCs w:val="36"/>
        </w:rPr>
        <w:t>Prospects of pearl culture and its initiation in Nepal for aquaculture diversification</w:t>
      </w:r>
    </w:p>
    <w:p w:rsidR="007D5BBA" w:rsidRPr="00980792" w:rsidRDefault="00BE027A" w:rsidP="007D5BBA">
      <w:pPr>
        <w:pStyle w:val="NoSpacing"/>
        <w:jc w:val="center"/>
        <w:rPr>
          <w:rFonts w:ascii="Times New Roman" w:hAnsi="Times New Roman" w:cs="Times New Roman"/>
          <w:sz w:val="18"/>
          <w:szCs w:val="18"/>
        </w:rPr>
      </w:pPr>
      <w:r w:rsidRPr="00980792">
        <w:rPr>
          <w:rFonts w:ascii="Times New Roman" w:hAnsi="Times New Roman" w:cs="Times New Roman"/>
          <w:sz w:val="18"/>
          <w:szCs w:val="18"/>
        </w:rPr>
        <w:t xml:space="preserve">Md. </w:t>
      </w:r>
      <w:proofErr w:type="spellStart"/>
      <w:r w:rsidRPr="00980792">
        <w:rPr>
          <w:rFonts w:ascii="Times New Roman" w:hAnsi="Times New Roman" w:cs="Times New Roman"/>
          <w:sz w:val="18"/>
          <w:szCs w:val="18"/>
        </w:rPr>
        <w:t>A</w:t>
      </w:r>
      <w:r w:rsidR="007D5BBA">
        <w:rPr>
          <w:rFonts w:ascii="Times New Roman" w:hAnsi="Times New Roman" w:cs="Times New Roman"/>
          <w:sz w:val="18"/>
          <w:szCs w:val="18"/>
        </w:rPr>
        <w:t>kbal</w:t>
      </w:r>
      <w:proofErr w:type="spellEnd"/>
      <w:r w:rsidRPr="00980792">
        <w:rPr>
          <w:rFonts w:ascii="Times New Roman" w:hAnsi="Times New Roman" w:cs="Times New Roman"/>
          <w:sz w:val="18"/>
          <w:szCs w:val="18"/>
        </w:rPr>
        <w:t xml:space="preserve"> Husen</w:t>
      </w:r>
      <w:r w:rsidR="007D5BBA">
        <w:rPr>
          <w:rFonts w:ascii="Times New Roman" w:hAnsi="Times New Roman" w:cs="Times New Roman"/>
          <w:sz w:val="18"/>
          <w:szCs w:val="18"/>
        </w:rPr>
        <w:t>, Ph.D.,</w:t>
      </w:r>
      <w:r w:rsidR="007D5BBA">
        <w:rPr>
          <w:rFonts w:ascii="Times New Roman" w:hAnsi="Times New Roman" w:cs="Times New Roman"/>
          <w:sz w:val="18"/>
          <w:szCs w:val="18"/>
          <w:vertAlign w:val="superscript"/>
        </w:rPr>
        <w:t xml:space="preserve"> </w:t>
      </w:r>
      <w:r w:rsidR="007D5BBA">
        <w:rPr>
          <w:rFonts w:ascii="Times New Roman" w:hAnsi="Times New Roman" w:cs="Times New Roman"/>
          <w:sz w:val="18"/>
          <w:szCs w:val="18"/>
        </w:rPr>
        <w:t>Fishery</w:t>
      </w:r>
      <w:r w:rsidR="007D5BBA" w:rsidRPr="00980792">
        <w:rPr>
          <w:rFonts w:ascii="Times New Roman" w:hAnsi="Times New Roman" w:cs="Times New Roman"/>
          <w:sz w:val="18"/>
          <w:szCs w:val="18"/>
        </w:rPr>
        <w:t xml:space="preserve"> Research Station, Pokhara, </w:t>
      </w:r>
      <w:proofErr w:type="spellStart"/>
      <w:r w:rsidR="007D5BBA" w:rsidRPr="00980792">
        <w:rPr>
          <w:rFonts w:ascii="Times New Roman" w:hAnsi="Times New Roman" w:cs="Times New Roman"/>
          <w:sz w:val="18"/>
          <w:szCs w:val="18"/>
        </w:rPr>
        <w:t>Kaski</w:t>
      </w:r>
      <w:proofErr w:type="spellEnd"/>
      <w:r w:rsidR="007D5BBA" w:rsidRPr="00980792">
        <w:rPr>
          <w:rFonts w:ascii="Times New Roman" w:hAnsi="Times New Roman" w:cs="Times New Roman"/>
          <w:sz w:val="18"/>
          <w:szCs w:val="18"/>
        </w:rPr>
        <w:t>, Nepal</w:t>
      </w:r>
    </w:p>
    <w:p w:rsidR="007D5BBA" w:rsidRDefault="00BE027A" w:rsidP="007D5BBA">
      <w:pPr>
        <w:pStyle w:val="NoSpacing"/>
        <w:jc w:val="center"/>
        <w:rPr>
          <w:rFonts w:ascii="Times New Roman" w:hAnsi="Times New Roman" w:cs="Times New Roman"/>
          <w:sz w:val="18"/>
          <w:szCs w:val="18"/>
        </w:rPr>
      </w:pPr>
      <w:r w:rsidRPr="00980792">
        <w:rPr>
          <w:rFonts w:ascii="Times New Roman" w:hAnsi="Times New Roman" w:cs="Times New Roman"/>
          <w:sz w:val="18"/>
          <w:szCs w:val="18"/>
        </w:rPr>
        <w:t xml:space="preserve"> </w:t>
      </w:r>
      <w:proofErr w:type="spellStart"/>
      <w:r w:rsidRPr="00980792">
        <w:rPr>
          <w:rFonts w:ascii="Times New Roman" w:hAnsi="Times New Roman" w:cs="Times New Roman"/>
          <w:sz w:val="18"/>
          <w:szCs w:val="18"/>
        </w:rPr>
        <w:t>Tek</w:t>
      </w:r>
      <w:proofErr w:type="spellEnd"/>
      <w:r w:rsidRPr="00980792">
        <w:rPr>
          <w:rFonts w:ascii="Times New Roman" w:hAnsi="Times New Roman" w:cs="Times New Roman"/>
          <w:sz w:val="18"/>
          <w:szCs w:val="18"/>
        </w:rPr>
        <w:t xml:space="preserve">. </w:t>
      </w:r>
      <w:proofErr w:type="spellStart"/>
      <w:r w:rsidRPr="00980792">
        <w:rPr>
          <w:rFonts w:ascii="Times New Roman" w:hAnsi="Times New Roman" w:cs="Times New Roman"/>
          <w:sz w:val="18"/>
          <w:szCs w:val="18"/>
        </w:rPr>
        <w:t>B</w:t>
      </w:r>
      <w:r w:rsidR="007D5BBA">
        <w:rPr>
          <w:rFonts w:ascii="Times New Roman" w:hAnsi="Times New Roman" w:cs="Times New Roman"/>
          <w:sz w:val="18"/>
          <w:szCs w:val="18"/>
        </w:rPr>
        <w:t>ahadur</w:t>
      </w:r>
      <w:proofErr w:type="spellEnd"/>
      <w:r w:rsidRPr="00980792">
        <w:rPr>
          <w:rFonts w:ascii="Times New Roman" w:hAnsi="Times New Roman" w:cs="Times New Roman"/>
          <w:sz w:val="18"/>
          <w:szCs w:val="18"/>
        </w:rPr>
        <w:t xml:space="preserve"> Gurung</w:t>
      </w:r>
      <w:r w:rsidR="007D5BBA">
        <w:rPr>
          <w:rFonts w:ascii="Times New Roman" w:hAnsi="Times New Roman" w:cs="Times New Roman"/>
          <w:sz w:val="18"/>
          <w:szCs w:val="18"/>
        </w:rPr>
        <w:t xml:space="preserve">, Post Doc., </w:t>
      </w:r>
      <w:r w:rsidR="007D5BBA" w:rsidRPr="00980792">
        <w:rPr>
          <w:rFonts w:ascii="Times New Roman" w:hAnsi="Times New Roman" w:cs="Times New Roman"/>
          <w:sz w:val="18"/>
          <w:szCs w:val="18"/>
        </w:rPr>
        <w:t>Nepal Agricultural Research Council (NARC), Nepal</w:t>
      </w:r>
    </w:p>
    <w:p w:rsidR="007D5BBA" w:rsidRPr="00980792" w:rsidRDefault="007D5BBA" w:rsidP="007D5BBA">
      <w:pPr>
        <w:pStyle w:val="NoSpacing"/>
        <w:ind w:left="1440" w:firstLine="720"/>
        <w:rPr>
          <w:rFonts w:ascii="Times New Roman" w:hAnsi="Times New Roman" w:cs="Times New Roman"/>
          <w:sz w:val="18"/>
          <w:szCs w:val="18"/>
        </w:rPr>
      </w:pPr>
      <w:r w:rsidRPr="00980792">
        <w:rPr>
          <w:rFonts w:ascii="Times New Roman" w:hAnsi="Times New Roman" w:cs="Times New Roman"/>
          <w:sz w:val="18"/>
          <w:szCs w:val="18"/>
        </w:rPr>
        <w:t xml:space="preserve"> Agni P</w:t>
      </w:r>
      <w:r>
        <w:rPr>
          <w:rFonts w:ascii="Times New Roman" w:hAnsi="Times New Roman" w:cs="Times New Roman"/>
          <w:sz w:val="18"/>
          <w:szCs w:val="18"/>
        </w:rPr>
        <w:t>rasad</w:t>
      </w:r>
      <w:r w:rsidRPr="00980792">
        <w:rPr>
          <w:rFonts w:ascii="Times New Roman" w:hAnsi="Times New Roman" w:cs="Times New Roman"/>
          <w:sz w:val="18"/>
          <w:szCs w:val="18"/>
        </w:rPr>
        <w:t xml:space="preserve"> Nepal</w:t>
      </w:r>
      <w:r>
        <w:rPr>
          <w:rFonts w:ascii="Times New Roman" w:hAnsi="Times New Roman" w:cs="Times New Roman"/>
          <w:sz w:val="18"/>
          <w:szCs w:val="18"/>
        </w:rPr>
        <w:t>,</w:t>
      </w:r>
      <w:r w:rsidRPr="007D5BBA">
        <w:rPr>
          <w:rFonts w:ascii="Times New Roman" w:hAnsi="Times New Roman" w:cs="Times New Roman"/>
          <w:sz w:val="18"/>
          <w:szCs w:val="18"/>
        </w:rPr>
        <w:t xml:space="preserve"> </w:t>
      </w:r>
      <w:r>
        <w:rPr>
          <w:rFonts w:ascii="Times New Roman" w:hAnsi="Times New Roman" w:cs="Times New Roman"/>
          <w:sz w:val="18"/>
          <w:szCs w:val="18"/>
        </w:rPr>
        <w:t>M.Sc. Aquaculture</w:t>
      </w:r>
      <w:r w:rsidRPr="00980792">
        <w:rPr>
          <w:rFonts w:ascii="Times New Roman" w:hAnsi="Times New Roman" w:cs="Times New Roman"/>
          <w:sz w:val="18"/>
          <w:szCs w:val="18"/>
        </w:rPr>
        <w:t xml:space="preserve"> </w:t>
      </w:r>
      <w:r w:rsidRPr="00980792">
        <w:rPr>
          <w:rFonts w:ascii="Times New Roman" w:hAnsi="Times New Roman" w:cs="Times New Roman"/>
          <w:sz w:val="18"/>
          <w:szCs w:val="18"/>
        </w:rPr>
        <w:t xml:space="preserve">Fishery Research Station, Pokhara, </w:t>
      </w:r>
      <w:proofErr w:type="spellStart"/>
      <w:r w:rsidRPr="00980792">
        <w:rPr>
          <w:rFonts w:ascii="Times New Roman" w:hAnsi="Times New Roman" w:cs="Times New Roman"/>
          <w:sz w:val="18"/>
          <w:szCs w:val="18"/>
        </w:rPr>
        <w:t>Kaski</w:t>
      </w:r>
      <w:proofErr w:type="spellEnd"/>
      <w:r w:rsidRPr="00980792">
        <w:rPr>
          <w:rFonts w:ascii="Times New Roman" w:hAnsi="Times New Roman" w:cs="Times New Roman"/>
          <w:sz w:val="18"/>
          <w:szCs w:val="18"/>
        </w:rPr>
        <w:t>, Nepal</w:t>
      </w:r>
    </w:p>
    <w:p w:rsidR="007D5BBA" w:rsidRPr="00980792" w:rsidRDefault="00BE027A" w:rsidP="007D5BBA">
      <w:pPr>
        <w:pStyle w:val="NoSpacing"/>
        <w:jc w:val="center"/>
        <w:rPr>
          <w:rFonts w:ascii="Times New Roman" w:hAnsi="Times New Roman" w:cs="Times New Roman"/>
          <w:sz w:val="18"/>
          <w:szCs w:val="18"/>
        </w:rPr>
      </w:pPr>
      <w:r w:rsidRPr="00980792">
        <w:rPr>
          <w:rFonts w:ascii="Times New Roman" w:hAnsi="Times New Roman" w:cs="Times New Roman"/>
          <w:sz w:val="18"/>
          <w:szCs w:val="18"/>
        </w:rPr>
        <w:t xml:space="preserve"> Nita Pradhan</w:t>
      </w:r>
      <w:r w:rsidR="007D5BBA">
        <w:rPr>
          <w:rFonts w:ascii="Times New Roman" w:hAnsi="Times New Roman" w:cs="Times New Roman"/>
          <w:sz w:val="18"/>
          <w:szCs w:val="18"/>
        </w:rPr>
        <w:t xml:space="preserve">, </w:t>
      </w:r>
      <w:r w:rsidR="008403F2">
        <w:rPr>
          <w:rFonts w:ascii="Times New Roman" w:hAnsi="Times New Roman" w:cs="Times New Roman"/>
          <w:sz w:val="18"/>
          <w:szCs w:val="18"/>
        </w:rPr>
        <w:t>M.Sc. Aquaculture</w:t>
      </w:r>
      <w:r w:rsidR="008403F2">
        <w:rPr>
          <w:rFonts w:ascii="Times New Roman" w:hAnsi="Times New Roman" w:cs="Times New Roman"/>
          <w:sz w:val="18"/>
          <w:szCs w:val="18"/>
        </w:rPr>
        <w:t>,</w:t>
      </w:r>
      <w:r w:rsidR="008403F2" w:rsidRPr="00980792">
        <w:rPr>
          <w:rFonts w:ascii="Times New Roman" w:hAnsi="Times New Roman" w:cs="Times New Roman"/>
          <w:sz w:val="18"/>
          <w:szCs w:val="18"/>
        </w:rPr>
        <w:t xml:space="preserve"> </w:t>
      </w:r>
      <w:r w:rsidR="007D5BBA" w:rsidRPr="007D5BBA">
        <w:rPr>
          <w:rFonts w:ascii="Times New Roman" w:hAnsi="Times New Roman" w:cs="Times New Roman"/>
          <w:sz w:val="18"/>
          <w:szCs w:val="18"/>
        </w:rPr>
        <w:t>Fisheries</w:t>
      </w:r>
      <w:r w:rsidR="007D5BBA" w:rsidRPr="00980792">
        <w:rPr>
          <w:rFonts w:ascii="Times New Roman" w:hAnsi="Times New Roman" w:cs="Times New Roman"/>
          <w:sz w:val="18"/>
          <w:szCs w:val="18"/>
        </w:rPr>
        <w:t xml:space="preserve"> Research Division,</w:t>
      </w:r>
      <w:r w:rsidR="007D5BBA">
        <w:rPr>
          <w:rFonts w:ascii="Times New Roman" w:hAnsi="Times New Roman" w:cs="Times New Roman"/>
          <w:sz w:val="18"/>
          <w:szCs w:val="18"/>
        </w:rPr>
        <w:t xml:space="preserve"> Godawari,</w:t>
      </w:r>
      <w:r w:rsidR="007D5BBA" w:rsidRPr="00980792">
        <w:rPr>
          <w:rFonts w:ascii="Times New Roman" w:hAnsi="Times New Roman" w:cs="Times New Roman"/>
          <w:sz w:val="18"/>
          <w:szCs w:val="18"/>
        </w:rPr>
        <w:t xml:space="preserve"> Nepal</w:t>
      </w:r>
    </w:p>
    <w:p w:rsidR="00BE027A" w:rsidRPr="00980792" w:rsidRDefault="00BE027A" w:rsidP="00FA3C4B">
      <w:pPr>
        <w:pStyle w:val="NoSpacing"/>
        <w:jc w:val="center"/>
        <w:rPr>
          <w:rFonts w:ascii="Times New Roman" w:hAnsi="Times New Roman" w:cs="Times New Roman"/>
          <w:sz w:val="18"/>
          <w:szCs w:val="18"/>
        </w:rPr>
      </w:pPr>
    </w:p>
    <w:p w:rsidR="00FA3C4B" w:rsidRPr="00980792" w:rsidRDefault="0090317B" w:rsidP="00BE027A">
      <w:pPr>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1312" behindDoc="0" locked="0" layoutInCell="1" allowOverlap="1" wp14:anchorId="4DCF6556" wp14:editId="286F6338">
                <wp:simplePos x="0" y="0"/>
                <wp:positionH relativeFrom="column">
                  <wp:posOffset>3423138</wp:posOffset>
                </wp:positionH>
                <wp:positionV relativeFrom="paragraph">
                  <wp:posOffset>245012</wp:posOffset>
                </wp:positionV>
                <wp:extent cx="1919236" cy="827315"/>
                <wp:effectExtent l="0" t="0" r="5080" b="0"/>
                <wp:wrapNone/>
                <wp:docPr id="7" name="Text Box 7"/>
                <wp:cNvGraphicFramePr/>
                <a:graphic xmlns:a="http://schemas.openxmlformats.org/drawingml/2006/main">
                  <a:graphicData uri="http://schemas.microsoft.com/office/word/2010/wordprocessingShape">
                    <wps:wsp>
                      <wps:cNvSpPr txBox="1"/>
                      <wps:spPr>
                        <a:xfrm>
                          <a:off x="0" y="0"/>
                          <a:ext cx="1919236" cy="8273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0317B" w:rsidRDefault="0090317B">
                            <w:r w:rsidRPr="0090317B">
                              <w:rPr>
                                <w:noProof/>
                              </w:rPr>
                              <w:drawing>
                                <wp:inline distT="0" distB="0" distL="0" distR="0" wp14:anchorId="2C27541D" wp14:editId="7BD2AD74">
                                  <wp:extent cx="750598" cy="1497330"/>
                                  <wp:effectExtent l="7620" t="0" r="0" b="0"/>
                                  <wp:docPr id="8" name="Picture 8" descr="D:\worksops  and seminar 2019\International  workshops and  confrence\Lamilledens margan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orksops  and seminar 2019\International  workshops and  confrence\Lamilledens marganali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765922" cy="15278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F6556" id="_x0000_t202" coordsize="21600,21600" o:spt="202" path="m,l,21600r21600,l21600,xe">
                <v:stroke joinstyle="miter"/>
                <v:path gradientshapeok="t" o:connecttype="rect"/>
              </v:shapetype>
              <v:shape id="Text Box 7" o:spid="_x0000_s1026" type="#_x0000_t202" style="position:absolute;left:0;text-align:left;margin-left:269.55pt;margin-top:19.3pt;width:151.1pt;height:6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" fillcolor="white [3201]" stroked="f" strokeweight=".5pt">
                <v:textbox>
                  <w:txbxContent>
                    <w:p w:rsidR="0090317B" w:rsidRDefault="0090317B">
                      <w:r w:rsidRPr="0090317B">
                        <w:rPr>
                          <w:noProof/>
                        </w:rPr>
                        <w:drawing>
                          <wp:inline distT="0" distB="0" distL="0" distR="0" wp14:anchorId="2C27541D" wp14:editId="7BD2AD74">
                            <wp:extent cx="750598" cy="1497330"/>
                            <wp:effectExtent l="7620" t="0" r="0" b="0"/>
                            <wp:docPr id="8" name="Picture 8" descr="D:\worksops  and seminar 2019\International  workshops and  confrence\Lamilledens margan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orksops  and seminar 2019\International  workshops and  confrence\Lamilledens marganali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765922" cy="1527898"/>
                                    </a:xfrm>
                                    <a:prstGeom prst="rect">
                                      <a:avLst/>
                                    </a:prstGeom>
                                    <a:noFill/>
                                    <a:ln>
                                      <a:noFill/>
                                    </a:ln>
                                  </pic:spPr>
                                </pic:pic>
                              </a:graphicData>
                            </a:graphic>
                          </wp:inline>
                        </w:drawing>
                      </w:r>
                    </w:p>
                  </w:txbxContent>
                </v:textbox>
              </v:shape>
            </w:pict>
          </mc:Fallback>
        </mc:AlternateContent>
      </w:r>
    </w:p>
    <w:p w:rsidR="00980792" w:rsidRDefault="00980792" w:rsidP="00BE027A">
      <w:pPr>
        <w:jc w:val="center"/>
        <w:rPr>
          <w:rFonts w:ascii="Times New Roman" w:hAnsi="Times New Roman" w:cs="Times New Roman"/>
          <w:b/>
          <w:bCs/>
          <w:sz w:val="24"/>
          <w:szCs w:val="24"/>
        </w:rPr>
        <w:sectPr w:rsidR="00980792">
          <w:pgSz w:w="12240" w:h="15840"/>
          <w:pgMar w:top="1440" w:right="1440" w:bottom="1440" w:left="1440" w:header="720" w:footer="720" w:gutter="0"/>
          <w:cols w:space="720"/>
          <w:docGrid w:linePitch="360"/>
        </w:sectPr>
      </w:pPr>
    </w:p>
    <w:p w:rsidR="00BE027A" w:rsidRPr="00980792" w:rsidRDefault="00BE027A" w:rsidP="00BE027A">
      <w:pPr>
        <w:jc w:val="center"/>
        <w:rPr>
          <w:rFonts w:ascii="Times New Roman" w:hAnsi="Times New Roman" w:cs="Times New Roman"/>
          <w:b/>
          <w:bCs/>
          <w:sz w:val="24"/>
          <w:szCs w:val="24"/>
        </w:rPr>
      </w:pPr>
      <w:r w:rsidRPr="00980792">
        <w:rPr>
          <w:rFonts w:ascii="Times New Roman" w:hAnsi="Times New Roman" w:cs="Times New Roman"/>
          <w:b/>
          <w:bCs/>
          <w:sz w:val="24"/>
          <w:szCs w:val="24"/>
        </w:rPr>
        <w:lastRenderedPageBreak/>
        <w:t>Abstract</w:t>
      </w:r>
    </w:p>
    <w:p w:rsidR="00BE027A" w:rsidRPr="00980792" w:rsidRDefault="00BE027A" w:rsidP="00BE027A">
      <w:pPr>
        <w:jc w:val="both"/>
        <w:rPr>
          <w:rFonts w:ascii="Times New Roman" w:hAnsi="Times New Roman" w:cs="Times New Roman"/>
          <w:b/>
          <w:bCs/>
          <w:color w:val="000000" w:themeColor="text1"/>
          <w:sz w:val="18"/>
          <w:szCs w:val="18"/>
        </w:rPr>
      </w:pPr>
      <w:r w:rsidRPr="00980792">
        <w:rPr>
          <w:rFonts w:ascii="Times New Roman" w:hAnsi="Times New Roman" w:cs="Times New Roman"/>
          <w:sz w:val="18"/>
          <w:szCs w:val="18"/>
        </w:rPr>
        <w:t xml:space="preserve">Diversification of aquaculture is necessary for the resilience and optimum profitability of farming systems. Freshwater pearl culture is one of the emerging areas in aquaculture sector. Nepal is rich in water resources with abundant species of mussel’s which could be utilized for pearl culture. The species of mussels, </w:t>
      </w:r>
      <w:proofErr w:type="spellStart"/>
      <w:r w:rsidRPr="00980792">
        <w:rPr>
          <w:rFonts w:ascii="Times New Roman" w:hAnsi="Times New Roman" w:cs="Times New Roman"/>
          <w:i/>
          <w:iCs/>
          <w:sz w:val="18"/>
          <w:szCs w:val="18"/>
        </w:rPr>
        <w:t>Lamillidens</w:t>
      </w:r>
      <w:proofErr w:type="spellEnd"/>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corrianus</w:t>
      </w:r>
      <w:proofErr w:type="spellEnd"/>
      <w:r w:rsidRPr="00980792">
        <w:rPr>
          <w:rFonts w:ascii="Times New Roman" w:hAnsi="Times New Roman" w:cs="Times New Roman"/>
          <w:sz w:val="18"/>
          <w:szCs w:val="18"/>
        </w:rPr>
        <w:t xml:space="preserve">, </w:t>
      </w:r>
      <w:proofErr w:type="spellStart"/>
      <w:r w:rsidRPr="00980792">
        <w:rPr>
          <w:rFonts w:ascii="Times New Roman" w:hAnsi="Times New Roman" w:cs="Times New Roman"/>
          <w:i/>
          <w:iCs/>
          <w:sz w:val="18"/>
          <w:szCs w:val="18"/>
        </w:rPr>
        <w:t>Lamillidens</w:t>
      </w:r>
      <w:proofErr w:type="spellEnd"/>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jenkinsianus</w:t>
      </w:r>
      <w:proofErr w:type="spellEnd"/>
      <w:r w:rsidRPr="00980792">
        <w:rPr>
          <w:rFonts w:ascii="Times New Roman" w:hAnsi="Times New Roman" w:cs="Times New Roman"/>
          <w:sz w:val="18"/>
          <w:szCs w:val="18"/>
        </w:rPr>
        <w:t xml:space="preserve">, </w:t>
      </w:r>
      <w:proofErr w:type="spellStart"/>
      <w:r w:rsidRPr="00980792">
        <w:rPr>
          <w:rFonts w:ascii="Times New Roman" w:hAnsi="Times New Roman" w:cs="Times New Roman"/>
          <w:i/>
          <w:iCs/>
          <w:sz w:val="18"/>
          <w:szCs w:val="18"/>
        </w:rPr>
        <w:t>Lamillidens</w:t>
      </w:r>
      <w:proofErr w:type="spellEnd"/>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marginalis</w:t>
      </w:r>
      <w:proofErr w:type="spellEnd"/>
      <w:r w:rsidRPr="00980792">
        <w:rPr>
          <w:rFonts w:ascii="Times New Roman" w:hAnsi="Times New Roman" w:cs="Times New Roman"/>
          <w:sz w:val="18"/>
          <w:szCs w:val="18"/>
        </w:rPr>
        <w:t xml:space="preserve">, </w:t>
      </w:r>
      <w:proofErr w:type="spellStart"/>
      <w:r w:rsidRPr="00980792">
        <w:rPr>
          <w:rFonts w:ascii="Times New Roman" w:hAnsi="Times New Roman" w:cs="Times New Roman"/>
          <w:i/>
          <w:iCs/>
          <w:sz w:val="18"/>
          <w:szCs w:val="18"/>
        </w:rPr>
        <w:t>Parreysia</w:t>
      </w:r>
      <w:proofErr w:type="spellEnd"/>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favidens</w:t>
      </w:r>
      <w:proofErr w:type="spellEnd"/>
      <w:r w:rsidRPr="00980792">
        <w:rPr>
          <w:rFonts w:ascii="Times New Roman" w:hAnsi="Times New Roman" w:cs="Times New Roman"/>
          <w:sz w:val="18"/>
          <w:szCs w:val="18"/>
        </w:rPr>
        <w:t xml:space="preserve">, </w:t>
      </w:r>
      <w:r w:rsidRPr="00980792">
        <w:rPr>
          <w:rFonts w:ascii="Times New Roman" w:hAnsi="Times New Roman" w:cs="Times New Roman"/>
          <w:i/>
          <w:iCs/>
          <w:sz w:val="18"/>
          <w:szCs w:val="18"/>
        </w:rPr>
        <w:t xml:space="preserve">and </w:t>
      </w:r>
      <w:proofErr w:type="spellStart"/>
      <w:r w:rsidRPr="00980792">
        <w:rPr>
          <w:rFonts w:ascii="Times New Roman" w:hAnsi="Times New Roman" w:cs="Times New Roman"/>
          <w:i/>
          <w:iCs/>
          <w:sz w:val="18"/>
          <w:szCs w:val="18"/>
        </w:rPr>
        <w:t>Parreysia</w:t>
      </w:r>
      <w:proofErr w:type="spellEnd"/>
      <w:r w:rsidRPr="00980792">
        <w:rPr>
          <w:rFonts w:ascii="Times New Roman" w:hAnsi="Times New Roman" w:cs="Times New Roman"/>
          <w:i/>
          <w:iCs/>
          <w:sz w:val="18"/>
          <w:szCs w:val="18"/>
        </w:rPr>
        <w:t xml:space="preserve"> corrugate </w:t>
      </w:r>
      <w:r w:rsidRPr="00980792">
        <w:rPr>
          <w:rFonts w:ascii="Times New Roman" w:hAnsi="Times New Roman" w:cs="Times New Roman"/>
          <w:sz w:val="18"/>
          <w:szCs w:val="18"/>
        </w:rPr>
        <w:t xml:space="preserve">are readily available in various water bodies of Nepal, which could be exploited for initiating pearl aquaculture in the country. The wider area of fish farming available in which pearl culture could be integrated </w:t>
      </w:r>
      <w:r w:rsidR="00494D64" w:rsidRPr="00980792">
        <w:rPr>
          <w:rFonts w:ascii="Times New Roman" w:hAnsi="Times New Roman" w:cs="Times New Roman"/>
          <w:sz w:val="18"/>
          <w:szCs w:val="18"/>
        </w:rPr>
        <w:t>in the country</w:t>
      </w:r>
      <w:r w:rsidRPr="00980792">
        <w:rPr>
          <w:rFonts w:ascii="Times New Roman" w:hAnsi="Times New Roman" w:cs="Times New Roman"/>
          <w:bCs/>
          <w:sz w:val="18"/>
          <w:szCs w:val="18"/>
        </w:rPr>
        <w:t xml:space="preserve">. </w:t>
      </w:r>
      <w:r w:rsidRPr="00980792">
        <w:rPr>
          <w:rFonts w:ascii="Times New Roman" w:hAnsi="Times New Roman" w:cs="Times New Roman"/>
          <w:sz w:val="18"/>
          <w:szCs w:val="18"/>
        </w:rPr>
        <w:t xml:space="preserve">Although the technology for pearl culture techniques is lacking in Nepal, </w:t>
      </w:r>
      <w:r w:rsidR="00E72718" w:rsidRPr="00980792">
        <w:rPr>
          <w:rFonts w:ascii="Times New Roman" w:hAnsi="Times New Roman" w:cs="Times New Roman"/>
          <w:sz w:val="18"/>
          <w:szCs w:val="18"/>
        </w:rPr>
        <w:t>it</w:t>
      </w:r>
      <w:r w:rsidRPr="00980792">
        <w:rPr>
          <w:rFonts w:ascii="Times New Roman" w:hAnsi="Times New Roman" w:cs="Times New Roman"/>
          <w:sz w:val="18"/>
          <w:szCs w:val="18"/>
        </w:rPr>
        <w:t xml:space="preserve"> </w:t>
      </w:r>
      <w:r w:rsidR="00D934ED" w:rsidRPr="00980792">
        <w:rPr>
          <w:rFonts w:ascii="Times New Roman" w:hAnsi="Times New Roman" w:cs="Times New Roman"/>
          <w:sz w:val="18"/>
          <w:szCs w:val="18"/>
        </w:rPr>
        <w:t xml:space="preserve">explore </w:t>
      </w:r>
      <w:r w:rsidRPr="00980792">
        <w:rPr>
          <w:rFonts w:ascii="Times New Roman" w:hAnsi="Times New Roman" w:cs="Times New Roman"/>
          <w:sz w:val="18"/>
          <w:szCs w:val="18"/>
        </w:rPr>
        <w:t>in research</w:t>
      </w:r>
      <w:r w:rsidR="00D934ED" w:rsidRPr="00980792">
        <w:rPr>
          <w:rFonts w:ascii="Times New Roman" w:hAnsi="Times New Roman" w:cs="Times New Roman"/>
          <w:sz w:val="18"/>
          <w:szCs w:val="18"/>
        </w:rPr>
        <w:t xml:space="preserve"> </w:t>
      </w:r>
      <w:r w:rsidR="00E72718" w:rsidRPr="00980792">
        <w:rPr>
          <w:rFonts w:ascii="Times New Roman" w:hAnsi="Times New Roman" w:cs="Times New Roman"/>
          <w:sz w:val="18"/>
          <w:szCs w:val="18"/>
        </w:rPr>
        <w:t>has started</w:t>
      </w:r>
      <w:r w:rsidR="00537AA8" w:rsidRPr="00980792">
        <w:rPr>
          <w:rFonts w:ascii="Times New Roman" w:hAnsi="Times New Roman" w:cs="Times New Roman"/>
          <w:sz w:val="18"/>
          <w:szCs w:val="18"/>
        </w:rPr>
        <w:t xml:space="preserve"> in Nepal</w:t>
      </w:r>
      <w:r w:rsidRPr="00980792">
        <w:rPr>
          <w:rFonts w:ascii="Times New Roman" w:hAnsi="Times New Roman" w:cs="Times New Roman"/>
          <w:sz w:val="18"/>
          <w:szCs w:val="18"/>
        </w:rPr>
        <w:t>.</w:t>
      </w:r>
      <w:r w:rsidRPr="00980792">
        <w:rPr>
          <w:rFonts w:ascii="Times New Roman" w:hAnsi="Times New Roman" w:cs="Times New Roman"/>
          <w:color w:val="000000" w:themeColor="text1"/>
          <w:sz w:val="18"/>
          <w:szCs w:val="18"/>
        </w:rPr>
        <w:t xml:space="preserve"> </w:t>
      </w:r>
      <w:r w:rsidR="00517480" w:rsidRPr="00980792">
        <w:rPr>
          <w:rFonts w:ascii="Times New Roman" w:hAnsi="Times New Roman" w:cs="Times New Roman"/>
          <w:color w:val="000000" w:themeColor="text1"/>
          <w:sz w:val="18"/>
          <w:szCs w:val="18"/>
        </w:rPr>
        <w:t>In</w:t>
      </w:r>
      <w:r w:rsidRPr="00980792">
        <w:rPr>
          <w:rFonts w:ascii="Times New Roman" w:hAnsi="Times New Roman" w:cs="Times New Roman"/>
          <w:color w:val="000000" w:themeColor="text1"/>
          <w:sz w:val="18"/>
          <w:szCs w:val="18"/>
        </w:rPr>
        <w:t xml:space="preserve"> the preliminary study, the acceptance of inserted bead</w:t>
      </w:r>
      <w:r w:rsidR="00517480" w:rsidRPr="00980792">
        <w:rPr>
          <w:rFonts w:ascii="Times New Roman" w:hAnsi="Times New Roman" w:cs="Times New Roman"/>
          <w:color w:val="000000" w:themeColor="text1"/>
          <w:sz w:val="18"/>
          <w:szCs w:val="18"/>
        </w:rPr>
        <w:t xml:space="preserve"> </w:t>
      </w:r>
      <w:r w:rsidRPr="00980792">
        <w:rPr>
          <w:rFonts w:ascii="Times New Roman" w:hAnsi="Times New Roman" w:cs="Times New Roman"/>
          <w:color w:val="000000" w:themeColor="text1"/>
          <w:sz w:val="18"/>
          <w:szCs w:val="18"/>
        </w:rPr>
        <w:t xml:space="preserve">and development of white coating with glister on the inserted bead </w:t>
      </w:r>
      <w:r w:rsidR="00517480" w:rsidRPr="00980792">
        <w:rPr>
          <w:rFonts w:ascii="Times New Roman" w:hAnsi="Times New Roman" w:cs="Times New Roman"/>
          <w:color w:val="000000" w:themeColor="text1"/>
          <w:sz w:val="18"/>
          <w:szCs w:val="18"/>
        </w:rPr>
        <w:t>in the mussels</w:t>
      </w:r>
      <w:r w:rsidR="00517480" w:rsidRPr="00980792">
        <w:rPr>
          <w:rFonts w:ascii="Times New Roman" w:hAnsi="Times New Roman" w:cs="Times New Roman"/>
          <w:i/>
          <w:iCs/>
          <w:color w:val="000000" w:themeColor="text1"/>
          <w:sz w:val="18"/>
          <w:szCs w:val="18"/>
        </w:rPr>
        <w:t xml:space="preserve"> </w:t>
      </w:r>
      <w:proofErr w:type="spellStart"/>
      <w:r w:rsidR="00517480" w:rsidRPr="00980792">
        <w:rPr>
          <w:rFonts w:ascii="Times New Roman" w:hAnsi="Times New Roman" w:cs="Times New Roman"/>
          <w:i/>
          <w:iCs/>
          <w:color w:val="000000" w:themeColor="text1"/>
          <w:sz w:val="18"/>
          <w:szCs w:val="18"/>
        </w:rPr>
        <w:t>Lamillidens</w:t>
      </w:r>
      <w:proofErr w:type="spellEnd"/>
      <w:r w:rsidR="00517480" w:rsidRPr="00980792">
        <w:rPr>
          <w:rFonts w:ascii="Times New Roman" w:hAnsi="Times New Roman" w:cs="Times New Roman"/>
          <w:i/>
          <w:iCs/>
          <w:color w:val="000000" w:themeColor="text1"/>
          <w:sz w:val="18"/>
          <w:szCs w:val="18"/>
        </w:rPr>
        <w:t xml:space="preserve"> </w:t>
      </w:r>
      <w:proofErr w:type="spellStart"/>
      <w:r w:rsidR="00517480" w:rsidRPr="00980792">
        <w:rPr>
          <w:rFonts w:ascii="Times New Roman" w:hAnsi="Times New Roman" w:cs="Times New Roman"/>
          <w:i/>
          <w:iCs/>
          <w:color w:val="000000" w:themeColor="text1"/>
          <w:sz w:val="18"/>
          <w:szCs w:val="18"/>
        </w:rPr>
        <w:t>marginalis</w:t>
      </w:r>
      <w:proofErr w:type="spellEnd"/>
      <w:r w:rsidR="00517480" w:rsidRPr="00980792">
        <w:rPr>
          <w:rFonts w:ascii="Times New Roman" w:hAnsi="Times New Roman" w:cs="Times New Roman"/>
          <w:color w:val="000000" w:themeColor="text1"/>
          <w:sz w:val="18"/>
          <w:szCs w:val="18"/>
        </w:rPr>
        <w:t xml:space="preserve"> </w:t>
      </w:r>
      <w:r w:rsidRPr="00980792">
        <w:rPr>
          <w:rFonts w:ascii="Times New Roman" w:hAnsi="Times New Roman" w:cs="Times New Roman"/>
          <w:color w:val="000000" w:themeColor="text1"/>
          <w:sz w:val="18"/>
          <w:szCs w:val="18"/>
        </w:rPr>
        <w:t xml:space="preserve">observed. </w:t>
      </w:r>
      <w:r w:rsidRPr="00980792">
        <w:rPr>
          <w:rFonts w:ascii="Times New Roman" w:hAnsi="Times New Roman" w:cs="Times New Roman"/>
          <w:sz w:val="18"/>
          <w:szCs w:val="18"/>
        </w:rPr>
        <w:t>This could be an attractive strategy for investment and development for government as well as for private sector.</w:t>
      </w:r>
      <w:r w:rsidRPr="00980792">
        <w:rPr>
          <w:rFonts w:ascii="Times New Roman" w:hAnsi="Times New Roman" w:cs="Times New Roman"/>
          <w:color w:val="000000" w:themeColor="text1"/>
          <w:sz w:val="18"/>
          <w:szCs w:val="18"/>
        </w:rPr>
        <w:t xml:space="preserve"> It will improve the welfare of fish growing farmers with extra income.</w:t>
      </w:r>
      <w:r w:rsidRPr="00980792">
        <w:rPr>
          <w:rFonts w:ascii="Times New Roman" w:hAnsi="Times New Roman" w:cs="Times New Roman"/>
          <w:sz w:val="18"/>
          <w:szCs w:val="18"/>
        </w:rPr>
        <w:t xml:space="preserve"> This paper reviews the status of pearl farming in global arena and looks forward to explore the potential of its farming and highlight the initiation of research works in Nepal.  </w:t>
      </w:r>
    </w:p>
    <w:p w:rsidR="0090317B" w:rsidRPr="00980792" w:rsidRDefault="0090317B" w:rsidP="0090317B">
      <w:pPr>
        <w:tabs>
          <w:tab w:val="left" w:pos="-720"/>
        </w:tabs>
        <w:suppressAutoHyphens/>
        <w:jc w:val="both"/>
        <w:rPr>
          <w:rFonts w:ascii="Times New Roman" w:hAnsi="Times New Roman" w:cs="Times New Roman"/>
          <w:sz w:val="18"/>
          <w:szCs w:val="18"/>
        </w:rPr>
      </w:pPr>
      <w:r w:rsidRPr="00980792">
        <w:rPr>
          <w:rFonts w:ascii="Times New Roman" w:hAnsi="Times New Roman" w:cs="Times New Roman"/>
          <w:b/>
          <w:bCs/>
          <w:sz w:val="18"/>
          <w:szCs w:val="18"/>
        </w:rPr>
        <w:t>Key words</w:t>
      </w:r>
      <w:r w:rsidRPr="00980792">
        <w:rPr>
          <w:rFonts w:ascii="Times New Roman" w:hAnsi="Times New Roman" w:cs="Times New Roman"/>
          <w:sz w:val="18"/>
          <w:szCs w:val="18"/>
        </w:rPr>
        <w:t xml:space="preserve">: mussels, pearl culture, </w:t>
      </w:r>
      <w:proofErr w:type="spellStart"/>
      <w:r w:rsidRPr="00980792">
        <w:rPr>
          <w:rFonts w:ascii="Times New Roman" w:hAnsi="Times New Roman" w:cs="Times New Roman"/>
          <w:i/>
          <w:iCs/>
          <w:sz w:val="18"/>
          <w:szCs w:val="18"/>
        </w:rPr>
        <w:t>Lamillidens</w:t>
      </w:r>
      <w:proofErr w:type="spellEnd"/>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marginalis</w:t>
      </w:r>
      <w:proofErr w:type="spellEnd"/>
      <w:r w:rsidRPr="00980792">
        <w:rPr>
          <w:rFonts w:ascii="Times New Roman" w:hAnsi="Times New Roman" w:cs="Times New Roman"/>
          <w:i/>
          <w:iCs/>
          <w:sz w:val="18"/>
          <w:szCs w:val="18"/>
        </w:rPr>
        <w:t xml:space="preserve">, </w:t>
      </w:r>
      <w:r w:rsidRPr="00980792">
        <w:rPr>
          <w:rFonts w:ascii="Times New Roman" w:hAnsi="Times New Roman" w:cs="Times New Roman"/>
          <w:sz w:val="18"/>
          <w:szCs w:val="18"/>
        </w:rPr>
        <w:t>aquaculture</w:t>
      </w:r>
    </w:p>
    <w:p w:rsidR="00BE027A" w:rsidRPr="00980792" w:rsidRDefault="00BE027A" w:rsidP="00BE027A">
      <w:pPr>
        <w:tabs>
          <w:tab w:val="left" w:pos="-720"/>
        </w:tabs>
        <w:suppressAutoHyphens/>
        <w:jc w:val="both"/>
        <w:rPr>
          <w:rFonts w:ascii="Times New Roman" w:hAnsi="Times New Roman" w:cs="Times New Roman"/>
          <w:sz w:val="18"/>
          <w:szCs w:val="18"/>
        </w:rPr>
      </w:pPr>
    </w:p>
    <w:p w:rsidR="0090317B" w:rsidRDefault="0090317B" w:rsidP="00024FC2">
      <w:pPr>
        <w:jc w:val="both"/>
        <w:rPr>
          <w:rFonts w:ascii="Times New Roman" w:hAnsi="Times New Roman" w:cs="Times New Roman"/>
          <w:b/>
          <w:sz w:val="18"/>
          <w:szCs w:val="18"/>
        </w:rPr>
      </w:pPr>
    </w:p>
    <w:p w:rsidR="0090317B" w:rsidRDefault="0090317B" w:rsidP="00024FC2">
      <w:pPr>
        <w:jc w:val="both"/>
        <w:rPr>
          <w:rFonts w:ascii="Times New Roman" w:hAnsi="Times New Roman" w:cs="Times New Roman"/>
          <w:b/>
          <w:sz w:val="18"/>
          <w:szCs w:val="18"/>
        </w:rPr>
      </w:pPr>
    </w:p>
    <w:p w:rsidR="0090317B" w:rsidRDefault="0090317B" w:rsidP="00024FC2">
      <w:pPr>
        <w:jc w:val="both"/>
        <w:rPr>
          <w:rFonts w:ascii="Times New Roman" w:hAnsi="Times New Roman" w:cs="Times New Roman"/>
          <w:b/>
          <w:sz w:val="18"/>
          <w:szCs w:val="18"/>
        </w:rPr>
      </w:pPr>
    </w:p>
    <w:p w:rsidR="0090317B" w:rsidRDefault="0090317B" w:rsidP="00024FC2">
      <w:pPr>
        <w:jc w:val="both"/>
        <w:rPr>
          <w:rFonts w:ascii="Times New Roman" w:hAnsi="Times New Roman" w:cs="Times New Roman"/>
          <w:b/>
          <w:sz w:val="18"/>
          <w:szCs w:val="18"/>
        </w:rPr>
      </w:pPr>
    </w:p>
    <w:p w:rsidR="0090317B" w:rsidRDefault="0090317B" w:rsidP="00024FC2">
      <w:pPr>
        <w:jc w:val="both"/>
        <w:rPr>
          <w:rFonts w:ascii="Times New Roman" w:hAnsi="Times New Roman" w:cs="Times New Roman"/>
          <w:b/>
          <w:sz w:val="18"/>
          <w:szCs w:val="18"/>
        </w:rPr>
      </w:pPr>
    </w:p>
    <w:p w:rsidR="0090317B" w:rsidRDefault="0090317B" w:rsidP="0090317B">
      <w:pPr>
        <w:ind w:firstLine="720"/>
        <w:jc w:val="both"/>
        <w:rPr>
          <w:rFonts w:ascii="Times New Roman" w:hAnsi="Times New Roman" w:cs="Times New Roman"/>
          <w:sz w:val="18"/>
          <w:szCs w:val="18"/>
        </w:rPr>
      </w:pPr>
    </w:p>
    <w:p w:rsidR="0090317B" w:rsidRDefault="0090317B" w:rsidP="0090317B">
      <w:pPr>
        <w:ind w:firstLine="720"/>
        <w:jc w:val="both"/>
        <w:rPr>
          <w:rFonts w:ascii="Times New Roman" w:hAnsi="Times New Roman" w:cs="Times New Roman"/>
          <w:b/>
          <w:sz w:val="18"/>
          <w:szCs w:val="18"/>
        </w:rPr>
      </w:pPr>
      <w:r w:rsidRPr="0090317B">
        <w:rPr>
          <w:rFonts w:ascii="Times New Roman" w:hAnsi="Times New Roman" w:cs="Times New Roman"/>
          <w:sz w:val="18"/>
          <w:szCs w:val="18"/>
        </w:rPr>
        <w:t>Fig.1.</w:t>
      </w:r>
      <w:r>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Lamillidens</w:t>
      </w:r>
      <w:proofErr w:type="spellEnd"/>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marginalis</w:t>
      </w:r>
      <w:proofErr w:type="spellEnd"/>
    </w:p>
    <w:p w:rsidR="00024FC2" w:rsidRPr="00980792" w:rsidRDefault="00980792" w:rsidP="00024FC2">
      <w:pPr>
        <w:jc w:val="both"/>
        <w:rPr>
          <w:rFonts w:ascii="Times New Roman" w:hAnsi="Times New Roman" w:cs="Times New Roman"/>
          <w:b/>
          <w:sz w:val="18"/>
          <w:szCs w:val="18"/>
        </w:rPr>
      </w:pPr>
      <w:r>
        <w:rPr>
          <w:rFonts w:ascii="Times New Roman" w:hAnsi="Times New Roman" w:cs="Times New Roman"/>
          <w:b/>
          <w:sz w:val="18"/>
          <w:szCs w:val="18"/>
        </w:rPr>
        <w:t>References</w:t>
      </w:r>
    </w:p>
    <w:p w:rsidR="00980792" w:rsidRPr="00980792" w:rsidRDefault="00980792" w:rsidP="007D5BBA">
      <w:pPr>
        <w:spacing w:line="240" w:lineRule="auto"/>
        <w:ind w:left="567" w:hanging="567"/>
        <w:rPr>
          <w:rFonts w:ascii="Times New Roman" w:hAnsi="Times New Roman" w:cs="Times New Roman"/>
          <w:sz w:val="18"/>
          <w:szCs w:val="18"/>
        </w:rPr>
      </w:pPr>
      <w:r w:rsidRPr="00980792">
        <w:rPr>
          <w:rFonts w:ascii="Times New Roman" w:hAnsi="Times New Roman" w:cs="Times New Roman"/>
          <w:sz w:val="18"/>
          <w:szCs w:val="18"/>
        </w:rPr>
        <w:t>ICAR. (2004)</w:t>
      </w:r>
      <w:r w:rsidRPr="00980792">
        <w:rPr>
          <w:rFonts w:ascii="Times New Roman" w:hAnsi="Times New Roman" w:cs="Times New Roman"/>
          <w:sz w:val="18"/>
          <w:szCs w:val="18"/>
        </w:rPr>
        <w:t>. Selected</w:t>
      </w:r>
      <w:r w:rsidRPr="00980792">
        <w:rPr>
          <w:rFonts w:ascii="Times New Roman" w:hAnsi="Times New Roman" w:cs="Times New Roman"/>
          <w:sz w:val="18"/>
          <w:szCs w:val="18"/>
        </w:rPr>
        <w:t xml:space="preserve"> agricultural technologies- A compendium. Indian Council of Agricultural Research, New Delhi.91-94pp. </w:t>
      </w:r>
    </w:p>
    <w:p w:rsidR="00980792" w:rsidRPr="00980792" w:rsidRDefault="00980792" w:rsidP="007D5BBA">
      <w:pPr>
        <w:spacing w:line="240" w:lineRule="auto"/>
        <w:ind w:left="567" w:hanging="567"/>
        <w:jc w:val="both"/>
        <w:rPr>
          <w:rFonts w:ascii="Times New Roman" w:hAnsi="Times New Roman" w:cs="Times New Roman"/>
          <w:sz w:val="18"/>
          <w:szCs w:val="18"/>
        </w:rPr>
      </w:pPr>
      <w:r w:rsidRPr="00980792">
        <w:rPr>
          <w:rFonts w:ascii="Times New Roman" w:hAnsi="Times New Roman" w:cs="Times New Roman"/>
          <w:sz w:val="18"/>
          <w:szCs w:val="18"/>
        </w:rPr>
        <w:t xml:space="preserve">Miah, M.I., Rahman, A.S. M.K, </w:t>
      </w:r>
      <w:proofErr w:type="spellStart"/>
      <w:r w:rsidRPr="00980792">
        <w:rPr>
          <w:rFonts w:ascii="Times New Roman" w:hAnsi="Times New Roman" w:cs="Times New Roman"/>
          <w:sz w:val="18"/>
          <w:szCs w:val="18"/>
        </w:rPr>
        <w:t>Rahmatullah</w:t>
      </w:r>
      <w:proofErr w:type="spellEnd"/>
      <w:r w:rsidRPr="00980792">
        <w:rPr>
          <w:rFonts w:ascii="Times New Roman" w:hAnsi="Times New Roman" w:cs="Times New Roman"/>
          <w:sz w:val="18"/>
          <w:szCs w:val="18"/>
        </w:rPr>
        <w:t xml:space="preserve">, S.M., </w:t>
      </w:r>
      <w:proofErr w:type="spellStart"/>
      <w:r w:rsidRPr="00980792">
        <w:rPr>
          <w:rFonts w:ascii="Times New Roman" w:hAnsi="Times New Roman" w:cs="Times New Roman"/>
          <w:sz w:val="18"/>
          <w:szCs w:val="18"/>
        </w:rPr>
        <w:t>Saha</w:t>
      </w:r>
      <w:proofErr w:type="spellEnd"/>
      <w:r w:rsidRPr="00980792">
        <w:rPr>
          <w:rFonts w:ascii="Times New Roman" w:hAnsi="Times New Roman" w:cs="Times New Roman"/>
          <w:sz w:val="18"/>
          <w:szCs w:val="18"/>
        </w:rPr>
        <w:t xml:space="preserve">, J, K. and Islam, M.A. (2000). Culture of pearl in freshwater mussels </w:t>
      </w:r>
      <w:r w:rsidRPr="00980792">
        <w:rPr>
          <w:rFonts w:ascii="Times New Roman" w:hAnsi="Times New Roman" w:cs="Times New Roman"/>
          <w:i/>
          <w:iCs/>
          <w:sz w:val="18"/>
          <w:szCs w:val="18"/>
        </w:rPr>
        <w:t>(</w:t>
      </w:r>
      <w:proofErr w:type="spellStart"/>
      <w:r w:rsidRPr="00980792">
        <w:rPr>
          <w:rFonts w:ascii="Times New Roman" w:hAnsi="Times New Roman" w:cs="Times New Roman"/>
          <w:i/>
          <w:iCs/>
          <w:sz w:val="18"/>
          <w:szCs w:val="18"/>
        </w:rPr>
        <w:t>Lamellidens</w:t>
      </w:r>
      <w:proofErr w:type="spellEnd"/>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marginalis</w:t>
      </w:r>
      <w:proofErr w:type="spellEnd"/>
      <w:r w:rsidRPr="00980792">
        <w:rPr>
          <w:rFonts w:ascii="Times New Roman" w:hAnsi="Times New Roman" w:cs="Times New Roman"/>
          <w:i/>
          <w:iCs/>
          <w:sz w:val="18"/>
          <w:szCs w:val="18"/>
        </w:rPr>
        <w:t xml:space="preserve"> </w:t>
      </w:r>
      <w:r w:rsidRPr="00980792">
        <w:rPr>
          <w:rFonts w:ascii="Times New Roman" w:hAnsi="Times New Roman" w:cs="Times New Roman"/>
          <w:sz w:val="18"/>
          <w:szCs w:val="18"/>
        </w:rPr>
        <w:t>Lamarck)</w:t>
      </w:r>
      <w:r w:rsidRPr="00980792">
        <w:rPr>
          <w:rFonts w:ascii="Times New Roman" w:hAnsi="Times New Roman" w:cs="Times New Roman"/>
          <w:i/>
          <w:iCs/>
          <w:sz w:val="18"/>
          <w:szCs w:val="18"/>
        </w:rPr>
        <w:t xml:space="preserve"> Bangladesh. Fish. Res., </w:t>
      </w:r>
      <w:r w:rsidRPr="00980792">
        <w:rPr>
          <w:rFonts w:ascii="Times New Roman" w:hAnsi="Times New Roman" w:cs="Times New Roman"/>
          <w:sz w:val="18"/>
          <w:szCs w:val="18"/>
        </w:rPr>
        <w:t xml:space="preserve">4(1): 57-61. </w:t>
      </w:r>
    </w:p>
    <w:p w:rsidR="00980792" w:rsidRPr="00980792" w:rsidRDefault="00980792" w:rsidP="007D5BBA">
      <w:pPr>
        <w:spacing w:line="240" w:lineRule="auto"/>
        <w:ind w:left="567" w:hanging="567"/>
        <w:jc w:val="both"/>
        <w:rPr>
          <w:rFonts w:ascii="Times New Roman" w:hAnsi="Times New Roman" w:cs="Times New Roman"/>
          <w:sz w:val="18"/>
          <w:szCs w:val="18"/>
        </w:rPr>
      </w:pPr>
      <w:proofErr w:type="spellStart"/>
      <w:r w:rsidRPr="00980792">
        <w:rPr>
          <w:rFonts w:ascii="Times New Roman" w:hAnsi="Times New Roman" w:cs="Times New Roman"/>
          <w:sz w:val="18"/>
          <w:szCs w:val="18"/>
        </w:rPr>
        <w:t>Misra</w:t>
      </w:r>
      <w:proofErr w:type="spellEnd"/>
      <w:r w:rsidRPr="00980792">
        <w:rPr>
          <w:rFonts w:ascii="Times New Roman" w:hAnsi="Times New Roman" w:cs="Times New Roman"/>
          <w:sz w:val="18"/>
          <w:szCs w:val="18"/>
        </w:rPr>
        <w:t xml:space="preserve">, G., Jena, J. and Kumar, K. (2009).Freshwater pearl crop: an emerging enterprise in the Indian subcontinent. Aquaculture Asia Magazine Volume XIV No. 4. </w:t>
      </w:r>
    </w:p>
    <w:p w:rsidR="00980792" w:rsidRPr="00980792" w:rsidRDefault="00980792" w:rsidP="007D5BBA">
      <w:pPr>
        <w:spacing w:line="240" w:lineRule="auto"/>
        <w:ind w:left="567" w:hanging="567"/>
        <w:jc w:val="both"/>
        <w:rPr>
          <w:rFonts w:ascii="Times New Roman" w:hAnsi="Times New Roman" w:cs="Times New Roman"/>
          <w:sz w:val="18"/>
          <w:szCs w:val="18"/>
        </w:rPr>
      </w:pPr>
      <w:proofErr w:type="spellStart"/>
      <w:r w:rsidRPr="00980792">
        <w:rPr>
          <w:rFonts w:ascii="Times New Roman" w:hAnsi="Times New Roman" w:cs="Times New Roman"/>
          <w:sz w:val="18"/>
          <w:szCs w:val="18"/>
        </w:rPr>
        <w:t>Nesemann</w:t>
      </w:r>
      <w:proofErr w:type="spellEnd"/>
      <w:r w:rsidRPr="00980792">
        <w:rPr>
          <w:rFonts w:ascii="Times New Roman" w:hAnsi="Times New Roman" w:cs="Times New Roman"/>
          <w:sz w:val="18"/>
          <w:szCs w:val="18"/>
        </w:rPr>
        <w:t xml:space="preserve">, H., Sharma S., Sharma, G., </w:t>
      </w:r>
      <w:proofErr w:type="spellStart"/>
      <w:r w:rsidRPr="00980792">
        <w:rPr>
          <w:rFonts w:ascii="Times New Roman" w:hAnsi="Times New Roman" w:cs="Times New Roman"/>
          <w:sz w:val="18"/>
          <w:szCs w:val="18"/>
        </w:rPr>
        <w:t>Khanal</w:t>
      </w:r>
      <w:proofErr w:type="spellEnd"/>
      <w:r w:rsidRPr="00980792">
        <w:rPr>
          <w:rFonts w:ascii="Times New Roman" w:hAnsi="Times New Roman" w:cs="Times New Roman"/>
          <w:sz w:val="18"/>
          <w:szCs w:val="18"/>
        </w:rPr>
        <w:t xml:space="preserve">, S. N., Pradhan, B., Shah, D. N., </w:t>
      </w:r>
      <w:proofErr w:type="spellStart"/>
      <w:r w:rsidRPr="00980792">
        <w:rPr>
          <w:rFonts w:ascii="Times New Roman" w:hAnsi="Times New Roman" w:cs="Times New Roman"/>
          <w:sz w:val="18"/>
          <w:szCs w:val="18"/>
        </w:rPr>
        <w:t>Tachamo</w:t>
      </w:r>
      <w:proofErr w:type="spellEnd"/>
      <w:r w:rsidRPr="00980792">
        <w:rPr>
          <w:rFonts w:ascii="Times New Roman" w:hAnsi="Times New Roman" w:cs="Times New Roman"/>
          <w:sz w:val="18"/>
          <w:szCs w:val="18"/>
        </w:rPr>
        <w:t xml:space="preserve">, R. D. (2007). Aquatic Invertebrates of the Ganga River System (Mollusca, Annelida, </w:t>
      </w:r>
      <w:proofErr w:type="spellStart"/>
      <w:r w:rsidRPr="00980792">
        <w:rPr>
          <w:rFonts w:ascii="Times New Roman" w:hAnsi="Times New Roman" w:cs="Times New Roman"/>
          <w:sz w:val="18"/>
          <w:szCs w:val="18"/>
        </w:rPr>
        <w:t>Crustacea</w:t>
      </w:r>
      <w:proofErr w:type="spellEnd"/>
      <w:r w:rsidRPr="00980792">
        <w:rPr>
          <w:rFonts w:ascii="Times New Roman" w:hAnsi="Times New Roman" w:cs="Times New Roman"/>
          <w:sz w:val="18"/>
          <w:szCs w:val="18"/>
        </w:rPr>
        <w:t xml:space="preserve"> [in part]), Volume 1. 11-56pp.</w:t>
      </w:r>
    </w:p>
    <w:p w:rsidR="00980792" w:rsidRPr="00980792" w:rsidRDefault="00980792" w:rsidP="007D5BBA">
      <w:pPr>
        <w:spacing w:line="240" w:lineRule="auto"/>
        <w:ind w:left="567" w:hanging="567"/>
        <w:jc w:val="both"/>
        <w:rPr>
          <w:rFonts w:ascii="Times New Roman" w:hAnsi="Times New Roman" w:cs="Times New Roman"/>
          <w:sz w:val="18"/>
          <w:szCs w:val="18"/>
        </w:rPr>
      </w:pPr>
      <w:r w:rsidRPr="00980792">
        <w:rPr>
          <w:rFonts w:ascii="Times New Roman" w:hAnsi="Times New Roman" w:cs="Times New Roman"/>
          <w:sz w:val="18"/>
          <w:szCs w:val="18"/>
        </w:rPr>
        <w:t>Pandey, A. and Singh, A. (2015). Effect of different pearl nuclei implantation and rearing methods on survival, growth and pearl formation in freshwater mussel</w:t>
      </w:r>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Lamellidens</w:t>
      </w:r>
      <w:proofErr w:type="spellEnd"/>
      <w:r w:rsidRPr="00980792">
        <w:rPr>
          <w:rFonts w:ascii="Times New Roman" w:hAnsi="Times New Roman" w:cs="Times New Roman"/>
          <w:i/>
          <w:iCs/>
          <w:sz w:val="18"/>
          <w:szCs w:val="18"/>
        </w:rPr>
        <w:t xml:space="preserve"> </w:t>
      </w:r>
      <w:proofErr w:type="spellStart"/>
      <w:r w:rsidRPr="00980792">
        <w:rPr>
          <w:rFonts w:ascii="Times New Roman" w:hAnsi="Times New Roman" w:cs="Times New Roman"/>
          <w:i/>
          <w:iCs/>
          <w:sz w:val="18"/>
          <w:szCs w:val="18"/>
        </w:rPr>
        <w:t>marginalis</w:t>
      </w:r>
      <w:proofErr w:type="spellEnd"/>
      <w:r w:rsidRPr="00980792">
        <w:rPr>
          <w:rFonts w:ascii="Times New Roman" w:hAnsi="Times New Roman" w:cs="Times New Roman"/>
          <w:sz w:val="18"/>
          <w:szCs w:val="18"/>
        </w:rPr>
        <w:t xml:space="preserve"> in Punjab. Eco. </w:t>
      </w:r>
      <w:proofErr w:type="spellStart"/>
      <w:r w:rsidRPr="00980792">
        <w:rPr>
          <w:rFonts w:ascii="Times New Roman" w:hAnsi="Times New Roman" w:cs="Times New Roman"/>
          <w:sz w:val="18"/>
          <w:szCs w:val="18"/>
        </w:rPr>
        <w:t>Env</w:t>
      </w:r>
      <w:proofErr w:type="spellEnd"/>
      <w:r w:rsidRPr="00980792">
        <w:rPr>
          <w:rFonts w:ascii="Times New Roman" w:hAnsi="Times New Roman" w:cs="Times New Roman"/>
          <w:sz w:val="18"/>
          <w:szCs w:val="18"/>
        </w:rPr>
        <w:t xml:space="preserve">. &amp; Cons. 21 (August Suppl.): pp. (AS331-AS335). </w:t>
      </w:r>
    </w:p>
    <w:p w:rsidR="00980792" w:rsidRDefault="00980792" w:rsidP="00024FC2">
      <w:pPr>
        <w:jc w:val="both"/>
        <w:rPr>
          <w:rFonts w:ascii="Times New Roman" w:hAnsi="Times New Roman" w:cs="Times New Roman"/>
          <w:b/>
          <w:sz w:val="18"/>
          <w:szCs w:val="18"/>
        </w:rPr>
        <w:sectPr w:rsidR="00980792" w:rsidSect="00980792">
          <w:type w:val="continuous"/>
          <w:pgSz w:w="12240" w:h="15840"/>
          <w:pgMar w:top="1440" w:right="1440" w:bottom="1440" w:left="1440" w:header="720" w:footer="720" w:gutter="0"/>
          <w:cols w:num="2" w:space="720"/>
          <w:docGrid w:linePitch="360"/>
        </w:sectPr>
      </w:pPr>
    </w:p>
    <w:p w:rsidR="007D5BBA" w:rsidRDefault="0002453D" w:rsidP="00024FC2">
      <w:pPr>
        <w:jc w:val="both"/>
        <w:rPr>
          <w:rFonts w:ascii="Times New Roman" w:hAnsi="Times New Roman" w:cs="Times New Roman"/>
          <w:b/>
          <w:sz w:val="18"/>
          <w:szCs w:val="18"/>
        </w:rPr>
      </w:pPr>
      <w:r>
        <w:rPr>
          <w:rFonts w:ascii="Times New Roman" w:hAnsi="Times New Roman" w:cs="Times New Roman"/>
          <w:b/>
          <w:bCs/>
          <w:noProof/>
          <w:sz w:val="18"/>
          <w:szCs w:val="18"/>
        </w:rPr>
        <w:lastRenderedPageBreak/>
        <mc:AlternateContent>
          <mc:Choice Requires="wps">
            <w:drawing>
              <wp:anchor distT="0" distB="0" distL="114300" distR="114300" simplePos="0" relativeHeight="251663360" behindDoc="0" locked="0" layoutInCell="1" allowOverlap="1" wp14:anchorId="1DF0F770" wp14:editId="40513537">
                <wp:simplePos x="0" y="0"/>
                <wp:positionH relativeFrom="column">
                  <wp:posOffset>-809297</wp:posOffset>
                </wp:positionH>
                <wp:positionV relativeFrom="paragraph">
                  <wp:posOffset>129584</wp:posOffset>
                </wp:positionV>
                <wp:extent cx="7404100" cy="83820"/>
                <wp:effectExtent l="0" t="0" r="25400" b="30480"/>
                <wp:wrapNone/>
                <wp:docPr id="1" name="Straight Connector 1"/>
                <wp:cNvGraphicFramePr/>
                <a:graphic xmlns:a="http://schemas.openxmlformats.org/drawingml/2006/main">
                  <a:graphicData uri="http://schemas.microsoft.com/office/word/2010/wordprocessingShape">
                    <wps:wsp>
                      <wps:cNvCnPr/>
                      <wps:spPr>
                        <a:xfrm flipV="1">
                          <a:off x="0" y="0"/>
                          <a:ext cx="7404100" cy="838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E844A2"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7pt,10.2pt" to="519.3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" strokecolor="#5b9bd5 [3204]" strokeweight=".5pt">
                <v:stroke joinstyle="miter"/>
              </v:line>
            </w:pict>
          </mc:Fallback>
        </mc:AlternateContent>
      </w:r>
      <w:r w:rsidR="0090317B">
        <w:rPr>
          <w:rFonts w:ascii="Times New Roman" w:hAnsi="Times New Roman" w:cs="Times New Roman"/>
          <w:b/>
          <w:noProof/>
          <w:sz w:val="18"/>
          <w:szCs w:val="18"/>
        </w:rPr>
        <mc:AlternateContent>
          <mc:Choice Requires="wps">
            <w:drawing>
              <wp:anchor distT="0" distB="0" distL="114300" distR="114300" simplePos="0" relativeHeight="251660288" behindDoc="0" locked="0" layoutInCell="1" allowOverlap="1">
                <wp:simplePos x="0" y="0"/>
                <wp:positionH relativeFrom="column">
                  <wp:posOffset>-60290</wp:posOffset>
                </wp:positionH>
                <wp:positionV relativeFrom="paragraph">
                  <wp:posOffset>209390</wp:posOffset>
                </wp:positionV>
                <wp:extent cx="679352" cy="693336"/>
                <wp:effectExtent l="0" t="0" r="6985" b="0"/>
                <wp:wrapNone/>
                <wp:docPr id="4" name="Text Box 4"/>
                <wp:cNvGraphicFramePr/>
                <a:graphic xmlns:a="http://schemas.openxmlformats.org/drawingml/2006/main">
                  <a:graphicData uri="http://schemas.microsoft.com/office/word/2010/wordprocessingShape">
                    <wps:wsp>
                      <wps:cNvSpPr txBox="1"/>
                      <wps:spPr>
                        <a:xfrm>
                          <a:off x="0" y="0"/>
                          <a:ext cx="679352" cy="693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0317B" w:rsidRDefault="0090317B">
                            <w:r w:rsidRPr="0090317B">
                              <w:rPr>
                                <w:noProof/>
                              </w:rPr>
                              <w:drawing>
                                <wp:inline distT="0" distB="0" distL="0" distR="0">
                                  <wp:extent cx="445861" cy="563582"/>
                                  <wp:effectExtent l="0" t="0" r="0" b="8255"/>
                                  <wp:docPr id="5" name="Picture 5" descr="C:\Users\user\Desktop\New folde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New folder\Pho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322" cy="56922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4.75pt;margin-top:16.5pt;width:53.5pt;height:5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" fillcolor="white [3201]" stroked="f" strokeweight=".5pt">
                <v:textbox>
                  <w:txbxContent>
                    <w:p w:rsidR="0090317B" w:rsidRDefault="0090317B">
                      <w:r w:rsidRPr="0090317B">
                        <w:rPr>
                          <w:noProof/>
                        </w:rPr>
                        <w:drawing>
                          <wp:inline distT="0" distB="0" distL="0" distR="0">
                            <wp:extent cx="445861" cy="563582"/>
                            <wp:effectExtent l="0" t="0" r="0" b="8255"/>
                            <wp:docPr id="5" name="Picture 5" descr="C:\Users\user\Desktop\New folde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New folder\Pho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322" cy="569221"/>
                                    </a:xfrm>
                                    <a:prstGeom prst="rect">
                                      <a:avLst/>
                                    </a:prstGeom>
                                    <a:noFill/>
                                    <a:ln>
                                      <a:noFill/>
                                    </a:ln>
                                  </pic:spPr>
                                </pic:pic>
                              </a:graphicData>
                            </a:graphic>
                          </wp:inline>
                        </w:drawing>
                      </w:r>
                    </w:p>
                  </w:txbxContent>
                </v:textbox>
              </v:shape>
            </w:pict>
          </mc:Fallback>
        </mc:AlternateContent>
      </w:r>
    </w:p>
    <w:p w:rsidR="007D5BBA" w:rsidRDefault="007D5BBA" w:rsidP="00024FC2">
      <w:pPr>
        <w:jc w:val="both"/>
        <w:rPr>
          <w:rFonts w:ascii="Times New Roman" w:hAnsi="Times New Roman" w:cs="Times New Roman"/>
          <w:b/>
          <w:sz w:val="18"/>
          <w:szCs w:val="18"/>
        </w:rPr>
      </w:pPr>
    </w:p>
    <w:p w:rsidR="007D5BBA" w:rsidRPr="00980792" w:rsidRDefault="007D5BBA" w:rsidP="00024FC2">
      <w:pPr>
        <w:jc w:val="both"/>
        <w:rPr>
          <w:rFonts w:ascii="Times New Roman" w:hAnsi="Times New Roman" w:cs="Times New Roman"/>
          <w:b/>
          <w:sz w:val="18"/>
          <w:szCs w:val="18"/>
        </w:rPr>
      </w:pPr>
    </w:p>
    <w:p w:rsidR="00024FC2" w:rsidRPr="00980792" w:rsidRDefault="00024FC2" w:rsidP="00024FC2">
      <w:pPr>
        <w:jc w:val="both"/>
        <w:rPr>
          <w:rFonts w:ascii="Times New Roman" w:hAnsi="Times New Roman" w:cs="Times New Roman"/>
          <w:b/>
          <w:sz w:val="18"/>
          <w:szCs w:val="18"/>
        </w:rPr>
      </w:pPr>
      <w:r w:rsidRPr="00980792">
        <w:rPr>
          <w:rFonts w:ascii="Times New Roman" w:hAnsi="Times New Roman" w:cs="Times New Roman"/>
          <w:b/>
          <w:sz w:val="18"/>
          <w:szCs w:val="18"/>
        </w:rPr>
        <w:t>Biography</w:t>
      </w:r>
    </w:p>
    <w:p w:rsidR="001D7AFB" w:rsidRDefault="00024FC2" w:rsidP="00024FC2">
      <w:pPr>
        <w:jc w:val="both"/>
        <w:rPr>
          <w:rFonts w:ascii="Times New Roman" w:hAnsi="Times New Roman" w:cs="Times New Roman"/>
          <w:sz w:val="18"/>
          <w:szCs w:val="18"/>
        </w:rPr>
      </w:pPr>
      <w:r w:rsidRPr="00980792">
        <w:rPr>
          <w:rFonts w:ascii="Times New Roman" w:hAnsi="Times New Roman" w:cs="Times New Roman"/>
          <w:sz w:val="18"/>
          <w:szCs w:val="18"/>
        </w:rPr>
        <w:t xml:space="preserve">Dr. Md. </w:t>
      </w:r>
      <w:proofErr w:type="spellStart"/>
      <w:r w:rsidRPr="00980792">
        <w:rPr>
          <w:rFonts w:ascii="Times New Roman" w:hAnsi="Times New Roman" w:cs="Times New Roman"/>
          <w:sz w:val="18"/>
          <w:szCs w:val="18"/>
        </w:rPr>
        <w:t>Akbal</w:t>
      </w:r>
      <w:proofErr w:type="spellEnd"/>
      <w:r w:rsidRPr="00980792">
        <w:rPr>
          <w:rFonts w:ascii="Times New Roman" w:hAnsi="Times New Roman" w:cs="Times New Roman"/>
          <w:sz w:val="18"/>
          <w:szCs w:val="18"/>
        </w:rPr>
        <w:t xml:space="preserve"> Husen has completed his M.Sc. Aquaculture from </w:t>
      </w:r>
      <w:proofErr w:type="spellStart"/>
      <w:r w:rsidRPr="00980792">
        <w:rPr>
          <w:rFonts w:ascii="Times New Roman" w:hAnsi="Times New Roman" w:cs="Times New Roman"/>
          <w:sz w:val="18"/>
          <w:szCs w:val="18"/>
        </w:rPr>
        <w:t>Tribhuvan</w:t>
      </w:r>
      <w:proofErr w:type="spellEnd"/>
      <w:r w:rsidRPr="00980792">
        <w:rPr>
          <w:rFonts w:ascii="Times New Roman" w:hAnsi="Times New Roman" w:cs="Times New Roman"/>
          <w:sz w:val="18"/>
          <w:szCs w:val="18"/>
        </w:rPr>
        <w:t xml:space="preserve"> University</w:t>
      </w:r>
      <w:r w:rsidR="00517480" w:rsidRPr="00980792">
        <w:rPr>
          <w:rFonts w:ascii="Times New Roman" w:hAnsi="Times New Roman" w:cs="Times New Roman"/>
          <w:sz w:val="18"/>
          <w:szCs w:val="18"/>
        </w:rPr>
        <w:t xml:space="preserve">, </w:t>
      </w:r>
      <w:proofErr w:type="spellStart"/>
      <w:r w:rsidR="00517480" w:rsidRPr="00980792">
        <w:rPr>
          <w:rFonts w:ascii="Times New Roman" w:hAnsi="Times New Roman" w:cs="Times New Roman"/>
          <w:sz w:val="18"/>
          <w:szCs w:val="18"/>
        </w:rPr>
        <w:t>Kathmanu</w:t>
      </w:r>
      <w:proofErr w:type="spellEnd"/>
      <w:r w:rsidR="00517480" w:rsidRPr="00980792">
        <w:rPr>
          <w:rFonts w:ascii="Times New Roman" w:hAnsi="Times New Roman" w:cs="Times New Roman"/>
          <w:sz w:val="18"/>
          <w:szCs w:val="18"/>
        </w:rPr>
        <w:t>, Nepal</w:t>
      </w:r>
      <w:r w:rsidRPr="00980792">
        <w:rPr>
          <w:rFonts w:ascii="Times New Roman" w:hAnsi="Times New Roman" w:cs="Times New Roman"/>
          <w:sz w:val="18"/>
          <w:szCs w:val="18"/>
        </w:rPr>
        <w:t xml:space="preserve"> and Ph.D. from Kathmandu University</w:t>
      </w:r>
      <w:r w:rsidR="00517480" w:rsidRPr="00980792">
        <w:rPr>
          <w:rFonts w:ascii="Times New Roman" w:hAnsi="Times New Roman" w:cs="Times New Roman"/>
          <w:sz w:val="18"/>
          <w:szCs w:val="18"/>
        </w:rPr>
        <w:t>, Nepal</w:t>
      </w:r>
      <w:r w:rsidRPr="00980792">
        <w:rPr>
          <w:rFonts w:ascii="Times New Roman" w:hAnsi="Times New Roman" w:cs="Times New Roman"/>
          <w:sz w:val="18"/>
          <w:szCs w:val="18"/>
        </w:rPr>
        <w:t xml:space="preserve">. At present, he </w:t>
      </w:r>
      <w:r w:rsidR="00980792">
        <w:rPr>
          <w:rFonts w:ascii="Times New Roman" w:hAnsi="Times New Roman" w:cs="Times New Roman"/>
          <w:sz w:val="18"/>
          <w:szCs w:val="18"/>
        </w:rPr>
        <w:t>is</w:t>
      </w:r>
      <w:r w:rsidRPr="00980792">
        <w:rPr>
          <w:rFonts w:ascii="Times New Roman" w:hAnsi="Times New Roman" w:cs="Times New Roman"/>
          <w:sz w:val="18"/>
          <w:szCs w:val="18"/>
        </w:rPr>
        <w:t xml:space="preserve"> working as a Senior Scientist (S3) in Nepal Agricultural Research Council (NARC), </w:t>
      </w:r>
      <w:bookmarkStart w:id="0" w:name="_GoBack"/>
      <w:bookmarkEnd w:id="0"/>
      <w:r w:rsidRPr="00980792">
        <w:rPr>
          <w:rFonts w:ascii="Times New Roman" w:hAnsi="Times New Roman" w:cs="Times New Roman"/>
          <w:sz w:val="18"/>
          <w:szCs w:val="18"/>
        </w:rPr>
        <w:t>Nepal at Fishery Research Station, Pokhara, Nepal. He has experience of 18 years in resea</w:t>
      </w:r>
      <w:r w:rsidR="008403F2">
        <w:rPr>
          <w:rFonts w:ascii="Times New Roman" w:hAnsi="Times New Roman" w:cs="Times New Roman"/>
          <w:sz w:val="18"/>
          <w:szCs w:val="18"/>
        </w:rPr>
        <w:t>rch and technology generation in the</w:t>
      </w:r>
      <w:r w:rsidR="00B06053" w:rsidRPr="00980792">
        <w:rPr>
          <w:rFonts w:ascii="Times New Roman" w:hAnsi="Times New Roman" w:cs="Times New Roman"/>
          <w:sz w:val="18"/>
          <w:szCs w:val="18"/>
        </w:rPr>
        <w:t xml:space="preserve"> </w:t>
      </w:r>
      <w:r w:rsidRPr="00980792">
        <w:rPr>
          <w:rFonts w:ascii="Times New Roman" w:hAnsi="Times New Roman" w:cs="Times New Roman"/>
          <w:sz w:val="18"/>
          <w:szCs w:val="18"/>
        </w:rPr>
        <w:t xml:space="preserve">aquaculture and fisheries sector. He has published over </w:t>
      </w:r>
      <w:r w:rsidR="00F07655" w:rsidRPr="00980792">
        <w:rPr>
          <w:rFonts w:ascii="Times New Roman" w:hAnsi="Times New Roman" w:cs="Times New Roman"/>
          <w:sz w:val="18"/>
          <w:szCs w:val="18"/>
        </w:rPr>
        <w:t>3</w:t>
      </w:r>
      <w:r w:rsidR="004C46FB" w:rsidRPr="00980792">
        <w:rPr>
          <w:rFonts w:ascii="Times New Roman" w:hAnsi="Times New Roman" w:cs="Times New Roman"/>
          <w:sz w:val="18"/>
          <w:szCs w:val="18"/>
        </w:rPr>
        <w:t>0</w:t>
      </w:r>
      <w:r w:rsidRPr="00980792">
        <w:rPr>
          <w:rFonts w:ascii="Times New Roman" w:hAnsi="Times New Roman" w:cs="Times New Roman"/>
          <w:sz w:val="18"/>
          <w:szCs w:val="18"/>
        </w:rPr>
        <w:t xml:space="preserve"> paper in</w:t>
      </w:r>
      <w:r w:rsidR="00517480" w:rsidRPr="00980792">
        <w:rPr>
          <w:rFonts w:ascii="Times New Roman" w:hAnsi="Times New Roman" w:cs="Times New Roman"/>
          <w:sz w:val="18"/>
          <w:szCs w:val="18"/>
        </w:rPr>
        <w:t xml:space="preserve"> the</w:t>
      </w:r>
      <w:r w:rsidRPr="00980792">
        <w:rPr>
          <w:rFonts w:ascii="Times New Roman" w:hAnsi="Times New Roman" w:cs="Times New Roman"/>
          <w:sz w:val="18"/>
          <w:szCs w:val="18"/>
        </w:rPr>
        <w:t xml:space="preserve"> journals and proceedings.</w:t>
      </w:r>
    </w:p>
    <w:p w:rsidR="007D5BBA" w:rsidRDefault="007D5BBA" w:rsidP="00024FC2">
      <w:pPr>
        <w:jc w:val="both"/>
        <w:rPr>
          <w:rFonts w:ascii="Times New Roman" w:hAnsi="Times New Roman" w:cs="Times New Roman"/>
          <w:sz w:val="18"/>
          <w:szCs w:val="18"/>
        </w:rPr>
      </w:pPr>
      <w:r>
        <w:rPr>
          <w:rFonts w:ascii="Times New Roman" w:hAnsi="Times New Roman" w:cs="Times New Roman"/>
          <w:sz w:val="18"/>
          <w:szCs w:val="18"/>
        </w:rPr>
        <w:t>Email:akbalhusen@yahoo.com</w:t>
      </w:r>
    </w:p>
    <w:sectPr w:rsidR="007D5BBA" w:rsidSect="0098079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705533"/>
    <w:multiLevelType w:val="hybridMultilevel"/>
    <w:tmpl w:val="92FC43CA"/>
    <w:lvl w:ilvl="0" w:tplc="96CA27C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27A"/>
    <w:rsid w:val="0002453D"/>
    <w:rsid w:val="00024FC2"/>
    <w:rsid w:val="001D7AFB"/>
    <w:rsid w:val="0037469A"/>
    <w:rsid w:val="004438A0"/>
    <w:rsid w:val="00494D64"/>
    <w:rsid w:val="004C46FB"/>
    <w:rsid w:val="00517480"/>
    <w:rsid w:val="00537AA8"/>
    <w:rsid w:val="00663451"/>
    <w:rsid w:val="007942DF"/>
    <w:rsid w:val="007D5BBA"/>
    <w:rsid w:val="008403F2"/>
    <w:rsid w:val="008D27FA"/>
    <w:rsid w:val="0090317B"/>
    <w:rsid w:val="00980792"/>
    <w:rsid w:val="00B06053"/>
    <w:rsid w:val="00BE027A"/>
    <w:rsid w:val="00D934ED"/>
    <w:rsid w:val="00E72718"/>
    <w:rsid w:val="00F07655"/>
    <w:rsid w:val="00FA3C4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F59A3C-F642-4FBD-8969-7790F893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27A"/>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69A"/>
    <w:pPr>
      <w:ind w:left="720"/>
      <w:contextualSpacing/>
    </w:pPr>
  </w:style>
  <w:style w:type="paragraph" w:styleId="NoSpacing">
    <w:name w:val="No Spacing"/>
    <w:uiPriority w:val="1"/>
    <w:qFormat/>
    <w:rsid w:val="00FA3C4B"/>
    <w:pPr>
      <w:spacing w:after="0" w:line="240" w:lineRule="auto"/>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34</cp:revision>
  <dcterms:created xsi:type="dcterms:W3CDTF">2019-01-03T10:13:00Z</dcterms:created>
  <dcterms:modified xsi:type="dcterms:W3CDTF">2019-03-14T12:06:00Z</dcterms:modified>
</cp:coreProperties>
</file>