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3DD" w:rsidRPr="00532AF0" w:rsidRDefault="008473DD" w:rsidP="008473DD">
      <w:pPr>
        <w:spacing w:line="360" w:lineRule="auto"/>
        <w:jc w:val="both"/>
        <w:rPr>
          <w:rFonts w:eastAsia="Times New Roman"/>
          <w:bCs/>
          <w:kern w:val="36"/>
          <w:lang w:eastAsia="en-IN"/>
        </w:rPr>
      </w:pPr>
      <w:bookmarkStart w:id="0" w:name="_GoBack"/>
      <w:bookmarkEnd w:id="0"/>
      <w:r>
        <w:rPr>
          <w:rFonts w:eastAsia="Times New Roman"/>
          <w:bCs/>
          <w:kern w:val="36"/>
          <w:lang w:eastAsia="en-IN"/>
        </w:rPr>
        <w:t>Sexual species mix afterglow lasts up to Three</w:t>
      </w:r>
      <w:r w:rsidRPr="00532AF0">
        <w:rPr>
          <w:rFonts w:eastAsia="Times New Roman"/>
          <w:bCs/>
          <w:kern w:val="36"/>
          <w:lang w:eastAsia="en-IN"/>
        </w:rPr>
        <w:t xml:space="preserve"> hours: </w:t>
      </w:r>
      <w:r w:rsidRPr="00532AF0">
        <w:rPr>
          <w:rFonts w:cs="Calibri-Bold"/>
          <w:bCs/>
        </w:rPr>
        <w:t>Evidence for high prevalence and rapid</w:t>
      </w:r>
      <w:r w:rsidRPr="00532AF0">
        <w:rPr>
          <w:rFonts w:eastAsia="Times New Roman"/>
          <w:bCs/>
          <w:kern w:val="36"/>
          <w:lang w:eastAsia="en-IN"/>
        </w:rPr>
        <w:t xml:space="preserve"> </w:t>
      </w:r>
      <w:r w:rsidRPr="00532AF0">
        <w:rPr>
          <w:rFonts w:cs="Calibri-Bold"/>
          <w:bCs/>
        </w:rPr>
        <w:t xml:space="preserve">transmission of </w:t>
      </w:r>
      <w:r>
        <w:rPr>
          <w:rFonts w:cs="Calibri-Bold"/>
          <w:bCs/>
        </w:rPr>
        <w:t xml:space="preserve">skin pulp efflux </w:t>
      </w:r>
      <w:r w:rsidRPr="00532AF0">
        <w:rPr>
          <w:rFonts w:cs="Calibri-Bold"/>
          <w:bCs/>
        </w:rPr>
        <w:t xml:space="preserve">among </w:t>
      </w:r>
      <w:r>
        <w:rPr>
          <w:rFonts w:cs="Calibri-Bold"/>
          <w:bCs/>
        </w:rPr>
        <w:t xml:space="preserve">pure widow </w:t>
      </w:r>
      <w:r w:rsidRPr="00532AF0">
        <w:rPr>
          <w:rFonts w:cs="Calibri-Bold"/>
          <w:bCs/>
        </w:rPr>
        <w:t xml:space="preserve">female individuals attending </w:t>
      </w:r>
      <w:r>
        <w:rPr>
          <w:rFonts w:cs="Calibri-Bold"/>
          <w:bCs/>
        </w:rPr>
        <w:t xml:space="preserve">Non-Governmental </w:t>
      </w:r>
      <w:r w:rsidRPr="00532AF0">
        <w:rPr>
          <w:rFonts w:cs="Calibri-Bold"/>
          <w:bCs/>
        </w:rPr>
        <w:t>Pharmaceutical Instituions in Pune, India.</w:t>
      </w:r>
    </w:p>
    <w:p w:rsidR="008473DD" w:rsidRPr="00532AF0" w:rsidRDefault="008473DD" w:rsidP="008473DD">
      <w:pPr>
        <w:spacing w:line="360" w:lineRule="auto"/>
        <w:jc w:val="both"/>
        <w:rPr>
          <w:rStyle w:val="Strong"/>
          <w:b w:val="0"/>
        </w:rPr>
      </w:pPr>
      <w:r w:rsidRPr="00532AF0">
        <w:rPr>
          <w:rStyle w:val="Strong"/>
        </w:rPr>
        <w:t>Rahul Hajare</w:t>
      </w:r>
    </w:p>
    <w:p w:rsidR="008473DD" w:rsidRDefault="008473DD" w:rsidP="008473DD">
      <w:pPr>
        <w:spacing w:line="360" w:lineRule="auto"/>
        <w:jc w:val="both"/>
        <w:rPr>
          <w:rStyle w:val="Strong"/>
          <w:b w:val="0"/>
        </w:rPr>
      </w:pPr>
      <w:r w:rsidRPr="00532AF0">
        <w:rPr>
          <w:rStyle w:val="Strong"/>
        </w:rPr>
        <w:t>Fellow Indian Council of Medical Research</w:t>
      </w:r>
    </w:p>
    <w:p w:rsidR="008473DD" w:rsidRPr="005B2BCD" w:rsidRDefault="008473DD" w:rsidP="008473DD">
      <w:pPr>
        <w:spacing w:line="360" w:lineRule="auto"/>
        <w:jc w:val="both"/>
        <w:rPr>
          <w:rStyle w:val="Strong"/>
        </w:rPr>
      </w:pPr>
      <w:r>
        <w:rPr>
          <w:rStyle w:val="Strong"/>
        </w:rPr>
        <w:t>Abstract</w:t>
      </w:r>
    </w:p>
    <w:p w:rsidR="008473DD" w:rsidRPr="007D3A85" w:rsidRDefault="008473DD" w:rsidP="008473DD">
      <w:pPr>
        <w:spacing w:line="360" w:lineRule="auto"/>
        <w:jc w:val="both"/>
        <w:rPr>
          <w:bCs/>
        </w:rPr>
      </w:pPr>
      <w:r w:rsidRPr="009A3AF5">
        <w:rPr>
          <w:rFonts w:eastAsia="Times New Roman"/>
          <w:bCs/>
          <w:kern w:val="36"/>
          <w:lang w:eastAsia="en-IN"/>
        </w:rPr>
        <w:t xml:space="preserve">Happy sex life. </w:t>
      </w:r>
      <w:r>
        <w:rPr>
          <w:rFonts w:eastAsia="Times New Roman"/>
          <w:bCs/>
          <w:kern w:val="36"/>
          <w:lang w:eastAsia="en-IN"/>
        </w:rPr>
        <w:t xml:space="preserve"> </w:t>
      </w:r>
      <w:proofErr w:type="gramStart"/>
      <w:r w:rsidRPr="009A3AF5">
        <w:rPr>
          <w:rFonts w:eastAsia="Times New Roman"/>
          <w:bCs/>
          <w:kern w:val="36"/>
          <w:lang w:eastAsia="en-IN"/>
        </w:rPr>
        <w:t>Happy employees.</w:t>
      </w:r>
      <w:proofErr w:type="gramEnd"/>
      <w:r w:rsidRPr="009A3AF5">
        <w:rPr>
          <w:rFonts w:eastAsia="Times New Roman"/>
          <w:bCs/>
          <w:kern w:val="36"/>
          <w:lang w:eastAsia="en-IN"/>
        </w:rPr>
        <w:t xml:space="preserve"> </w:t>
      </w:r>
      <w:r w:rsidRPr="009A3AF5">
        <w:rPr>
          <w:rFonts w:eastAsia="Times New Roman"/>
          <w:bCs/>
          <w:lang w:eastAsia="en-IN"/>
        </w:rPr>
        <w:t>The 'feel good' factor from having good sex can last you 12 hours!</w:t>
      </w:r>
      <w:r w:rsidRPr="009A3AF5">
        <w:rPr>
          <w:rFonts w:eastAsia="Times New Roman"/>
          <w:bCs/>
          <w:kern w:val="36"/>
          <w:lang w:eastAsia="en-IN"/>
        </w:rPr>
        <w:t xml:space="preserve"> </w:t>
      </w:r>
      <w:r w:rsidRPr="009A3AF5">
        <w:rPr>
          <w:rFonts w:eastAsia="Times New Roman"/>
          <w:lang w:eastAsia="en-IN"/>
        </w:rPr>
        <w:t>Want to stay happy and perform better at work? Start performing better in bed, as a study reveals, workers who had sex the night before are doing better at their jobs the next day.</w:t>
      </w:r>
      <w:r w:rsidRPr="009A3AF5">
        <w:rPr>
          <w:rFonts w:eastAsia="Times New Roman"/>
          <w:bCs/>
          <w:kern w:val="36"/>
          <w:lang w:eastAsia="en-IN"/>
        </w:rPr>
        <w:t xml:space="preserve"> </w:t>
      </w:r>
      <w:r w:rsidRPr="009A3AF5">
        <w:rPr>
          <w:rFonts w:eastAsia="Times New Roman"/>
          <w:lang w:eastAsia="en-IN"/>
        </w:rPr>
        <w:t xml:space="preserve">According to researchers from </w:t>
      </w:r>
      <w:proofErr w:type="gramStart"/>
      <w:r w:rsidRPr="009A3AF5">
        <w:rPr>
          <w:rFonts w:eastAsia="Times New Roman"/>
          <w:lang w:eastAsia="en-IN"/>
        </w:rPr>
        <w:t>pune university</w:t>
      </w:r>
      <w:proofErr w:type="gramEnd"/>
      <w:r w:rsidRPr="009A3AF5">
        <w:rPr>
          <w:rFonts w:eastAsia="Times New Roman"/>
          <w:lang w:eastAsia="en-IN"/>
        </w:rPr>
        <w:t xml:space="preserve"> a happy sex life boosts their own job satisfaction which, in turn, gives them a better work-life balance. They came to work happier and more fulfilled, immersed themselves more in the tasks they have given and enjoyed their job more as a result, researcher is associate professor affiliated pune university. Rahul Hajare. We make jokes about people having a 'spring in their step,' but it turns out this is actually a real thing and we should pay attention to it," researcher explained. Sexual intercourse triggers the release of dopamine, a neurotransmitter associated with the reward </w:t>
      </w:r>
      <w:proofErr w:type="spellStart"/>
      <w:r w:rsidRPr="009A3AF5">
        <w:rPr>
          <w:rFonts w:eastAsia="Times New Roman"/>
          <w:lang w:eastAsia="en-IN"/>
        </w:rPr>
        <w:t>centres</w:t>
      </w:r>
      <w:proofErr w:type="spellEnd"/>
      <w:r w:rsidRPr="009A3AF5">
        <w:rPr>
          <w:rFonts w:eastAsia="Times New Roman"/>
          <w:lang w:eastAsia="en-IN"/>
        </w:rPr>
        <w:t xml:space="preserve"> in the small brain, as well as oxytocin, a neuropeptide associated with social bonding and attachment. The 'feel good' factor from sex lasts for approximately 12 hours. The team looked at 1.5 married employees from an unnamed office-based business, monitoring their work performance and their sex habits. Those who had sex with their partners, at home, performed their work tasks better the next day than those who did not have sex. They found that maintaining a healthy relationship that includes a healthy sex life will help employees stay happy and engaged in their work, which benefits the employees and the </w:t>
      </w:r>
      <w:proofErr w:type="spellStart"/>
      <w:r w:rsidRPr="009A3AF5">
        <w:rPr>
          <w:rFonts w:eastAsia="Times New Roman"/>
          <w:lang w:eastAsia="en-IN"/>
        </w:rPr>
        <w:t>organisations</w:t>
      </w:r>
      <w:proofErr w:type="spellEnd"/>
      <w:r w:rsidRPr="009A3AF5">
        <w:rPr>
          <w:rFonts w:eastAsia="Times New Roman"/>
          <w:lang w:eastAsia="en-IN"/>
        </w:rPr>
        <w:t xml:space="preserve"> they work for. In contrast, sacrificing sex in order to work is only likely to lower any feel good factor and raise levels of stress. This is a reminder that sex has social, emotional and physiological benefits, and it's important to make it a priority. Just make time for it," researcher explained.</w:t>
      </w:r>
    </w:p>
    <w:p w:rsidR="00CE6677" w:rsidRPr="005557CF" w:rsidRDefault="00B8710A" w:rsidP="005557CF">
      <w:pPr>
        <w:spacing w:line="360" w:lineRule="auto"/>
        <w:jc w:val="both"/>
        <w:rPr>
          <w:rFonts w:eastAsia="Times New Roman"/>
          <w:bCs/>
          <w:lang w:eastAsia="en-IN"/>
        </w:rPr>
      </w:pPr>
      <w:r w:rsidRPr="005B7D07">
        <w:rPr>
          <w:b/>
        </w:rPr>
        <w:t>Biography</w:t>
      </w:r>
      <w:r w:rsidR="009215E3">
        <w:rPr>
          <w:b/>
        </w:rPr>
        <w:t xml:space="preserve"> (</w:t>
      </w:r>
      <w:proofErr w:type="spellStart"/>
      <w:r w:rsidR="009215E3">
        <w:rPr>
          <w:b/>
        </w:rPr>
        <w:t>upto</w:t>
      </w:r>
      <w:proofErr w:type="spellEnd"/>
      <w:r w:rsidR="009215E3">
        <w:rPr>
          <w:b/>
        </w:rPr>
        <w:t xml:space="preserve"> 150 words)</w:t>
      </w:r>
    </w:p>
    <w:p w:rsidR="00654C62" w:rsidRDefault="00654C62" w:rsidP="00654C62">
      <w:pPr>
        <w:spacing w:line="360" w:lineRule="auto"/>
        <w:jc w:val="both"/>
      </w:pPr>
      <w:r>
        <w:t xml:space="preserve">The Hazare’s have authored and edited 2 books including Drugs and Drug Technologies and R and D, Technology Development and Anti- HIV Activity (with Renowned Scientist Respected Dr. Ramesh Paranjape’ Retired Director and Scientist ‘G’ National AIDS Research Institute India). They have received 6 National and 3 International awards for their pioneering research </w:t>
      </w:r>
      <w:r>
        <w:lastRenderedPageBreak/>
        <w:t xml:space="preserve">and higher states of consciousness and their investigation of indigenous culture. Dr. Hazare has Post Doc Scholar, of </w:t>
      </w:r>
      <w:r w:rsidRPr="00FD15C2">
        <w:rPr>
          <w:b/>
        </w:rPr>
        <w:t>World Renowned</w:t>
      </w:r>
      <w:r w:rsidRPr="00E54E7B">
        <w:rPr>
          <w:b/>
        </w:rPr>
        <w:t xml:space="preserve"> Scientist Respected</w:t>
      </w:r>
      <w:r>
        <w:t xml:space="preserve"> Dr. R.S. Paranjape, Retired Director &amp; Scientist ‘G’ National AIDS Research Institute Pune, Primer HIV research Institute leading to nation zero new HIV infection. </w:t>
      </w:r>
    </w:p>
    <w:p w:rsidR="005B7D07" w:rsidRPr="005B7D07" w:rsidRDefault="000F6C4B" w:rsidP="008473DD">
      <w:pPr>
        <w:jc w:val="right"/>
      </w:pPr>
      <w:r>
        <w:t xml:space="preserve">Email ID: </w:t>
      </w:r>
      <w:r w:rsidR="00654C62">
        <w:t>rahulhajare17@gmail</w:t>
      </w:r>
      <w:r w:rsidR="004D7813">
        <w:t>.com</w:t>
      </w:r>
    </w:p>
    <w:p w:rsidR="007D233A" w:rsidRDefault="007D233A" w:rsidP="005B7D07"/>
    <w:p w:rsidR="005B7D07" w:rsidRDefault="005B7D07" w:rsidP="005B7D07">
      <w:r>
        <w:t xml:space="preserve">Presenter Name: </w:t>
      </w:r>
      <w:r w:rsidR="00654C62">
        <w:t>Rahul Hajare</w:t>
      </w:r>
    </w:p>
    <w:p w:rsidR="006758A2" w:rsidRDefault="00654C62" w:rsidP="005B7D07">
      <w:r>
        <w:rPr>
          <w:noProof/>
          <w:lang w:val="en-IN" w:eastAsia="en-IN"/>
        </w:rPr>
        <mc:AlternateContent>
          <mc:Choice Requires="wps">
            <w:drawing>
              <wp:anchor distT="0" distB="0" distL="114300" distR="114300" simplePos="0" relativeHeight="251658240" behindDoc="0" locked="0" layoutInCell="1" allowOverlap="1" wp14:anchorId="2F5AEFC2" wp14:editId="4EACAEC2">
                <wp:simplePos x="0" y="0"/>
                <wp:positionH relativeFrom="column">
                  <wp:posOffset>3538220</wp:posOffset>
                </wp:positionH>
                <wp:positionV relativeFrom="paragraph">
                  <wp:posOffset>162560</wp:posOffset>
                </wp:positionV>
                <wp:extent cx="1626870" cy="1947545"/>
                <wp:effectExtent l="0" t="0" r="11430" b="1460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6870" cy="1947545"/>
                        </a:xfrm>
                        <a:prstGeom prst="rect">
                          <a:avLst/>
                        </a:prstGeom>
                        <a:solidFill>
                          <a:srgbClr val="FFFFFF"/>
                        </a:solidFill>
                        <a:ln w="9525">
                          <a:solidFill>
                            <a:srgbClr val="000000"/>
                          </a:solidFill>
                          <a:miter lim="800000"/>
                          <a:headEnd/>
                          <a:tailEnd/>
                        </a:ln>
                      </wps:spPr>
                      <wps:txbx>
                        <w:txbxContent>
                          <w:p w:rsidR="000F6C4B" w:rsidRDefault="000F6C4B" w:rsidP="000F6C4B">
                            <w:pPr>
                              <w:rPr>
                                <w:lang w:val="en-IN"/>
                              </w:rPr>
                            </w:pPr>
                          </w:p>
                          <w:p w:rsidR="001F1383" w:rsidRPr="001F1383" w:rsidRDefault="00654C62" w:rsidP="00654C62">
                            <w:pPr>
                              <w:jc w:val="center"/>
                              <w:rPr>
                                <w:lang w:val="en-IN"/>
                              </w:rPr>
                            </w:pPr>
                            <w:r>
                              <w:rPr>
                                <w:noProof/>
                                <w:lang w:val="en-IN" w:eastAsia="en-IN"/>
                              </w:rPr>
                              <w:drawing>
                                <wp:inline distT="0" distB="0" distL="0" distR="0" wp14:anchorId="2B673647" wp14:editId="319A1963">
                                  <wp:extent cx="1187450" cy="1543685"/>
                                  <wp:effectExtent l="0" t="0" r="0" b="0"/>
                                  <wp:docPr id="2" name="Picture 2" descr="C:\Users\asus\Desktop\New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New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7450" cy="15436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pt;margin-top:12.8pt;width:128.1pt;height:15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">
                <v:textbox>
                  <w:txbxContent>
                    <w:p w:rsidR="000F6C4B" w:rsidRDefault="000F6C4B" w:rsidP="000F6C4B">
                      <w:pPr>
                        <w:rPr>
                          <w:lang w:val="en-IN"/>
                        </w:rPr>
                      </w:pPr>
                    </w:p>
                    <w:p w:rsidR="001F1383" w:rsidRPr="001F1383" w:rsidRDefault="00654C62" w:rsidP="00654C62">
                      <w:pPr>
                        <w:jc w:val="center"/>
                        <w:rPr>
                          <w:lang w:val="en-IN"/>
                        </w:rPr>
                      </w:pPr>
                      <w:r>
                        <w:rPr>
                          <w:noProof/>
                          <w:lang w:val="en-IN" w:eastAsia="en-IN"/>
                        </w:rPr>
                        <w:drawing>
                          <wp:inline distT="0" distB="0" distL="0" distR="0" wp14:anchorId="2B673647" wp14:editId="319A1963">
                            <wp:extent cx="1187450" cy="1543685"/>
                            <wp:effectExtent l="0" t="0" r="0" b="0"/>
                            <wp:docPr id="2" name="Picture 2" descr="C:\Users\asus\Desktop\New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New Phot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7450" cy="1543685"/>
                                    </a:xfrm>
                                    <a:prstGeom prst="rect">
                                      <a:avLst/>
                                    </a:prstGeom>
                                    <a:noFill/>
                                    <a:ln>
                                      <a:noFill/>
                                    </a:ln>
                                  </pic:spPr>
                                </pic:pic>
                              </a:graphicData>
                            </a:graphic>
                          </wp:inline>
                        </w:drawing>
                      </w:r>
                    </w:p>
                  </w:txbxContent>
                </v:textbox>
              </v:rect>
            </w:pict>
          </mc:Fallback>
        </mc:AlternateContent>
      </w:r>
      <w:r w:rsidR="005B7D07">
        <w:t>Type of Presentation: Speaker</w:t>
      </w:r>
    </w:p>
    <w:p w:rsidR="000F6C4B" w:rsidRDefault="000F6C4B" w:rsidP="005B7D07">
      <w:r>
        <w:t>Contact Number:</w:t>
      </w:r>
      <w:r w:rsidR="00B057F9">
        <w:t xml:space="preserve"> </w:t>
      </w:r>
      <w:r w:rsidR="00654C62">
        <w:t>9921707584</w:t>
      </w:r>
    </w:p>
    <w:p w:rsidR="005557CF" w:rsidRDefault="005557CF" w:rsidP="005B7D07"/>
    <w:p w:rsidR="005557CF" w:rsidRDefault="005557CF" w:rsidP="005B7D07"/>
    <w:p w:rsidR="005557CF" w:rsidRDefault="005557CF" w:rsidP="005B7D07"/>
    <w:p w:rsidR="005557CF" w:rsidRDefault="005557CF" w:rsidP="005B7D07"/>
    <w:p w:rsidR="005557CF" w:rsidRDefault="005557CF" w:rsidP="005B7D07"/>
    <w:p w:rsidR="005557CF" w:rsidRDefault="005557CF" w:rsidP="005B7D07"/>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footerReference w:type="default" r:id="rId12"/>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A3D" w:rsidRDefault="00041A3D" w:rsidP="00BD61DA">
      <w:r>
        <w:separator/>
      </w:r>
    </w:p>
  </w:endnote>
  <w:endnote w:type="continuationSeparator" w:id="0">
    <w:p w:rsidR="00041A3D" w:rsidRDefault="00041A3D"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Calibri-Bold">
    <w:altName w:val="Arial"/>
    <w:panose1 w:val="00000000000000000000"/>
    <w:charset w:val="00"/>
    <w:family w:val="swiss"/>
    <w:notTrueType/>
    <w:pitch w:val="default"/>
    <w:sig w:usb0="00000003"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pPr>
      <w:pStyle w:val="Footer"/>
    </w:pPr>
  </w:p>
  <w:p w:rsidR="00350EDA" w:rsidRDefault="00350ED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A3D" w:rsidRDefault="00041A3D" w:rsidP="00BD61DA">
      <w:r>
        <w:separator/>
      </w:r>
    </w:p>
  </w:footnote>
  <w:footnote w:type="continuationSeparator" w:id="0">
    <w:p w:rsidR="00041A3D" w:rsidRDefault="00041A3D" w:rsidP="00BD61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41A3D"/>
    <w:rsid w:val="00074C9C"/>
    <w:rsid w:val="000D6718"/>
    <w:rsid w:val="000F6C4B"/>
    <w:rsid w:val="001B06AE"/>
    <w:rsid w:val="001F1383"/>
    <w:rsid w:val="0023795B"/>
    <w:rsid w:val="00265E72"/>
    <w:rsid w:val="002C359D"/>
    <w:rsid w:val="002C3D9B"/>
    <w:rsid w:val="003057DC"/>
    <w:rsid w:val="0031455A"/>
    <w:rsid w:val="00350EDA"/>
    <w:rsid w:val="00363668"/>
    <w:rsid w:val="00384441"/>
    <w:rsid w:val="003A3C5A"/>
    <w:rsid w:val="003B78DC"/>
    <w:rsid w:val="00437503"/>
    <w:rsid w:val="00441F91"/>
    <w:rsid w:val="004D7813"/>
    <w:rsid w:val="004E62DD"/>
    <w:rsid w:val="004F0441"/>
    <w:rsid w:val="005557CF"/>
    <w:rsid w:val="005B4B32"/>
    <w:rsid w:val="005B7D07"/>
    <w:rsid w:val="00654259"/>
    <w:rsid w:val="00654C62"/>
    <w:rsid w:val="006758A2"/>
    <w:rsid w:val="007341F9"/>
    <w:rsid w:val="0078229D"/>
    <w:rsid w:val="007A3C7E"/>
    <w:rsid w:val="007B0D32"/>
    <w:rsid w:val="007D00E7"/>
    <w:rsid w:val="007D233A"/>
    <w:rsid w:val="007D5AD0"/>
    <w:rsid w:val="007D65C7"/>
    <w:rsid w:val="0080430B"/>
    <w:rsid w:val="008473DD"/>
    <w:rsid w:val="008747F9"/>
    <w:rsid w:val="008E2F78"/>
    <w:rsid w:val="008E737B"/>
    <w:rsid w:val="00912F54"/>
    <w:rsid w:val="009215E3"/>
    <w:rsid w:val="009E52D9"/>
    <w:rsid w:val="00A4183E"/>
    <w:rsid w:val="00A50C1E"/>
    <w:rsid w:val="00A67093"/>
    <w:rsid w:val="00A72842"/>
    <w:rsid w:val="00A97AA9"/>
    <w:rsid w:val="00AA0155"/>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E6677"/>
    <w:rsid w:val="00D605F8"/>
    <w:rsid w:val="00D734FE"/>
    <w:rsid w:val="00D841B1"/>
    <w:rsid w:val="00DC433A"/>
    <w:rsid w:val="00DE51C8"/>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styleId="Strong">
    <w:name w:val="Strong"/>
    <w:basedOn w:val="DefaultParagraphFont"/>
    <w:uiPriority w:val="22"/>
    <w:qFormat/>
    <w:rsid w:val="005557C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styleId="Strong">
    <w:name w:val="Strong"/>
    <w:basedOn w:val="DefaultParagraphFont"/>
    <w:uiPriority w:val="22"/>
    <w:qFormat/>
    <w:rsid w:val="005557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jpeg"/><Relationship Id="rId5" Type="http://schemas.openxmlformats.org/officeDocument/2006/relationships/webSettings" Target="webSettings.xml"/><Relationship Id="rId4"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F194D-7613-4F6B-834C-102F2F783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Windows User</cp:lastModifiedBy>
  <cp:revision>5</cp:revision>
  <dcterms:created xsi:type="dcterms:W3CDTF">2019-05-19T08:43:00Z</dcterms:created>
  <dcterms:modified xsi:type="dcterms:W3CDTF">2019-06-01T19:20:00Z</dcterms:modified>
</cp:coreProperties>
</file>