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277" w:rsidRPr="00DF65F3" w:rsidRDefault="00E13277" w:rsidP="00B90F6E">
      <w:pPr>
        <w:rPr>
          <w:b/>
          <w:sz w:val="20"/>
          <w:szCs w:val="20"/>
          <w:u w:val="single"/>
        </w:rPr>
      </w:pPr>
      <w:r w:rsidRPr="00DF65F3">
        <w:rPr>
          <w:b/>
          <w:sz w:val="20"/>
          <w:szCs w:val="20"/>
          <w:u w:val="single"/>
        </w:rPr>
        <w:t xml:space="preserve">Correlating MIS score with the Body composition measurements in predicting the Nutritional risk </w:t>
      </w:r>
      <w:r w:rsidR="0071694C" w:rsidRPr="00DF65F3">
        <w:rPr>
          <w:b/>
          <w:sz w:val="20"/>
          <w:szCs w:val="20"/>
          <w:u w:val="single"/>
        </w:rPr>
        <w:t xml:space="preserve">among </w:t>
      </w:r>
      <w:r w:rsidR="00AB095E">
        <w:rPr>
          <w:b/>
          <w:sz w:val="20"/>
          <w:szCs w:val="20"/>
          <w:u w:val="single"/>
        </w:rPr>
        <w:t>Hemo</w:t>
      </w:r>
      <w:r w:rsidRPr="00DF65F3">
        <w:rPr>
          <w:b/>
          <w:sz w:val="20"/>
          <w:szCs w:val="20"/>
          <w:u w:val="single"/>
        </w:rPr>
        <w:t xml:space="preserve"> Dialysis Patients</w:t>
      </w:r>
    </w:p>
    <w:p w:rsidR="00DF65F3" w:rsidRPr="00DF65F3" w:rsidRDefault="00DF65F3" w:rsidP="00B90F6E">
      <w:pPr>
        <w:rPr>
          <w:sz w:val="20"/>
          <w:szCs w:val="20"/>
        </w:rPr>
      </w:pPr>
      <w:r w:rsidRPr="00DF65F3">
        <w:rPr>
          <w:sz w:val="20"/>
          <w:szCs w:val="20"/>
        </w:rPr>
        <w:t xml:space="preserve">Merina E Alex </w:t>
      </w:r>
      <w:r w:rsidR="00D7010C">
        <w:rPr>
          <w:sz w:val="20"/>
          <w:szCs w:val="20"/>
        </w:rPr>
        <w:t xml:space="preserve">Sr. Executive </w:t>
      </w:r>
      <w:r w:rsidRPr="00DF65F3">
        <w:rPr>
          <w:sz w:val="20"/>
          <w:szCs w:val="20"/>
        </w:rPr>
        <w:t>Dietician Madras Medical Mission, Dr. Georgi Abraham Director Nephrology MMM</w:t>
      </w:r>
    </w:p>
    <w:p w:rsidR="00690D76" w:rsidRPr="00DF65F3" w:rsidRDefault="00E13277" w:rsidP="00B90F6E">
      <w:pPr>
        <w:rPr>
          <w:b/>
          <w:sz w:val="20"/>
          <w:szCs w:val="20"/>
        </w:rPr>
      </w:pPr>
      <w:r w:rsidRPr="00DF65F3">
        <w:rPr>
          <w:b/>
          <w:sz w:val="20"/>
          <w:szCs w:val="20"/>
        </w:rPr>
        <w:t xml:space="preserve">Introduction: </w:t>
      </w:r>
    </w:p>
    <w:p w:rsidR="00DF36A0" w:rsidRPr="00DF65F3" w:rsidRDefault="00E13277" w:rsidP="00B90F6E">
      <w:pPr>
        <w:rPr>
          <w:sz w:val="20"/>
          <w:szCs w:val="20"/>
        </w:rPr>
      </w:pPr>
      <w:r w:rsidRPr="00DF65F3">
        <w:rPr>
          <w:sz w:val="20"/>
          <w:szCs w:val="20"/>
        </w:rPr>
        <w:t xml:space="preserve">MIS is </w:t>
      </w:r>
      <w:r w:rsidR="00394CCD" w:rsidRPr="00DF65F3">
        <w:rPr>
          <w:sz w:val="20"/>
          <w:szCs w:val="20"/>
        </w:rPr>
        <w:t xml:space="preserve">one of the </w:t>
      </w:r>
      <w:r w:rsidRPr="00DF65F3">
        <w:rPr>
          <w:sz w:val="20"/>
          <w:szCs w:val="20"/>
        </w:rPr>
        <w:t xml:space="preserve">widely used </w:t>
      </w:r>
      <w:r w:rsidR="00394CCD" w:rsidRPr="00DF65F3">
        <w:rPr>
          <w:sz w:val="20"/>
          <w:szCs w:val="20"/>
        </w:rPr>
        <w:t>tools</w:t>
      </w:r>
      <w:r w:rsidRPr="00DF65F3">
        <w:rPr>
          <w:sz w:val="20"/>
          <w:szCs w:val="20"/>
        </w:rPr>
        <w:t xml:space="preserve"> to </w:t>
      </w:r>
      <w:r w:rsidR="00394CCD" w:rsidRPr="00DF65F3">
        <w:rPr>
          <w:sz w:val="20"/>
          <w:szCs w:val="20"/>
        </w:rPr>
        <w:t xml:space="preserve">assess </w:t>
      </w:r>
      <w:r w:rsidRPr="00DF65F3">
        <w:rPr>
          <w:sz w:val="20"/>
          <w:szCs w:val="20"/>
        </w:rPr>
        <w:t xml:space="preserve">the </w:t>
      </w:r>
      <w:r w:rsidR="00394CCD" w:rsidRPr="00DF65F3">
        <w:rPr>
          <w:sz w:val="20"/>
          <w:szCs w:val="20"/>
        </w:rPr>
        <w:t>Malnutrition in dialysis patients. The patients are scored based on 10 p</w:t>
      </w:r>
      <w:r w:rsidR="00690D76" w:rsidRPr="00DF65F3">
        <w:rPr>
          <w:sz w:val="20"/>
          <w:szCs w:val="20"/>
        </w:rPr>
        <w:t>arameters</w:t>
      </w:r>
      <w:r w:rsidR="00394CCD" w:rsidRPr="00DF65F3">
        <w:rPr>
          <w:sz w:val="20"/>
          <w:szCs w:val="20"/>
        </w:rPr>
        <w:t xml:space="preserve"> and graded as Normal, mild, moderate and severely </w:t>
      </w:r>
      <w:r w:rsidR="002A5DB6" w:rsidRPr="00DF65F3">
        <w:rPr>
          <w:sz w:val="20"/>
          <w:szCs w:val="20"/>
        </w:rPr>
        <w:t xml:space="preserve">mal </w:t>
      </w:r>
      <w:r w:rsidR="00394CCD" w:rsidRPr="00DF65F3">
        <w:rPr>
          <w:sz w:val="20"/>
          <w:szCs w:val="20"/>
        </w:rPr>
        <w:t xml:space="preserve">nourished. Body composition measurements are also used to </w:t>
      </w:r>
      <w:r w:rsidR="002A5DB6" w:rsidRPr="00DF65F3">
        <w:rPr>
          <w:sz w:val="20"/>
          <w:szCs w:val="20"/>
        </w:rPr>
        <w:t xml:space="preserve">evaluate </w:t>
      </w:r>
      <w:r w:rsidR="00394CCD" w:rsidRPr="00DF65F3">
        <w:rPr>
          <w:sz w:val="20"/>
          <w:szCs w:val="20"/>
        </w:rPr>
        <w:t>the protein energy wasting which is common</w:t>
      </w:r>
      <w:r w:rsidR="00690D76" w:rsidRPr="00DF65F3">
        <w:rPr>
          <w:sz w:val="20"/>
          <w:szCs w:val="20"/>
        </w:rPr>
        <w:t>ly</w:t>
      </w:r>
      <w:r w:rsidR="00394CCD" w:rsidRPr="00DF65F3">
        <w:rPr>
          <w:sz w:val="20"/>
          <w:szCs w:val="20"/>
        </w:rPr>
        <w:t xml:space="preserve"> </w:t>
      </w:r>
      <w:r w:rsidR="00690D76" w:rsidRPr="00DF65F3">
        <w:rPr>
          <w:sz w:val="20"/>
          <w:szCs w:val="20"/>
        </w:rPr>
        <w:t xml:space="preserve">seen </w:t>
      </w:r>
      <w:r w:rsidR="00394CCD" w:rsidRPr="00DF65F3">
        <w:rPr>
          <w:sz w:val="20"/>
          <w:szCs w:val="20"/>
        </w:rPr>
        <w:t xml:space="preserve">in dialysis patients.  It gives </w:t>
      </w:r>
      <w:r w:rsidR="00690D76" w:rsidRPr="00DF65F3">
        <w:rPr>
          <w:sz w:val="20"/>
          <w:szCs w:val="20"/>
        </w:rPr>
        <w:t xml:space="preserve">us </w:t>
      </w:r>
      <w:r w:rsidR="009A3C78" w:rsidRPr="00DF65F3">
        <w:rPr>
          <w:sz w:val="20"/>
          <w:szCs w:val="20"/>
        </w:rPr>
        <w:t xml:space="preserve">information </w:t>
      </w:r>
      <w:r w:rsidR="00690D76" w:rsidRPr="00DF65F3">
        <w:rPr>
          <w:sz w:val="20"/>
          <w:szCs w:val="20"/>
        </w:rPr>
        <w:t xml:space="preserve">on </w:t>
      </w:r>
      <w:r w:rsidR="009A3C78" w:rsidRPr="00DF65F3">
        <w:rPr>
          <w:sz w:val="20"/>
          <w:szCs w:val="20"/>
        </w:rPr>
        <w:t xml:space="preserve">Body fat, </w:t>
      </w:r>
      <w:r w:rsidR="00E466E9" w:rsidRPr="00DF65F3">
        <w:rPr>
          <w:sz w:val="20"/>
          <w:szCs w:val="20"/>
        </w:rPr>
        <w:t>f</w:t>
      </w:r>
      <w:r w:rsidR="009A3C78" w:rsidRPr="00DF65F3">
        <w:rPr>
          <w:sz w:val="20"/>
          <w:szCs w:val="20"/>
        </w:rPr>
        <w:t xml:space="preserve">at free mass, </w:t>
      </w:r>
      <w:r w:rsidR="00690D76" w:rsidRPr="00DF65F3">
        <w:rPr>
          <w:sz w:val="20"/>
          <w:szCs w:val="20"/>
        </w:rPr>
        <w:t>skeletal Muscle mass,</w:t>
      </w:r>
      <w:r w:rsidR="00E466E9" w:rsidRPr="00DF65F3">
        <w:rPr>
          <w:sz w:val="20"/>
          <w:szCs w:val="20"/>
        </w:rPr>
        <w:t xml:space="preserve"> </w:t>
      </w:r>
      <w:r w:rsidR="00690D76" w:rsidRPr="00DF65F3">
        <w:rPr>
          <w:sz w:val="20"/>
          <w:szCs w:val="20"/>
        </w:rPr>
        <w:t>etc.</w:t>
      </w:r>
      <w:r w:rsidR="00E466E9" w:rsidRPr="00DF65F3">
        <w:rPr>
          <w:sz w:val="20"/>
          <w:szCs w:val="20"/>
        </w:rPr>
        <w:t>, .</w:t>
      </w:r>
      <w:r w:rsidR="00690D76" w:rsidRPr="00DF65F3">
        <w:rPr>
          <w:sz w:val="20"/>
          <w:szCs w:val="20"/>
        </w:rPr>
        <w:t xml:space="preserve">Body composition measurement machine may not be affordable </w:t>
      </w:r>
      <w:r w:rsidR="00B87ADA" w:rsidRPr="00DF65F3">
        <w:rPr>
          <w:sz w:val="20"/>
          <w:szCs w:val="20"/>
        </w:rPr>
        <w:t xml:space="preserve">in </w:t>
      </w:r>
      <w:r w:rsidR="00690D76" w:rsidRPr="00DF65F3">
        <w:rPr>
          <w:sz w:val="20"/>
          <w:szCs w:val="20"/>
        </w:rPr>
        <w:t xml:space="preserve">all setting and hence require a simple </w:t>
      </w:r>
      <w:r w:rsidR="00AB095E">
        <w:rPr>
          <w:sz w:val="20"/>
          <w:szCs w:val="20"/>
        </w:rPr>
        <w:t xml:space="preserve">and a </w:t>
      </w:r>
      <w:r w:rsidR="00690D76" w:rsidRPr="00DF65F3">
        <w:rPr>
          <w:sz w:val="20"/>
          <w:szCs w:val="20"/>
        </w:rPr>
        <w:t xml:space="preserve">reliable tool to assess the </w:t>
      </w:r>
      <w:r w:rsidR="00AB095E">
        <w:rPr>
          <w:sz w:val="20"/>
          <w:szCs w:val="20"/>
        </w:rPr>
        <w:t>n</w:t>
      </w:r>
      <w:r w:rsidR="00690D76" w:rsidRPr="00DF65F3">
        <w:rPr>
          <w:sz w:val="20"/>
          <w:szCs w:val="20"/>
        </w:rPr>
        <w:t xml:space="preserve">utrition status </w:t>
      </w:r>
      <w:r w:rsidR="00AB095E">
        <w:rPr>
          <w:sz w:val="20"/>
          <w:szCs w:val="20"/>
        </w:rPr>
        <w:t xml:space="preserve">of </w:t>
      </w:r>
      <w:r w:rsidR="00690D76" w:rsidRPr="00DF65F3">
        <w:rPr>
          <w:sz w:val="20"/>
          <w:szCs w:val="20"/>
        </w:rPr>
        <w:t>dialysis patients.</w:t>
      </w:r>
      <w:r w:rsidR="00E466E9" w:rsidRPr="00DF65F3">
        <w:rPr>
          <w:sz w:val="20"/>
          <w:szCs w:val="20"/>
        </w:rPr>
        <w:t xml:space="preserve"> This study was under taken to </w:t>
      </w:r>
      <w:r w:rsidR="0071694C" w:rsidRPr="00DF65F3">
        <w:rPr>
          <w:sz w:val="20"/>
          <w:szCs w:val="20"/>
        </w:rPr>
        <w:t xml:space="preserve">correlate the MIS score </w:t>
      </w:r>
      <w:r w:rsidR="002A5DB6" w:rsidRPr="00DF65F3">
        <w:rPr>
          <w:sz w:val="20"/>
          <w:szCs w:val="20"/>
        </w:rPr>
        <w:t xml:space="preserve">with </w:t>
      </w:r>
      <w:r w:rsidR="00E466E9" w:rsidRPr="00DF65F3">
        <w:rPr>
          <w:sz w:val="20"/>
          <w:szCs w:val="20"/>
        </w:rPr>
        <w:t>body composition values</w:t>
      </w:r>
      <w:r w:rsidR="00B87ADA" w:rsidRPr="00DF65F3">
        <w:rPr>
          <w:sz w:val="20"/>
          <w:szCs w:val="20"/>
        </w:rPr>
        <w:t xml:space="preserve"> </w:t>
      </w:r>
      <w:r w:rsidR="0071694C" w:rsidRPr="00DF65F3">
        <w:rPr>
          <w:sz w:val="20"/>
          <w:szCs w:val="20"/>
        </w:rPr>
        <w:t xml:space="preserve">for </w:t>
      </w:r>
      <w:r w:rsidR="00B87ADA" w:rsidRPr="00DF65F3">
        <w:rPr>
          <w:sz w:val="20"/>
          <w:szCs w:val="20"/>
        </w:rPr>
        <w:t xml:space="preserve">evaluating malnutrition among the </w:t>
      </w:r>
      <w:r w:rsidR="00967FEB">
        <w:rPr>
          <w:sz w:val="20"/>
          <w:szCs w:val="20"/>
        </w:rPr>
        <w:t>hemo</w:t>
      </w:r>
      <w:r w:rsidR="00B87ADA" w:rsidRPr="00DF65F3">
        <w:rPr>
          <w:sz w:val="20"/>
          <w:szCs w:val="20"/>
        </w:rPr>
        <w:t>dialysis patients</w:t>
      </w:r>
      <w:r w:rsidR="00E466E9" w:rsidRPr="00DF65F3">
        <w:rPr>
          <w:sz w:val="20"/>
          <w:szCs w:val="20"/>
        </w:rPr>
        <w:t xml:space="preserve">. </w:t>
      </w:r>
      <w:r w:rsidR="00690D76" w:rsidRPr="00DF65F3">
        <w:rPr>
          <w:sz w:val="20"/>
          <w:szCs w:val="20"/>
        </w:rPr>
        <w:t xml:space="preserve">    </w:t>
      </w:r>
    </w:p>
    <w:p w:rsidR="0071694C" w:rsidRPr="00DF65F3" w:rsidRDefault="00E466E9" w:rsidP="00B90F6E">
      <w:pPr>
        <w:rPr>
          <w:b/>
          <w:sz w:val="20"/>
          <w:szCs w:val="20"/>
        </w:rPr>
      </w:pPr>
      <w:r w:rsidRPr="00DF65F3">
        <w:rPr>
          <w:b/>
          <w:sz w:val="20"/>
          <w:szCs w:val="20"/>
        </w:rPr>
        <w:t>Objective:</w:t>
      </w:r>
    </w:p>
    <w:p w:rsidR="00E466E9" w:rsidRPr="00DF65F3" w:rsidRDefault="00C36835" w:rsidP="00B90F6E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Correlate the </w:t>
      </w:r>
      <w:r w:rsidR="00CC6F8B" w:rsidRPr="00DF65F3">
        <w:rPr>
          <w:sz w:val="20"/>
          <w:szCs w:val="20"/>
        </w:rPr>
        <w:t xml:space="preserve">efficiency of </w:t>
      </w:r>
      <w:r w:rsidR="00E466E9" w:rsidRPr="00DF65F3">
        <w:rPr>
          <w:sz w:val="20"/>
          <w:szCs w:val="20"/>
        </w:rPr>
        <w:t xml:space="preserve">MIS </w:t>
      </w:r>
      <w:r w:rsidR="00B87ADA" w:rsidRPr="00DF65F3">
        <w:rPr>
          <w:sz w:val="20"/>
          <w:szCs w:val="20"/>
        </w:rPr>
        <w:t>tool</w:t>
      </w:r>
      <w:r w:rsidR="00E466E9" w:rsidRPr="00DF65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in </w:t>
      </w:r>
      <w:r w:rsidR="00B87ADA" w:rsidRPr="00DF65F3">
        <w:rPr>
          <w:sz w:val="20"/>
          <w:szCs w:val="20"/>
        </w:rPr>
        <w:t xml:space="preserve">evaluating malnutrition </w:t>
      </w:r>
      <w:r w:rsidR="00CC6F8B" w:rsidRPr="00DF65F3">
        <w:rPr>
          <w:sz w:val="20"/>
          <w:szCs w:val="20"/>
        </w:rPr>
        <w:t xml:space="preserve">in comparison </w:t>
      </w:r>
      <w:r w:rsidR="00B87ADA" w:rsidRPr="00DF65F3">
        <w:rPr>
          <w:sz w:val="20"/>
          <w:szCs w:val="20"/>
        </w:rPr>
        <w:t xml:space="preserve">with </w:t>
      </w:r>
      <w:r w:rsidR="00E466E9" w:rsidRPr="00DF65F3">
        <w:rPr>
          <w:sz w:val="20"/>
          <w:szCs w:val="20"/>
        </w:rPr>
        <w:t>the body composition measurements</w:t>
      </w:r>
      <w:r w:rsidR="00F874C8" w:rsidRPr="00DF65F3">
        <w:rPr>
          <w:sz w:val="20"/>
          <w:szCs w:val="20"/>
        </w:rPr>
        <w:t xml:space="preserve"> </w:t>
      </w:r>
      <w:r>
        <w:rPr>
          <w:sz w:val="20"/>
          <w:szCs w:val="20"/>
        </w:rPr>
        <w:t>for hemo</w:t>
      </w:r>
      <w:r w:rsidR="00F874C8" w:rsidRPr="00DF65F3">
        <w:rPr>
          <w:sz w:val="20"/>
          <w:szCs w:val="20"/>
        </w:rPr>
        <w:t>dialysis patients</w:t>
      </w:r>
      <w:r w:rsidR="00E466E9" w:rsidRPr="00DF65F3">
        <w:rPr>
          <w:sz w:val="20"/>
          <w:szCs w:val="20"/>
        </w:rPr>
        <w:t xml:space="preserve">.  </w:t>
      </w:r>
    </w:p>
    <w:p w:rsidR="00DF36A0" w:rsidRPr="00DF65F3" w:rsidRDefault="00DF36A0" w:rsidP="00B90F6E">
      <w:pPr>
        <w:rPr>
          <w:b/>
          <w:sz w:val="20"/>
          <w:szCs w:val="20"/>
        </w:rPr>
      </w:pPr>
      <w:r w:rsidRPr="00DF65F3">
        <w:rPr>
          <w:b/>
          <w:sz w:val="20"/>
          <w:szCs w:val="20"/>
        </w:rPr>
        <w:t xml:space="preserve">Methods: </w:t>
      </w:r>
    </w:p>
    <w:p w:rsidR="00DF36A0" w:rsidRPr="00DF65F3" w:rsidRDefault="00CA5078" w:rsidP="00B90F6E">
      <w:pPr>
        <w:rPr>
          <w:sz w:val="20"/>
          <w:szCs w:val="20"/>
        </w:rPr>
      </w:pPr>
      <w:r>
        <w:rPr>
          <w:sz w:val="20"/>
          <w:szCs w:val="20"/>
        </w:rPr>
        <w:t>87 hemod</w:t>
      </w:r>
      <w:r w:rsidR="00DF36A0" w:rsidRPr="00DF65F3">
        <w:rPr>
          <w:sz w:val="20"/>
          <w:szCs w:val="20"/>
        </w:rPr>
        <w:t xml:space="preserve">ialysis were assessed using the MIS score. They were </w:t>
      </w:r>
      <w:r w:rsidR="00C3712B" w:rsidRPr="00DF65F3">
        <w:rPr>
          <w:sz w:val="20"/>
          <w:szCs w:val="20"/>
        </w:rPr>
        <w:t xml:space="preserve">divided into </w:t>
      </w:r>
      <w:r>
        <w:rPr>
          <w:sz w:val="20"/>
          <w:szCs w:val="20"/>
        </w:rPr>
        <w:t xml:space="preserve">four </w:t>
      </w:r>
      <w:r w:rsidR="00327E6A">
        <w:rPr>
          <w:sz w:val="20"/>
          <w:szCs w:val="20"/>
        </w:rPr>
        <w:t xml:space="preserve">groups based on the </w:t>
      </w:r>
      <w:r>
        <w:rPr>
          <w:sz w:val="20"/>
          <w:szCs w:val="20"/>
        </w:rPr>
        <w:t xml:space="preserve">MIS score- </w:t>
      </w:r>
      <w:r w:rsidR="00327E6A">
        <w:rPr>
          <w:sz w:val="20"/>
          <w:szCs w:val="20"/>
        </w:rPr>
        <w:t>Well</w:t>
      </w:r>
      <w:r>
        <w:rPr>
          <w:sz w:val="20"/>
          <w:szCs w:val="20"/>
        </w:rPr>
        <w:t xml:space="preserve"> </w:t>
      </w:r>
      <w:r w:rsidR="00327E6A">
        <w:rPr>
          <w:sz w:val="20"/>
          <w:szCs w:val="20"/>
        </w:rPr>
        <w:t xml:space="preserve">Nourished </w:t>
      </w:r>
      <w:r>
        <w:rPr>
          <w:sz w:val="20"/>
          <w:szCs w:val="20"/>
        </w:rPr>
        <w:t>(0,1, 2)</w:t>
      </w:r>
      <w:r w:rsidR="00E466E9" w:rsidRPr="00DF65F3">
        <w:rPr>
          <w:sz w:val="20"/>
          <w:szCs w:val="20"/>
        </w:rPr>
        <w:t>,</w:t>
      </w:r>
      <w:r w:rsidR="00C3712B" w:rsidRPr="00DF65F3">
        <w:rPr>
          <w:sz w:val="20"/>
          <w:szCs w:val="20"/>
        </w:rPr>
        <w:t xml:space="preserve"> Mild</w:t>
      </w:r>
      <w:r w:rsidR="00A96E44">
        <w:rPr>
          <w:sz w:val="20"/>
          <w:szCs w:val="20"/>
        </w:rPr>
        <w:t xml:space="preserve"> Malnutrition(3, 4, 5)</w:t>
      </w:r>
      <w:r w:rsidR="00C3712B" w:rsidRPr="00DF65F3">
        <w:rPr>
          <w:sz w:val="20"/>
          <w:szCs w:val="20"/>
        </w:rPr>
        <w:t>,</w:t>
      </w:r>
      <w:r w:rsidR="00DF36A0" w:rsidRPr="00DF65F3">
        <w:rPr>
          <w:sz w:val="20"/>
          <w:szCs w:val="20"/>
        </w:rPr>
        <w:t xml:space="preserve"> Moderate</w:t>
      </w:r>
      <w:r w:rsidR="00C3712B" w:rsidRPr="00DF65F3">
        <w:rPr>
          <w:sz w:val="20"/>
          <w:szCs w:val="20"/>
        </w:rPr>
        <w:t xml:space="preserve"> </w:t>
      </w:r>
      <w:r w:rsidR="00A96E44">
        <w:rPr>
          <w:sz w:val="20"/>
          <w:szCs w:val="20"/>
        </w:rPr>
        <w:t>Malnutrition( 6,7,8)</w:t>
      </w:r>
      <w:r>
        <w:rPr>
          <w:sz w:val="20"/>
          <w:szCs w:val="20"/>
        </w:rPr>
        <w:t xml:space="preserve"> </w:t>
      </w:r>
      <w:r w:rsidR="00E466E9" w:rsidRPr="00DF65F3">
        <w:rPr>
          <w:sz w:val="20"/>
          <w:szCs w:val="20"/>
        </w:rPr>
        <w:t>and</w:t>
      </w:r>
      <w:r w:rsidR="00DF36A0" w:rsidRPr="00DF65F3">
        <w:rPr>
          <w:sz w:val="20"/>
          <w:szCs w:val="20"/>
        </w:rPr>
        <w:t xml:space="preserve"> </w:t>
      </w:r>
      <w:r>
        <w:rPr>
          <w:sz w:val="20"/>
          <w:szCs w:val="20"/>
        </w:rPr>
        <w:t>S</w:t>
      </w:r>
      <w:r w:rsidR="00DF36A0" w:rsidRPr="00DF65F3">
        <w:rPr>
          <w:sz w:val="20"/>
          <w:szCs w:val="20"/>
        </w:rPr>
        <w:t>everely malnourished</w:t>
      </w:r>
      <w:r>
        <w:rPr>
          <w:sz w:val="20"/>
          <w:szCs w:val="20"/>
        </w:rPr>
        <w:t>( 9and above</w:t>
      </w:r>
      <w:r w:rsidR="00E466E9" w:rsidRPr="00DF65F3">
        <w:rPr>
          <w:sz w:val="20"/>
          <w:szCs w:val="20"/>
        </w:rPr>
        <w:t>)</w:t>
      </w:r>
      <w:r w:rsidR="00DF36A0" w:rsidRPr="00DF65F3">
        <w:rPr>
          <w:sz w:val="20"/>
          <w:szCs w:val="20"/>
        </w:rPr>
        <w:t xml:space="preserve">. </w:t>
      </w:r>
      <w:r w:rsidR="009A3C78" w:rsidRPr="00DF65F3">
        <w:rPr>
          <w:sz w:val="20"/>
          <w:szCs w:val="20"/>
        </w:rPr>
        <w:t xml:space="preserve"> </w:t>
      </w:r>
      <w:r w:rsidR="00DF36A0" w:rsidRPr="00DF65F3">
        <w:rPr>
          <w:sz w:val="20"/>
          <w:szCs w:val="20"/>
        </w:rPr>
        <w:t xml:space="preserve">Body composition measurements were performed </w:t>
      </w:r>
      <w:r w:rsidR="00327E6A">
        <w:rPr>
          <w:sz w:val="20"/>
          <w:szCs w:val="20"/>
        </w:rPr>
        <w:t xml:space="preserve">for these subjects </w:t>
      </w:r>
      <w:r w:rsidR="00DF36A0" w:rsidRPr="00DF65F3">
        <w:rPr>
          <w:sz w:val="20"/>
          <w:szCs w:val="20"/>
        </w:rPr>
        <w:t xml:space="preserve">and </w:t>
      </w:r>
      <w:r w:rsidR="00F874C8" w:rsidRPr="00DF65F3">
        <w:rPr>
          <w:sz w:val="20"/>
          <w:szCs w:val="20"/>
        </w:rPr>
        <w:t xml:space="preserve">categorized </w:t>
      </w:r>
      <w:r w:rsidR="00DF36A0" w:rsidRPr="00DF65F3">
        <w:rPr>
          <w:sz w:val="20"/>
          <w:szCs w:val="20"/>
        </w:rPr>
        <w:t xml:space="preserve">as </w:t>
      </w:r>
      <w:r w:rsidR="00F651A0" w:rsidRPr="00DF65F3">
        <w:rPr>
          <w:sz w:val="20"/>
          <w:szCs w:val="20"/>
        </w:rPr>
        <w:t xml:space="preserve">those </w:t>
      </w:r>
      <w:r w:rsidR="00C3712B" w:rsidRPr="00DF65F3">
        <w:rPr>
          <w:sz w:val="20"/>
          <w:szCs w:val="20"/>
        </w:rPr>
        <w:t>having Normal</w:t>
      </w:r>
      <w:r w:rsidR="00327E6A">
        <w:rPr>
          <w:sz w:val="20"/>
          <w:szCs w:val="20"/>
        </w:rPr>
        <w:t xml:space="preserve"> </w:t>
      </w:r>
      <w:r w:rsidR="00A910D7">
        <w:rPr>
          <w:sz w:val="20"/>
          <w:szCs w:val="20"/>
        </w:rPr>
        <w:t xml:space="preserve">values </w:t>
      </w:r>
      <w:r w:rsidR="003B2B94">
        <w:rPr>
          <w:sz w:val="20"/>
          <w:szCs w:val="20"/>
        </w:rPr>
        <w:t>(N)</w:t>
      </w:r>
      <w:r w:rsidR="00DF36A0" w:rsidRPr="00DF65F3">
        <w:rPr>
          <w:sz w:val="20"/>
          <w:szCs w:val="20"/>
        </w:rPr>
        <w:t xml:space="preserve">, Low </w:t>
      </w:r>
      <w:r w:rsidR="00A910D7">
        <w:rPr>
          <w:sz w:val="20"/>
          <w:szCs w:val="20"/>
        </w:rPr>
        <w:t xml:space="preserve">values </w:t>
      </w:r>
      <w:r w:rsidR="003B2B94">
        <w:rPr>
          <w:sz w:val="20"/>
          <w:szCs w:val="20"/>
        </w:rPr>
        <w:t>(L)</w:t>
      </w:r>
      <w:r w:rsidR="00FD0124">
        <w:rPr>
          <w:sz w:val="20"/>
          <w:szCs w:val="20"/>
        </w:rPr>
        <w:t xml:space="preserve">or </w:t>
      </w:r>
      <w:r w:rsidR="00DF36A0" w:rsidRPr="00DF65F3">
        <w:rPr>
          <w:sz w:val="20"/>
          <w:szCs w:val="20"/>
        </w:rPr>
        <w:t>High</w:t>
      </w:r>
      <w:r w:rsidR="00C3712B" w:rsidRPr="00DF65F3">
        <w:rPr>
          <w:sz w:val="20"/>
          <w:szCs w:val="20"/>
        </w:rPr>
        <w:t xml:space="preserve"> </w:t>
      </w:r>
      <w:r w:rsidR="00A910D7">
        <w:rPr>
          <w:sz w:val="20"/>
          <w:szCs w:val="20"/>
        </w:rPr>
        <w:t xml:space="preserve">values </w:t>
      </w:r>
      <w:r w:rsidR="003B2B94">
        <w:rPr>
          <w:sz w:val="20"/>
          <w:szCs w:val="20"/>
        </w:rPr>
        <w:t>(H)</w:t>
      </w:r>
      <w:r w:rsidR="00E466E9" w:rsidRPr="00DF65F3">
        <w:rPr>
          <w:sz w:val="20"/>
          <w:szCs w:val="20"/>
        </w:rPr>
        <w:t>values</w:t>
      </w:r>
      <w:r w:rsidR="00F651A0" w:rsidRPr="00DF65F3">
        <w:rPr>
          <w:sz w:val="20"/>
          <w:szCs w:val="20"/>
        </w:rPr>
        <w:t xml:space="preserve"> based on the reference </w:t>
      </w:r>
      <w:r w:rsidR="002A5DB6" w:rsidRPr="00DF65F3">
        <w:rPr>
          <w:sz w:val="20"/>
          <w:szCs w:val="20"/>
        </w:rPr>
        <w:t>ranges provided by the instrument</w:t>
      </w:r>
      <w:r w:rsidR="00A910D7">
        <w:rPr>
          <w:sz w:val="20"/>
          <w:szCs w:val="20"/>
        </w:rPr>
        <w:t>( In body S10)</w:t>
      </w:r>
      <w:r w:rsidR="00E466E9" w:rsidRPr="00DF65F3">
        <w:rPr>
          <w:sz w:val="20"/>
          <w:szCs w:val="20"/>
        </w:rPr>
        <w:t xml:space="preserve">. </w:t>
      </w:r>
      <w:r w:rsidR="005F5F09" w:rsidRPr="00DF65F3">
        <w:rPr>
          <w:sz w:val="20"/>
          <w:szCs w:val="20"/>
        </w:rPr>
        <w:t xml:space="preserve"> </w:t>
      </w:r>
    </w:p>
    <w:p w:rsidR="00DF36A0" w:rsidRPr="00DF65F3" w:rsidRDefault="00DF36A0" w:rsidP="00B90F6E">
      <w:pPr>
        <w:rPr>
          <w:b/>
          <w:sz w:val="20"/>
          <w:szCs w:val="20"/>
        </w:rPr>
      </w:pPr>
      <w:r w:rsidRPr="00DF65F3">
        <w:rPr>
          <w:b/>
          <w:sz w:val="20"/>
          <w:szCs w:val="20"/>
        </w:rPr>
        <w:t>Results and discussions:</w:t>
      </w:r>
    </w:p>
    <w:tbl>
      <w:tblPr>
        <w:tblStyle w:val="TableGrid"/>
        <w:tblW w:w="0" w:type="auto"/>
        <w:tblLook w:val="04A0"/>
      </w:tblPr>
      <w:tblGrid>
        <w:gridCol w:w="1802"/>
        <w:gridCol w:w="1141"/>
        <w:gridCol w:w="1134"/>
        <w:gridCol w:w="1560"/>
        <w:gridCol w:w="1417"/>
        <w:gridCol w:w="1019"/>
        <w:gridCol w:w="1503"/>
      </w:tblGrid>
      <w:tr w:rsidR="009D477E" w:rsidRPr="00DF65F3" w:rsidTr="006C095B">
        <w:tc>
          <w:tcPr>
            <w:tcW w:w="1802" w:type="dxa"/>
          </w:tcPr>
          <w:p w:rsidR="009D477E" w:rsidRPr="00DF65F3" w:rsidRDefault="009D477E" w:rsidP="00B90F6E">
            <w:pPr>
              <w:rPr>
                <w:sz w:val="20"/>
                <w:szCs w:val="20"/>
              </w:rPr>
            </w:pPr>
            <w:r w:rsidRPr="00DF65F3">
              <w:rPr>
                <w:sz w:val="20"/>
                <w:szCs w:val="20"/>
              </w:rPr>
              <w:t>MIS SCORE</w:t>
            </w:r>
          </w:p>
        </w:tc>
        <w:tc>
          <w:tcPr>
            <w:tcW w:w="1141" w:type="dxa"/>
          </w:tcPr>
          <w:p w:rsidR="009D477E" w:rsidRPr="00DF65F3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PROTEIN</w:t>
            </w:r>
          </w:p>
        </w:tc>
        <w:tc>
          <w:tcPr>
            <w:tcW w:w="1134" w:type="dxa"/>
          </w:tcPr>
          <w:p w:rsidR="009D477E" w:rsidRPr="00DF65F3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 Lean Mass</w:t>
            </w:r>
          </w:p>
        </w:tc>
        <w:tc>
          <w:tcPr>
            <w:tcW w:w="1560" w:type="dxa"/>
          </w:tcPr>
          <w:p w:rsidR="009D477E" w:rsidRPr="00DF65F3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Skeletal Muscle mass</w:t>
            </w:r>
          </w:p>
        </w:tc>
        <w:tc>
          <w:tcPr>
            <w:tcW w:w="1417" w:type="dxa"/>
          </w:tcPr>
          <w:p w:rsidR="009D477E" w:rsidRPr="00DF65F3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 free mass</w:t>
            </w:r>
          </w:p>
        </w:tc>
        <w:tc>
          <w:tcPr>
            <w:tcW w:w="1019" w:type="dxa"/>
          </w:tcPr>
          <w:p w:rsidR="009D477E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</w:t>
            </w:r>
          </w:p>
        </w:tc>
        <w:tc>
          <w:tcPr>
            <w:tcW w:w="1503" w:type="dxa"/>
          </w:tcPr>
          <w:p w:rsidR="009D477E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Body Fat</w:t>
            </w:r>
          </w:p>
        </w:tc>
      </w:tr>
      <w:tr w:rsidR="009D477E" w:rsidRPr="00DF65F3" w:rsidTr="006C095B">
        <w:tc>
          <w:tcPr>
            <w:tcW w:w="1802" w:type="dxa"/>
          </w:tcPr>
          <w:p w:rsidR="009D477E" w:rsidRPr="00DF65F3" w:rsidRDefault="009D477E" w:rsidP="00B7319F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DF65F3">
              <w:rPr>
                <w:sz w:val="20"/>
                <w:szCs w:val="20"/>
              </w:rPr>
              <w:t>0,1,2</w:t>
            </w:r>
          </w:p>
          <w:p w:rsidR="009D477E" w:rsidRDefault="009D477E" w:rsidP="00F874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DF65F3">
              <w:rPr>
                <w:sz w:val="20"/>
                <w:szCs w:val="20"/>
              </w:rPr>
              <w:t>Normal Nourished</w:t>
            </w:r>
          </w:p>
          <w:p w:rsidR="009D477E" w:rsidRPr="00DF65F3" w:rsidRDefault="009D477E" w:rsidP="00F874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No: subjects- 23</w:t>
            </w:r>
          </w:p>
        </w:tc>
        <w:tc>
          <w:tcPr>
            <w:tcW w:w="1141" w:type="dxa"/>
          </w:tcPr>
          <w:p w:rsidR="009D477E" w:rsidRDefault="009D477E" w:rsidP="009D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N- 39%</w:t>
            </w:r>
          </w:p>
          <w:p w:rsidR="009D477E" w:rsidRDefault="009D477E" w:rsidP="009D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H- 13%</w:t>
            </w:r>
          </w:p>
          <w:p w:rsidR="009D477E" w:rsidRPr="00DF65F3" w:rsidRDefault="009D477E" w:rsidP="009D47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L- 47.8%</w:t>
            </w:r>
          </w:p>
        </w:tc>
        <w:tc>
          <w:tcPr>
            <w:tcW w:w="1134" w:type="dxa"/>
          </w:tcPr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646D0D"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t>%</w:t>
            </w:r>
          </w:p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H- 13%</w:t>
            </w:r>
          </w:p>
          <w:p w:rsidR="009D477E" w:rsidRPr="00DF65F3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L- 47.8%</w:t>
            </w:r>
          </w:p>
        </w:tc>
        <w:tc>
          <w:tcPr>
            <w:tcW w:w="1560" w:type="dxa"/>
          </w:tcPr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N- 3</w:t>
            </w:r>
            <w:r w:rsidR="00646D0D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%</w:t>
            </w:r>
          </w:p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H- 1</w:t>
            </w:r>
            <w:r w:rsidR="00646D0D">
              <w:rPr>
                <w:sz w:val="20"/>
                <w:szCs w:val="20"/>
              </w:rPr>
              <w:t>7.3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782965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646D0D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>.</w:t>
            </w:r>
            <w:r w:rsidR="00646D0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17" w:type="dxa"/>
          </w:tcPr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646D0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3</w:t>
            </w:r>
            <w:r w:rsidR="00646D0D">
              <w:rPr>
                <w:sz w:val="20"/>
                <w:szCs w:val="20"/>
              </w:rPr>
              <w:t>.7</w:t>
            </w:r>
            <w:r>
              <w:rPr>
                <w:sz w:val="20"/>
                <w:szCs w:val="20"/>
              </w:rPr>
              <w:t>%</w:t>
            </w:r>
          </w:p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H- 13%</w:t>
            </w:r>
          </w:p>
          <w:p w:rsidR="009D477E" w:rsidRPr="00DF65F3" w:rsidRDefault="00782965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L- 4</w:t>
            </w:r>
            <w:r w:rsidR="00646D0D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="00646D0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019" w:type="dxa"/>
          </w:tcPr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646D0D">
              <w:rPr>
                <w:sz w:val="20"/>
                <w:szCs w:val="20"/>
              </w:rPr>
              <w:t>8.6</w:t>
            </w:r>
            <w:r>
              <w:rPr>
                <w:sz w:val="20"/>
                <w:szCs w:val="20"/>
              </w:rPr>
              <w:t>%</w:t>
            </w:r>
          </w:p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646D0D">
              <w:rPr>
                <w:sz w:val="20"/>
                <w:szCs w:val="20"/>
              </w:rPr>
              <w:t>82.6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782965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646D0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="00646D0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503" w:type="dxa"/>
          </w:tcPr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826C85">
              <w:rPr>
                <w:sz w:val="20"/>
                <w:szCs w:val="20"/>
              </w:rPr>
              <w:t>- 8.6</w:t>
            </w:r>
            <w:r>
              <w:rPr>
                <w:sz w:val="20"/>
                <w:szCs w:val="20"/>
              </w:rPr>
              <w:t>%</w:t>
            </w:r>
          </w:p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826C85">
              <w:rPr>
                <w:sz w:val="20"/>
                <w:szCs w:val="20"/>
              </w:rPr>
              <w:t>86.9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782965" w:rsidP="00826C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L- 4.</w:t>
            </w:r>
            <w:r w:rsidR="00826C85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%</w:t>
            </w:r>
          </w:p>
        </w:tc>
      </w:tr>
      <w:tr w:rsidR="009D477E" w:rsidRPr="00DF65F3" w:rsidTr="006C095B">
        <w:tc>
          <w:tcPr>
            <w:tcW w:w="1802" w:type="dxa"/>
          </w:tcPr>
          <w:p w:rsidR="009D477E" w:rsidRDefault="009D477E" w:rsidP="00DC233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3, 4, 5</w:t>
            </w:r>
          </w:p>
          <w:p w:rsidR="009D477E" w:rsidRPr="00DC2337" w:rsidRDefault="009D477E" w:rsidP="00DC2337">
            <w:pPr>
              <w:rPr>
                <w:sz w:val="20"/>
                <w:szCs w:val="20"/>
              </w:rPr>
            </w:pPr>
            <w:r w:rsidRPr="00DC2337">
              <w:rPr>
                <w:sz w:val="20"/>
                <w:szCs w:val="20"/>
              </w:rPr>
              <w:t>Mild Malnutritio</w:t>
            </w:r>
            <w:r>
              <w:rPr>
                <w:sz w:val="20"/>
                <w:szCs w:val="20"/>
              </w:rPr>
              <w:t>n</w:t>
            </w:r>
          </w:p>
          <w:p w:rsidR="009D477E" w:rsidRPr="00DC2337" w:rsidRDefault="009D477E" w:rsidP="00DC2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No: subjects- 49</w:t>
            </w:r>
          </w:p>
          <w:p w:rsidR="009D477E" w:rsidRPr="00DF65F3" w:rsidRDefault="009D477E" w:rsidP="00DC2337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9D477E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N- 44.8%</w:t>
            </w:r>
          </w:p>
          <w:p w:rsidR="009D477E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H- 6.1%</w:t>
            </w:r>
          </w:p>
          <w:p w:rsidR="009D477E" w:rsidRPr="00DF65F3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L- 48.9</w:t>
            </w:r>
            <w:r w:rsidR="00826C8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826C85">
              <w:rPr>
                <w:sz w:val="20"/>
                <w:szCs w:val="20"/>
              </w:rPr>
              <w:t>- 42.8</w:t>
            </w:r>
            <w:r>
              <w:rPr>
                <w:sz w:val="20"/>
                <w:szCs w:val="20"/>
              </w:rPr>
              <w:t>%</w:t>
            </w:r>
          </w:p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826C85">
              <w:rPr>
                <w:sz w:val="20"/>
                <w:szCs w:val="20"/>
              </w:rPr>
              <w:t>8.1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782965" w:rsidP="00826C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826C85">
              <w:rPr>
                <w:sz w:val="20"/>
                <w:szCs w:val="20"/>
              </w:rPr>
              <w:t>48.9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560" w:type="dxa"/>
          </w:tcPr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0B52B1">
              <w:rPr>
                <w:sz w:val="20"/>
                <w:szCs w:val="20"/>
              </w:rPr>
              <w:t>40</w:t>
            </w:r>
            <w:r w:rsidR="00283956">
              <w:rPr>
                <w:sz w:val="20"/>
                <w:szCs w:val="20"/>
              </w:rPr>
              <w:t>.8</w:t>
            </w:r>
            <w:r>
              <w:rPr>
                <w:sz w:val="20"/>
                <w:szCs w:val="20"/>
              </w:rPr>
              <w:t>%</w:t>
            </w:r>
          </w:p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283956">
              <w:rPr>
                <w:sz w:val="20"/>
                <w:szCs w:val="20"/>
              </w:rPr>
              <w:t>6.1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782965" w:rsidP="002839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283956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17" w:type="dxa"/>
          </w:tcPr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67746F">
              <w:rPr>
                <w:sz w:val="20"/>
                <w:szCs w:val="20"/>
              </w:rPr>
              <w:t>44.8</w:t>
            </w:r>
            <w:r>
              <w:rPr>
                <w:sz w:val="20"/>
                <w:szCs w:val="20"/>
              </w:rPr>
              <w:t>%</w:t>
            </w:r>
          </w:p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67746F">
              <w:rPr>
                <w:sz w:val="20"/>
                <w:szCs w:val="20"/>
              </w:rPr>
              <w:t>8.1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782965" w:rsidP="006774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L- 4</w:t>
            </w:r>
            <w:r w:rsidR="0067746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="0067746F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019" w:type="dxa"/>
          </w:tcPr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6C095B">
              <w:rPr>
                <w:sz w:val="20"/>
                <w:szCs w:val="20"/>
              </w:rPr>
              <w:t>24.4</w:t>
            </w:r>
            <w:r>
              <w:rPr>
                <w:sz w:val="20"/>
                <w:szCs w:val="20"/>
              </w:rPr>
              <w:t>%</w:t>
            </w:r>
          </w:p>
          <w:p w:rsidR="00782965" w:rsidRDefault="00782965" w:rsidP="007829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6C095B">
              <w:rPr>
                <w:sz w:val="20"/>
                <w:szCs w:val="20"/>
              </w:rPr>
              <w:t>63.2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782965" w:rsidP="006C09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6C095B">
              <w:rPr>
                <w:sz w:val="20"/>
                <w:szCs w:val="20"/>
              </w:rPr>
              <w:t>12.2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503" w:type="dxa"/>
          </w:tcPr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6C095B">
              <w:rPr>
                <w:sz w:val="20"/>
                <w:szCs w:val="20"/>
              </w:rPr>
              <w:t>14.2</w:t>
            </w:r>
            <w:r>
              <w:rPr>
                <w:sz w:val="20"/>
                <w:szCs w:val="20"/>
              </w:rPr>
              <w:t>%</w:t>
            </w:r>
          </w:p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6C095B">
              <w:rPr>
                <w:sz w:val="20"/>
                <w:szCs w:val="20"/>
              </w:rPr>
              <w:t>77.5%</w:t>
            </w:r>
          </w:p>
          <w:p w:rsidR="009D477E" w:rsidRPr="00DF65F3" w:rsidRDefault="006C095B" w:rsidP="006C09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L- 8%</w:t>
            </w:r>
          </w:p>
        </w:tc>
      </w:tr>
      <w:tr w:rsidR="009D477E" w:rsidRPr="00DF65F3" w:rsidTr="006C095B">
        <w:tc>
          <w:tcPr>
            <w:tcW w:w="1802" w:type="dxa"/>
          </w:tcPr>
          <w:p w:rsidR="009D477E" w:rsidRDefault="009D477E" w:rsidP="00DC233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6, 7,8</w:t>
            </w:r>
          </w:p>
          <w:p w:rsidR="00214F5C" w:rsidRDefault="009D477E" w:rsidP="00DC2337">
            <w:pPr>
              <w:rPr>
                <w:sz w:val="20"/>
                <w:szCs w:val="20"/>
              </w:rPr>
            </w:pPr>
            <w:r w:rsidRPr="00DC2337">
              <w:rPr>
                <w:sz w:val="20"/>
                <w:szCs w:val="20"/>
              </w:rPr>
              <w:t>Moderate</w:t>
            </w:r>
            <w:r>
              <w:rPr>
                <w:sz w:val="20"/>
                <w:szCs w:val="20"/>
              </w:rPr>
              <w:t xml:space="preserve"> </w:t>
            </w:r>
            <w:r w:rsidRPr="00DC2337">
              <w:rPr>
                <w:sz w:val="20"/>
                <w:szCs w:val="20"/>
              </w:rPr>
              <w:t>Malnutrition</w:t>
            </w:r>
            <w:r>
              <w:rPr>
                <w:sz w:val="20"/>
                <w:szCs w:val="20"/>
              </w:rPr>
              <w:t xml:space="preserve"> </w:t>
            </w:r>
          </w:p>
          <w:p w:rsidR="009D477E" w:rsidRPr="00DC2337" w:rsidRDefault="009D477E" w:rsidP="00DC2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No: subjects- 11</w:t>
            </w:r>
          </w:p>
          <w:p w:rsidR="009D477E" w:rsidRPr="00DC2337" w:rsidRDefault="009D477E" w:rsidP="00DC2337">
            <w:pPr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:rsidR="009D477E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N- 24.2%</w:t>
            </w:r>
          </w:p>
          <w:p w:rsidR="009D477E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H- 0%</w:t>
            </w:r>
          </w:p>
          <w:p w:rsidR="009D477E" w:rsidRPr="00DF65F3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L- 72.7%</w:t>
            </w:r>
          </w:p>
        </w:tc>
        <w:tc>
          <w:tcPr>
            <w:tcW w:w="1134" w:type="dxa"/>
          </w:tcPr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6C095B">
              <w:rPr>
                <w:sz w:val="20"/>
                <w:szCs w:val="20"/>
              </w:rPr>
              <w:t>- 27.2</w:t>
            </w:r>
            <w:r>
              <w:rPr>
                <w:sz w:val="20"/>
                <w:szCs w:val="20"/>
              </w:rPr>
              <w:t>%</w:t>
            </w:r>
          </w:p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6C095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6C095B" w:rsidP="006C09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646D0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2</w:t>
            </w:r>
            <w:r w:rsidR="00646D0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</w:t>
            </w:r>
            <w:r w:rsidR="00646D0D">
              <w:rPr>
                <w:sz w:val="20"/>
                <w:szCs w:val="20"/>
              </w:rPr>
              <w:t>%</w:t>
            </w:r>
          </w:p>
        </w:tc>
        <w:tc>
          <w:tcPr>
            <w:tcW w:w="1560" w:type="dxa"/>
          </w:tcPr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6C095B">
              <w:rPr>
                <w:sz w:val="20"/>
                <w:szCs w:val="20"/>
              </w:rPr>
              <w:t>- 18.1</w:t>
            </w:r>
            <w:r>
              <w:rPr>
                <w:sz w:val="20"/>
                <w:szCs w:val="20"/>
              </w:rPr>
              <w:t>%</w:t>
            </w:r>
          </w:p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6C095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646D0D" w:rsidP="006C09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6C095B">
              <w:rPr>
                <w:sz w:val="20"/>
                <w:szCs w:val="20"/>
              </w:rPr>
              <w:t>81.8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17" w:type="dxa"/>
          </w:tcPr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6C095B">
              <w:rPr>
                <w:sz w:val="20"/>
                <w:szCs w:val="20"/>
              </w:rPr>
              <w:t>36.3</w:t>
            </w:r>
            <w:r>
              <w:rPr>
                <w:sz w:val="20"/>
                <w:szCs w:val="20"/>
              </w:rPr>
              <w:t>%</w:t>
            </w:r>
          </w:p>
          <w:p w:rsidR="00646D0D" w:rsidRDefault="006C095B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H- 0</w:t>
            </w:r>
            <w:r w:rsidR="00646D0D">
              <w:rPr>
                <w:sz w:val="20"/>
                <w:szCs w:val="20"/>
              </w:rPr>
              <w:t>%</w:t>
            </w:r>
          </w:p>
          <w:p w:rsidR="009D477E" w:rsidRPr="00DF65F3" w:rsidRDefault="00646D0D" w:rsidP="006C09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6C095B">
              <w:rPr>
                <w:sz w:val="20"/>
                <w:szCs w:val="20"/>
              </w:rPr>
              <w:t>63.6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019" w:type="dxa"/>
          </w:tcPr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6C095B">
              <w:rPr>
                <w:sz w:val="20"/>
                <w:szCs w:val="20"/>
              </w:rPr>
              <w:t>- 27.2</w:t>
            </w:r>
            <w:r>
              <w:rPr>
                <w:sz w:val="20"/>
                <w:szCs w:val="20"/>
              </w:rPr>
              <w:t>%</w:t>
            </w:r>
          </w:p>
          <w:p w:rsidR="00646D0D" w:rsidRDefault="006C095B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H- 54.5</w:t>
            </w:r>
            <w:r w:rsidR="00646D0D">
              <w:rPr>
                <w:sz w:val="20"/>
                <w:szCs w:val="20"/>
              </w:rPr>
              <w:t>%</w:t>
            </w:r>
          </w:p>
          <w:p w:rsidR="009D477E" w:rsidRPr="00DF65F3" w:rsidRDefault="00646D0D" w:rsidP="006C09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6C095B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.</w:t>
            </w:r>
            <w:r w:rsidR="006C09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503" w:type="dxa"/>
          </w:tcPr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6C095B">
              <w:rPr>
                <w:sz w:val="20"/>
                <w:szCs w:val="20"/>
              </w:rPr>
              <w:t>27.2</w:t>
            </w:r>
            <w:r>
              <w:rPr>
                <w:sz w:val="20"/>
                <w:szCs w:val="20"/>
              </w:rPr>
              <w:t>%</w:t>
            </w:r>
          </w:p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6C095B">
              <w:rPr>
                <w:sz w:val="20"/>
                <w:szCs w:val="20"/>
              </w:rPr>
              <w:t>63.6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646D0D" w:rsidP="006C09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6C095B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%</w:t>
            </w:r>
          </w:p>
        </w:tc>
      </w:tr>
      <w:tr w:rsidR="009D477E" w:rsidRPr="00DF65F3" w:rsidTr="006C095B">
        <w:tc>
          <w:tcPr>
            <w:tcW w:w="1802" w:type="dxa"/>
          </w:tcPr>
          <w:p w:rsidR="009D477E" w:rsidRPr="00DC2337" w:rsidRDefault="009D477E" w:rsidP="00DC2337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DC2337">
              <w:rPr>
                <w:sz w:val="20"/>
                <w:szCs w:val="20"/>
              </w:rPr>
              <w:t>9 and above</w:t>
            </w:r>
          </w:p>
          <w:p w:rsidR="009D477E" w:rsidRDefault="009D477E" w:rsidP="00DC2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DC2337">
              <w:rPr>
                <w:sz w:val="20"/>
                <w:szCs w:val="20"/>
              </w:rPr>
              <w:t>everely Malnourished</w:t>
            </w:r>
          </w:p>
          <w:p w:rsidR="009D477E" w:rsidRPr="00DC2337" w:rsidRDefault="009D477E" w:rsidP="00DC2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No: subjects- 4</w:t>
            </w:r>
          </w:p>
        </w:tc>
        <w:tc>
          <w:tcPr>
            <w:tcW w:w="1141" w:type="dxa"/>
          </w:tcPr>
          <w:p w:rsidR="009D477E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N- 0%</w:t>
            </w:r>
          </w:p>
          <w:p w:rsidR="009D477E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H-0%</w:t>
            </w:r>
          </w:p>
          <w:p w:rsidR="009D477E" w:rsidRPr="00DF65F3" w:rsidRDefault="009D477E" w:rsidP="00B90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L- 100%</w:t>
            </w:r>
          </w:p>
        </w:tc>
        <w:tc>
          <w:tcPr>
            <w:tcW w:w="1134" w:type="dxa"/>
          </w:tcPr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5A03B0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%</w:t>
            </w:r>
          </w:p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5A03B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646D0D" w:rsidP="005A03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5A03B0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560" w:type="dxa"/>
          </w:tcPr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9469D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%</w:t>
            </w:r>
          </w:p>
          <w:p w:rsidR="00646D0D" w:rsidRDefault="009469DB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H- 0</w:t>
            </w:r>
            <w:r w:rsidR="00646D0D">
              <w:rPr>
                <w:sz w:val="20"/>
                <w:szCs w:val="20"/>
              </w:rPr>
              <w:t>%</w:t>
            </w:r>
          </w:p>
          <w:p w:rsidR="009D477E" w:rsidRPr="00DF65F3" w:rsidRDefault="00646D0D" w:rsidP="009469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9469DB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17" w:type="dxa"/>
          </w:tcPr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9469DB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%</w:t>
            </w:r>
          </w:p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9469D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646D0D" w:rsidP="009469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L- </w:t>
            </w:r>
            <w:r w:rsidR="009469DB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019" w:type="dxa"/>
          </w:tcPr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9469DB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%</w:t>
            </w:r>
          </w:p>
          <w:p w:rsidR="00646D0D" w:rsidRDefault="009469DB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H- 25</w:t>
            </w:r>
            <w:r w:rsidR="00646D0D">
              <w:rPr>
                <w:sz w:val="20"/>
                <w:szCs w:val="20"/>
              </w:rPr>
              <w:t>%</w:t>
            </w:r>
          </w:p>
          <w:p w:rsidR="009D477E" w:rsidRPr="00DF65F3" w:rsidRDefault="009469DB" w:rsidP="009469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L- 25</w:t>
            </w:r>
            <w:r w:rsidR="00646D0D">
              <w:rPr>
                <w:sz w:val="20"/>
                <w:szCs w:val="20"/>
              </w:rPr>
              <w:t>%</w:t>
            </w:r>
          </w:p>
        </w:tc>
        <w:tc>
          <w:tcPr>
            <w:tcW w:w="1503" w:type="dxa"/>
          </w:tcPr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N- </w:t>
            </w:r>
            <w:r w:rsidR="009469D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%</w:t>
            </w:r>
          </w:p>
          <w:p w:rsidR="00646D0D" w:rsidRDefault="00646D0D" w:rsidP="0064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</w:t>
            </w:r>
            <w:r w:rsidR="009469DB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>%</w:t>
            </w:r>
          </w:p>
          <w:p w:rsidR="009D477E" w:rsidRPr="00DF65F3" w:rsidRDefault="00646D0D" w:rsidP="009469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%</w:t>
            </w:r>
          </w:p>
        </w:tc>
      </w:tr>
    </w:tbl>
    <w:p w:rsidR="00D7010C" w:rsidRDefault="00F651A0" w:rsidP="00B90F6E">
      <w:pPr>
        <w:rPr>
          <w:sz w:val="20"/>
          <w:szCs w:val="20"/>
        </w:rPr>
      </w:pPr>
      <w:r w:rsidRPr="00DF65F3">
        <w:rPr>
          <w:sz w:val="20"/>
          <w:szCs w:val="20"/>
        </w:rPr>
        <w:lastRenderedPageBreak/>
        <w:t xml:space="preserve">As the MIS score was found increasing the </w:t>
      </w:r>
      <w:r w:rsidR="001A2A27">
        <w:rPr>
          <w:sz w:val="20"/>
          <w:szCs w:val="20"/>
        </w:rPr>
        <w:t>% o</w:t>
      </w:r>
      <w:r w:rsidR="005F5F09" w:rsidRPr="00DF65F3">
        <w:rPr>
          <w:sz w:val="20"/>
          <w:szCs w:val="20"/>
        </w:rPr>
        <w:t xml:space="preserve">f patients having low </w:t>
      </w:r>
      <w:r w:rsidR="001A2A27">
        <w:rPr>
          <w:sz w:val="20"/>
          <w:szCs w:val="20"/>
        </w:rPr>
        <w:t xml:space="preserve">value of </w:t>
      </w:r>
      <w:r w:rsidR="005F5F09" w:rsidRPr="00DF65F3">
        <w:rPr>
          <w:sz w:val="20"/>
          <w:szCs w:val="20"/>
        </w:rPr>
        <w:t xml:space="preserve">lean body </w:t>
      </w:r>
      <w:r w:rsidR="00135E8C" w:rsidRPr="00DF65F3">
        <w:rPr>
          <w:sz w:val="20"/>
          <w:szCs w:val="20"/>
        </w:rPr>
        <w:t>mass</w:t>
      </w:r>
      <w:r w:rsidR="00135E8C">
        <w:rPr>
          <w:sz w:val="20"/>
          <w:szCs w:val="20"/>
        </w:rPr>
        <w:t xml:space="preserve"> (</w:t>
      </w:r>
      <w:r w:rsidR="00CF48FA">
        <w:rPr>
          <w:sz w:val="20"/>
          <w:szCs w:val="20"/>
        </w:rPr>
        <w:t xml:space="preserve">ie., </w:t>
      </w:r>
      <w:r w:rsidR="00135E8C">
        <w:rPr>
          <w:sz w:val="20"/>
          <w:szCs w:val="20"/>
        </w:rPr>
        <w:t>Skeletal muscle mass, soft lean mass, fat free mass, protein mass)</w:t>
      </w:r>
      <w:r w:rsidR="005F5F09" w:rsidRPr="00DF65F3">
        <w:rPr>
          <w:sz w:val="20"/>
          <w:szCs w:val="20"/>
        </w:rPr>
        <w:t xml:space="preserve"> were increasing</w:t>
      </w:r>
      <w:r w:rsidRPr="00DF65F3">
        <w:rPr>
          <w:sz w:val="20"/>
          <w:szCs w:val="20"/>
        </w:rPr>
        <w:t>.</w:t>
      </w:r>
      <w:r w:rsidR="00CF48FA">
        <w:rPr>
          <w:sz w:val="20"/>
          <w:szCs w:val="20"/>
        </w:rPr>
        <w:t xml:space="preserve"> The % of patients with normal and high values </w:t>
      </w:r>
      <w:r w:rsidR="00805378">
        <w:rPr>
          <w:sz w:val="20"/>
          <w:szCs w:val="20"/>
        </w:rPr>
        <w:t>was</w:t>
      </w:r>
      <w:r w:rsidR="00CF48FA">
        <w:rPr>
          <w:sz w:val="20"/>
          <w:szCs w:val="20"/>
        </w:rPr>
        <w:t xml:space="preserve"> decreasing.  </w:t>
      </w:r>
      <w:r w:rsidRPr="00DF65F3">
        <w:rPr>
          <w:sz w:val="20"/>
          <w:szCs w:val="20"/>
        </w:rPr>
        <w:t xml:space="preserve"> </w:t>
      </w:r>
      <w:r w:rsidR="005F5F09" w:rsidRPr="00DF65F3">
        <w:rPr>
          <w:sz w:val="20"/>
          <w:szCs w:val="20"/>
        </w:rPr>
        <w:t xml:space="preserve"> </w:t>
      </w:r>
    </w:p>
    <w:p w:rsidR="005F5F09" w:rsidRPr="00DF65F3" w:rsidRDefault="00D7010C" w:rsidP="00B90F6E">
      <w:pPr>
        <w:rPr>
          <w:sz w:val="20"/>
          <w:szCs w:val="20"/>
        </w:rPr>
      </w:pPr>
      <w:r>
        <w:rPr>
          <w:sz w:val="20"/>
          <w:szCs w:val="20"/>
        </w:rPr>
        <w:t xml:space="preserve">A decrease in the lean body mass is indicative of protein energy wasting and therefore denotes Nutritional risk. </w:t>
      </w:r>
    </w:p>
    <w:p w:rsidR="00B90F6E" w:rsidRPr="00DF65F3" w:rsidRDefault="005F5F09" w:rsidP="00B90F6E">
      <w:pPr>
        <w:rPr>
          <w:sz w:val="20"/>
          <w:szCs w:val="20"/>
        </w:rPr>
      </w:pPr>
      <w:r w:rsidRPr="00DF65F3">
        <w:rPr>
          <w:sz w:val="20"/>
          <w:szCs w:val="20"/>
        </w:rPr>
        <w:t xml:space="preserve">This study </w:t>
      </w:r>
      <w:r w:rsidR="00727A9E" w:rsidRPr="00DF65F3">
        <w:rPr>
          <w:sz w:val="20"/>
          <w:szCs w:val="20"/>
        </w:rPr>
        <w:t xml:space="preserve">has shown </w:t>
      </w:r>
      <w:r w:rsidR="00F651A0" w:rsidRPr="00DF65F3">
        <w:rPr>
          <w:sz w:val="20"/>
          <w:szCs w:val="20"/>
        </w:rPr>
        <w:t>that the MIS</w:t>
      </w:r>
      <w:r w:rsidR="00727A9E" w:rsidRPr="00DF65F3">
        <w:rPr>
          <w:sz w:val="20"/>
          <w:szCs w:val="20"/>
        </w:rPr>
        <w:t xml:space="preserve"> score</w:t>
      </w:r>
      <w:r w:rsidR="00F651A0" w:rsidRPr="00DF65F3">
        <w:rPr>
          <w:sz w:val="20"/>
          <w:szCs w:val="20"/>
        </w:rPr>
        <w:t xml:space="preserve"> </w:t>
      </w:r>
      <w:r w:rsidR="00D7010C">
        <w:rPr>
          <w:sz w:val="20"/>
          <w:szCs w:val="20"/>
        </w:rPr>
        <w:t xml:space="preserve">has correlated well in </w:t>
      </w:r>
      <w:r w:rsidR="00F651A0" w:rsidRPr="00DF65F3">
        <w:rPr>
          <w:sz w:val="20"/>
          <w:szCs w:val="20"/>
        </w:rPr>
        <w:t xml:space="preserve">assessing </w:t>
      </w:r>
      <w:r w:rsidR="00CF48FA">
        <w:rPr>
          <w:sz w:val="20"/>
          <w:szCs w:val="20"/>
        </w:rPr>
        <w:t xml:space="preserve">the </w:t>
      </w:r>
      <w:r w:rsidR="00F651A0" w:rsidRPr="00DF65F3">
        <w:rPr>
          <w:sz w:val="20"/>
          <w:szCs w:val="20"/>
        </w:rPr>
        <w:t xml:space="preserve">malnutrition in comparison with the body composition measurements.     </w:t>
      </w:r>
      <w:r w:rsidR="00E13277" w:rsidRPr="00DF65F3">
        <w:rPr>
          <w:sz w:val="20"/>
          <w:szCs w:val="20"/>
        </w:rPr>
        <w:t xml:space="preserve">  </w:t>
      </w:r>
    </w:p>
    <w:sectPr w:rsidR="00B90F6E" w:rsidRPr="00DF65F3" w:rsidSect="00B52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1A6A"/>
    <w:multiLevelType w:val="hybridMultilevel"/>
    <w:tmpl w:val="918668A0"/>
    <w:lvl w:ilvl="0" w:tplc="7E7CC3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A21CD"/>
    <w:multiLevelType w:val="hybridMultilevel"/>
    <w:tmpl w:val="A37AE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92F2F"/>
    <w:multiLevelType w:val="hybridMultilevel"/>
    <w:tmpl w:val="A39AE036"/>
    <w:lvl w:ilvl="0" w:tplc="5D6A37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0439FE"/>
    <w:multiLevelType w:val="hybridMultilevel"/>
    <w:tmpl w:val="918668A0"/>
    <w:lvl w:ilvl="0" w:tplc="7E7CC3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1478C"/>
    <w:multiLevelType w:val="hybridMultilevel"/>
    <w:tmpl w:val="561CDE38"/>
    <w:lvl w:ilvl="0" w:tplc="AF0839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392858"/>
    <w:multiLevelType w:val="hybridMultilevel"/>
    <w:tmpl w:val="D31C5DB8"/>
    <w:lvl w:ilvl="0" w:tplc="3E746F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776AC5"/>
    <w:multiLevelType w:val="hybridMultilevel"/>
    <w:tmpl w:val="FC6C4EE0"/>
    <w:lvl w:ilvl="0" w:tplc="E5B4C158">
      <w:start w:val="26"/>
      <w:numFmt w:val="bullet"/>
      <w:lvlText w:val=""/>
      <w:lvlJc w:val="left"/>
      <w:pPr>
        <w:ind w:left="39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>
    <w:nsid w:val="315E10E0"/>
    <w:multiLevelType w:val="hybridMultilevel"/>
    <w:tmpl w:val="F4FE71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154AE"/>
    <w:multiLevelType w:val="hybridMultilevel"/>
    <w:tmpl w:val="2EFE1E3E"/>
    <w:lvl w:ilvl="0" w:tplc="EE2805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1B1141"/>
    <w:multiLevelType w:val="hybridMultilevel"/>
    <w:tmpl w:val="FDDA4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75782"/>
    <w:multiLevelType w:val="hybridMultilevel"/>
    <w:tmpl w:val="6818B94E"/>
    <w:lvl w:ilvl="0" w:tplc="82183C5E">
      <w:start w:val="26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B92A97"/>
    <w:multiLevelType w:val="hybridMultilevel"/>
    <w:tmpl w:val="B5645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01587"/>
    <w:multiLevelType w:val="hybridMultilevel"/>
    <w:tmpl w:val="6B9A4B7C"/>
    <w:lvl w:ilvl="0" w:tplc="DFE27296">
      <w:start w:val="26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925370"/>
    <w:multiLevelType w:val="hybridMultilevel"/>
    <w:tmpl w:val="CC24144C"/>
    <w:lvl w:ilvl="0" w:tplc="CFA0C0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3"/>
  </w:num>
  <w:num w:numId="5">
    <w:abstractNumId w:val="7"/>
  </w:num>
  <w:num w:numId="6">
    <w:abstractNumId w:val="1"/>
  </w:num>
  <w:num w:numId="7">
    <w:abstractNumId w:val="8"/>
  </w:num>
  <w:num w:numId="8">
    <w:abstractNumId w:val="5"/>
  </w:num>
  <w:num w:numId="9">
    <w:abstractNumId w:val="11"/>
  </w:num>
  <w:num w:numId="10">
    <w:abstractNumId w:val="0"/>
  </w:num>
  <w:num w:numId="11">
    <w:abstractNumId w:val="10"/>
  </w:num>
  <w:num w:numId="12">
    <w:abstractNumId w:val="12"/>
  </w:num>
  <w:num w:numId="13">
    <w:abstractNumId w:val="6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393268"/>
    <w:rsid w:val="00030A58"/>
    <w:rsid w:val="000453DE"/>
    <w:rsid w:val="0007142E"/>
    <w:rsid w:val="000B52B1"/>
    <w:rsid w:val="000E4B40"/>
    <w:rsid w:val="00135E8C"/>
    <w:rsid w:val="001940FA"/>
    <w:rsid w:val="001A2A27"/>
    <w:rsid w:val="00200A49"/>
    <w:rsid w:val="00214F5C"/>
    <w:rsid w:val="00283956"/>
    <w:rsid w:val="002A5DB6"/>
    <w:rsid w:val="00327E6A"/>
    <w:rsid w:val="00356615"/>
    <w:rsid w:val="00393268"/>
    <w:rsid w:val="00394CCD"/>
    <w:rsid w:val="003B2B94"/>
    <w:rsid w:val="004515E9"/>
    <w:rsid w:val="00463799"/>
    <w:rsid w:val="004A257B"/>
    <w:rsid w:val="004C7E60"/>
    <w:rsid w:val="00537FED"/>
    <w:rsid w:val="005A03B0"/>
    <w:rsid w:val="005F5F09"/>
    <w:rsid w:val="006126CD"/>
    <w:rsid w:val="0062649E"/>
    <w:rsid w:val="00640013"/>
    <w:rsid w:val="00646D0D"/>
    <w:rsid w:val="006608E7"/>
    <w:rsid w:val="0067746F"/>
    <w:rsid w:val="00690D76"/>
    <w:rsid w:val="006B4C0E"/>
    <w:rsid w:val="006C095B"/>
    <w:rsid w:val="0071694C"/>
    <w:rsid w:val="00727A9E"/>
    <w:rsid w:val="00782965"/>
    <w:rsid w:val="007916D2"/>
    <w:rsid w:val="00805378"/>
    <w:rsid w:val="00826C85"/>
    <w:rsid w:val="00906D34"/>
    <w:rsid w:val="00923CD8"/>
    <w:rsid w:val="00934403"/>
    <w:rsid w:val="00935EA9"/>
    <w:rsid w:val="0094436C"/>
    <w:rsid w:val="009469DB"/>
    <w:rsid w:val="00967FEB"/>
    <w:rsid w:val="0098060D"/>
    <w:rsid w:val="009A3C78"/>
    <w:rsid w:val="009D477E"/>
    <w:rsid w:val="00A0483D"/>
    <w:rsid w:val="00A910D7"/>
    <w:rsid w:val="00A96E44"/>
    <w:rsid w:val="00AB095E"/>
    <w:rsid w:val="00B521B6"/>
    <w:rsid w:val="00B7319F"/>
    <w:rsid w:val="00B87ADA"/>
    <w:rsid w:val="00B90F6E"/>
    <w:rsid w:val="00C25423"/>
    <w:rsid w:val="00C36835"/>
    <w:rsid w:val="00C3712B"/>
    <w:rsid w:val="00C91E06"/>
    <w:rsid w:val="00CA5078"/>
    <w:rsid w:val="00CC6F8B"/>
    <w:rsid w:val="00CD0FD7"/>
    <w:rsid w:val="00CF41FD"/>
    <w:rsid w:val="00CF48FA"/>
    <w:rsid w:val="00D7010C"/>
    <w:rsid w:val="00DC2337"/>
    <w:rsid w:val="00DF36A0"/>
    <w:rsid w:val="00DF65F3"/>
    <w:rsid w:val="00E13277"/>
    <w:rsid w:val="00E466E9"/>
    <w:rsid w:val="00F24C73"/>
    <w:rsid w:val="00F651A0"/>
    <w:rsid w:val="00F874C8"/>
    <w:rsid w:val="00FD0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1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483D"/>
    <w:pPr>
      <w:ind w:left="720"/>
      <w:contextualSpacing/>
    </w:pPr>
  </w:style>
  <w:style w:type="table" w:styleId="TableGrid">
    <w:name w:val="Table Grid"/>
    <w:basedOn w:val="TableNormal"/>
    <w:uiPriority w:val="59"/>
    <w:rsid w:val="00B731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MMM</dc:creator>
  <cp:lastModifiedBy>mmm2</cp:lastModifiedBy>
  <cp:revision>2</cp:revision>
  <dcterms:created xsi:type="dcterms:W3CDTF">2017-02-11T03:17:00Z</dcterms:created>
  <dcterms:modified xsi:type="dcterms:W3CDTF">2017-02-11T03:17:00Z</dcterms:modified>
</cp:coreProperties>
</file>