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554" w:rsidRDefault="00817B15" w:rsidP="00D94D3A">
      <w:pPr>
        <w:pStyle w:val="p"/>
        <w:jc w:val="both"/>
        <w:rPr>
          <w:rFonts w:ascii="Verdana" w:hAnsi="Verdana"/>
          <w:color w:val="000000"/>
          <w:shd w:val="clear" w:color="auto" w:fill="FFFFFF"/>
        </w:rPr>
      </w:pPr>
      <w:r w:rsidRPr="003C750B">
        <w:rPr>
          <w:b/>
          <w:sz w:val="28"/>
          <w:szCs w:val="28"/>
        </w:rPr>
        <w:t>Title:</w:t>
      </w:r>
      <w:r w:rsidRPr="00817B15">
        <w:rPr>
          <w:rFonts w:ascii="Verdana" w:hAnsi="Verdana"/>
          <w:color w:val="000000"/>
          <w:shd w:val="clear" w:color="auto" w:fill="FFFFFF"/>
        </w:rPr>
        <w:t xml:space="preserve"> </w:t>
      </w:r>
      <w:r>
        <w:rPr>
          <w:rFonts w:ascii="Verdana" w:hAnsi="Verdana"/>
          <w:color w:val="000000"/>
          <w:shd w:val="clear" w:color="auto" w:fill="FFFFFF"/>
        </w:rPr>
        <w:t>Correlation of Orbital Index to Height, Age and Sex of Ault Igbo People of South Eastern Nigeria</w:t>
      </w:r>
    </w:p>
    <w:p w:rsidR="00C41554" w:rsidRDefault="00C41554" w:rsidP="00C41554">
      <w:pPr>
        <w:pStyle w:val="p"/>
        <w:spacing w:before="0" w:beforeAutospacing="0" w:after="0" w:afterAutospacing="0"/>
        <w:jc w:val="center"/>
        <w:rPr>
          <w:rFonts w:ascii="Verdana" w:hAnsi="Verdana"/>
          <w:color w:val="000000"/>
          <w:shd w:val="clear" w:color="auto" w:fill="FFFFFF"/>
        </w:rPr>
      </w:pPr>
      <w:r>
        <w:rPr>
          <w:rFonts w:ascii="Verdana" w:hAnsi="Verdana"/>
          <w:color w:val="000000"/>
          <w:shd w:val="clear" w:color="auto" w:fill="FFFFFF"/>
        </w:rPr>
        <w:t xml:space="preserve">Name: </w:t>
      </w:r>
      <w:r>
        <w:rPr>
          <w:rFonts w:ascii="Verdana" w:hAnsi="Verdana"/>
          <w:color w:val="000000"/>
          <w:shd w:val="clear" w:color="auto" w:fill="FFFFFF"/>
          <w:vertAlign w:val="superscript"/>
        </w:rPr>
        <w:t>1</w:t>
      </w:r>
      <w:r>
        <w:rPr>
          <w:rFonts w:ascii="Verdana" w:hAnsi="Verdana"/>
          <w:color w:val="000000"/>
          <w:shd w:val="clear" w:color="auto" w:fill="FFFFFF"/>
        </w:rPr>
        <w:t xml:space="preserve">Ewunonu, E.O. and </w:t>
      </w:r>
      <w:r>
        <w:rPr>
          <w:rFonts w:ascii="Verdana" w:hAnsi="Verdana"/>
          <w:color w:val="000000"/>
          <w:shd w:val="clear" w:color="auto" w:fill="FFFFFF"/>
          <w:vertAlign w:val="superscript"/>
        </w:rPr>
        <w:t>2</w:t>
      </w:r>
      <w:r>
        <w:rPr>
          <w:rFonts w:ascii="Verdana" w:hAnsi="Verdana"/>
          <w:color w:val="000000"/>
          <w:shd w:val="clear" w:color="auto" w:fill="FFFFFF"/>
        </w:rPr>
        <w:t>Umahi, G</w:t>
      </w:r>
    </w:p>
    <w:p w:rsidR="00C41554" w:rsidRDefault="00C41554" w:rsidP="00C41554">
      <w:pPr>
        <w:pStyle w:val="p"/>
        <w:spacing w:before="0" w:beforeAutospacing="0" w:after="0" w:afterAutospacing="0"/>
        <w:jc w:val="center"/>
        <w:rPr>
          <w:rFonts w:ascii="Verdana" w:hAnsi="Verdana"/>
          <w:color w:val="000000"/>
          <w:shd w:val="clear" w:color="auto" w:fill="FFFFFF"/>
        </w:rPr>
      </w:pPr>
      <w:r>
        <w:rPr>
          <w:rFonts w:ascii="Verdana" w:hAnsi="Verdana"/>
          <w:color w:val="000000"/>
          <w:shd w:val="clear" w:color="auto" w:fill="FFFFFF"/>
        </w:rPr>
        <w:t>Ebonyi State University, Abakaliki – Nigeria</w:t>
      </w:r>
    </w:p>
    <w:p w:rsidR="00C41554" w:rsidRDefault="00C41554" w:rsidP="00C41554">
      <w:pPr>
        <w:pStyle w:val="p"/>
        <w:spacing w:before="0" w:beforeAutospacing="0" w:after="0" w:afterAutospacing="0"/>
        <w:ind w:left="2160" w:firstLine="720"/>
        <w:rPr>
          <w:rFonts w:ascii="Verdana" w:hAnsi="Verdana"/>
          <w:color w:val="000000"/>
          <w:shd w:val="clear" w:color="auto" w:fill="FFFFFF"/>
        </w:rPr>
      </w:pPr>
      <w:r>
        <w:rPr>
          <w:rFonts w:ascii="Verdana" w:hAnsi="Verdana"/>
          <w:color w:val="000000"/>
          <w:shd w:val="clear" w:color="auto" w:fill="FFFFFF"/>
        </w:rPr>
        <w:t>1. Department of Anatomy</w:t>
      </w:r>
    </w:p>
    <w:p w:rsidR="00C41554" w:rsidRDefault="00C41554" w:rsidP="00C41554">
      <w:pPr>
        <w:pStyle w:val="p"/>
        <w:spacing w:before="0" w:beforeAutospacing="0" w:after="0" w:afterAutospacing="0"/>
        <w:ind w:left="2160" w:firstLine="720"/>
        <w:rPr>
          <w:rFonts w:ascii="Verdana" w:hAnsi="Verdana"/>
          <w:color w:val="000000"/>
          <w:shd w:val="clear" w:color="auto" w:fill="FFFFFF"/>
        </w:rPr>
      </w:pPr>
      <w:r>
        <w:rPr>
          <w:rFonts w:ascii="Verdana" w:hAnsi="Verdana"/>
          <w:color w:val="000000"/>
          <w:shd w:val="clear" w:color="auto" w:fill="FFFFFF"/>
        </w:rPr>
        <w:t>2. Department of Physiology</w:t>
      </w:r>
    </w:p>
    <w:p w:rsidR="00D94D3A" w:rsidRDefault="00D94D3A" w:rsidP="00D94D3A">
      <w:pPr>
        <w:pStyle w:val="p"/>
        <w:jc w:val="both"/>
        <w:rPr>
          <w:sz w:val="28"/>
          <w:szCs w:val="28"/>
        </w:rPr>
      </w:pPr>
      <w:r>
        <w:rPr>
          <w:sz w:val="28"/>
          <w:szCs w:val="28"/>
        </w:rPr>
        <w:t>The orbit accommodates the eyeball and provides the socket for its rotary movements. The</w:t>
      </w:r>
      <w:r w:rsidR="000E297B">
        <w:rPr>
          <w:sz w:val="28"/>
          <w:szCs w:val="28"/>
        </w:rPr>
        <w:t xml:space="preserve"> use of Vernier Calipers to study orbital anthropometry has been a common practice</w:t>
      </w:r>
      <w:r>
        <w:rPr>
          <w:sz w:val="28"/>
          <w:szCs w:val="28"/>
        </w:rPr>
        <w:t xml:space="preserve"> </w:t>
      </w:r>
      <w:r w:rsidR="004E1EC5">
        <w:rPr>
          <w:sz w:val="28"/>
          <w:szCs w:val="28"/>
        </w:rPr>
        <w:t xml:space="preserve">among </w:t>
      </w:r>
      <w:r>
        <w:rPr>
          <w:sz w:val="28"/>
          <w:szCs w:val="28"/>
        </w:rPr>
        <w:t>researchers in various parts of the world, including Nigeria. Such studies have demonstrated that orbital dimensions vary among different populations. Anthropologists have also proposed that there could be a correlation between orbital width and height analyzed by the orbital index [orbital index =</w:t>
      </w:r>
      <w:r w:rsidR="004E1EC5">
        <w:rPr>
          <w:sz w:val="28"/>
          <w:szCs w:val="28"/>
        </w:rPr>
        <w:t xml:space="preserve"> (orbital height/orbital width) x </w:t>
      </w:r>
      <w:r>
        <w:rPr>
          <w:sz w:val="28"/>
          <w:szCs w:val="28"/>
        </w:rPr>
        <w:t>100]. Orbital cavities are of immense clinical and surgical interest in ophthalmology, oral and maxillofacial surgery and in neurosurgery. Generally, surgeons require access to craniofacial database based on accurate anthropological measurements in order to successfully treat congenital or post-</w:t>
      </w:r>
      <w:r w:rsidR="004E1EC5">
        <w:rPr>
          <w:sz w:val="28"/>
          <w:szCs w:val="28"/>
        </w:rPr>
        <w:t>traumatic facial disfigurements</w:t>
      </w:r>
      <w:r>
        <w:rPr>
          <w:sz w:val="28"/>
          <w:szCs w:val="28"/>
        </w:rPr>
        <w:t xml:space="preserve"> (Ghosh </w:t>
      </w:r>
      <w:r>
        <w:rPr>
          <w:iCs/>
          <w:sz w:val="28"/>
          <w:szCs w:val="28"/>
        </w:rPr>
        <w:t xml:space="preserve">et al., </w:t>
      </w:r>
      <w:r>
        <w:rPr>
          <w:sz w:val="28"/>
          <w:szCs w:val="28"/>
        </w:rPr>
        <w:t>2013).</w:t>
      </w:r>
    </w:p>
    <w:p w:rsidR="003C750B" w:rsidRDefault="004E1EC5" w:rsidP="00D94D3A">
      <w:pPr>
        <w:pStyle w:val="p"/>
        <w:jc w:val="both"/>
        <w:rPr>
          <w:sz w:val="28"/>
          <w:szCs w:val="28"/>
        </w:rPr>
      </w:pPr>
      <w:r>
        <w:rPr>
          <w:sz w:val="28"/>
          <w:szCs w:val="28"/>
        </w:rPr>
        <w:t>The present study estimates</w:t>
      </w:r>
      <w:r w:rsidR="00D94D3A">
        <w:rPr>
          <w:sz w:val="28"/>
          <w:szCs w:val="28"/>
        </w:rPr>
        <w:t xml:space="preserve"> the orbital index of adult Igbo people living in Abakaliki Area of Ebonyi State</w:t>
      </w:r>
      <w:r>
        <w:rPr>
          <w:sz w:val="28"/>
          <w:szCs w:val="28"/>
        </w:rPr>
        <w:t xml:space="preserve"> in South-eastern</w:t>
      </w:r>
      <w:r w:rsidR="00D94D3A">
        <w:rPr>
          <w:sz w:val="28"/>
          <w:szCs w:val="28"/>
        </w:rPr>
        <w:t xml:space="preserve"> Nigeria from their orbital dimensions after due verbal consent.</w:t>
      </w:r>
      <w:r w:rsidR="005C0530">
        <w:rPr>
          <w:sz w:val="28"/>
          <w:szCs w:val="28"/>
          <w:lang w:eastAsia="ko-KR"/>
        </w:rPr>
        <w:t xml:space="preserve"> They include a</w:t>
      </w:r>
      <w:r>
        <w:rPr>
          <w:sz w:val="28"/>
          <w:szCs w:val="28"/>
          <w:lang w:eastAsia="ko-KR"/>
        </w:rPr>
        <w:t xml:space="preserve"> total number of 200 subjects</w:t>
      </w:r>
      <w:r w:rsidR="005C0530">
        <w:rPr>
          <w:sz w:val="28"/>
          <w:szCs w:val="28"/>
          <w:lang w:eastAsia="ko-KR"/>
        </w:rPr>
        <w:t>,</w:t>
      </w:r>
      <w:r w:rsidR="00D94D3A">
        <w:rPr>
          <w:sz w:val="28"/>
          <w:szCs w:val="28"/>
          <w:lang w:eastAsia="ko-KR"/>
        </w:rPr>
        <w:t xml:space="preserve"> comprising 101 females and 99 males. Their age range falls within 18 and 60 years. The data was </w:t>
      </w:r>
      <w:r w:rsidR="00D94D3A">
        <w:rPr>
          <w:sz w:val="28"/>
          <w:szCs w:val="28"/>
        </w:rPr>
        <w:t xml:space="preserve">statistically analyzed and documented. The result shows that the subjects have a mean orbital index of 83.85 ± 7.24 with the female index slightly higher than the males. This is relevant in forensic and reference purposes. </w:t>
      </w:r>
    </w:p>
    <w:p w:rsidR="003C750B" w:rsidRDefault="003C750B" w:rsidP="00D94D3A">
      <w:pPr>
        <w:pStyle w:val="p"/>
        <w:jc w:val="both"/>
        <w:rPr>
          <w:b/>
          <w:sz w:val="28"/>
          <w:szCs w:val="28"/>
        </w:rPr>
      </w:pPr>
      <w:r w:rsidRPr="003C750B">
        <w:rPr>
          <w:b/>
          <w:sz w:val="28"/>
          <w:szCs w:val="28"/>
        </w:rPr>
        <w:t>Bibliography:</w:t>
      </w:r>
    </w:p>
    <w:p w:rsidR="005C11D2" w:rsidRDefault="003C750B" w:rsidP="00D757C9">
      <w:pPr>
        <w:jc w:val="both"/>
        <w:rPr>
          <w:rFonts w:ascii="Times New Roman" w:eastAsia="Times New Roman" w:hAnsi="Times New Roman" w:cs="Times New Roman"/>
          <w:sz w:val="28"/>
          <w:szCs w:val="28"/>
        </w:rPr>
      </w:pPr>
      <w:r w:rsidRPr="005C11D2">
        <w:rPr>
          <w:rFonts w:ascii="Times New Roman" w:hAnsi="Times New Roman" w:cs="Times New Roman"/>
          <w:sz w:val="28"/>
          <w:szCs w:val="28"/>
        </w:rPr>
        <w:t>Ewunonu, Edwin Ojims</w:t>
      </w:r>
      <w:r>
        <w:rPr>
          <w:sz w:val="28"/>
          <w:szCs w:val="28"/>
        </w:rPr>
        <w:t xml:space="preserve"> is </w:t>
      </w:r>
      <w:r w:rsidR="005C11D2" w:rsidRPr="005C11D2">
        <w:rPr>
          <w:rFonts w:ascii="Times New Roman" w:eastAsia="Times New Roman" w:hAnsi="Times New Roman" w:cs="Times New Roman"/>
          <w:sz w:val="28"/>
          <w:szCs w:val="28"/>
          <w:lang w:val="ig-NG"/>
        </w:rPr>
        <w:t>an A</w:t>
      </w:r>
      <w:r w:rsidR="005C11D2">
        <w:rPr>
          <w:rFonts w:ascii="Times New Roman" w:eastAsia="Times New Roman" w:hAnsi="Times New Roman" w:cs="Times New Roman"/>
          <w:sz w:val="28"/>
          <w:szCs w:val="28"/>
        </w:rPr>
        <w:t>s</w:t>
      </w:r>
      <w:r w:rsidR="005C11D2" w:rsidRPr="005C11D2">
        <w:rPr>
          <w:rFonts w:ascii="Times New Roman" w:eastAsia="Times New Roman" w:hAnsi="Times New Roman" w:cs="Times New Roman"/>
          <w:sz w:val="28"/>
          <w:szCs w:val="28"/>
          <w:lang w:val="ig-NG"/>
        </w:rPr>
        <w:t>sociate Pr</w:t>
      </w:r>
      <w:proofErr w:type="spellStart"/>
      <w:r w:rsidR="005C11D2" w:rsidRPr="005C11D2">
        <w:rPr>
          <w:rFonts w:ascii="Times New Roman" w:eastAsia="Times New Roman" w:hAnsi="Times New Roman" w:cs="Times New Roman"/>
          <w:sz w:val="28"/>
          <w:szCs w:val="28"/>
        </w:rPr>
        <w:t>ofessor</w:t>
      </w:r>
      <w:proofErr w:type="spellEnd"/>
      <w:r w:rsidR="005C11D2" w:rsidRPr="005C11D2">
        <w:rPr>
          <w:rFonts w:ascii="Times New Roman" w:eastAsia="Times New Roman" w:hAnsi="Times New Roman" w:cs="Times New Roman"/>
          <w:sz w:val="28"/>
          <w:szCs w:val="28"/>
        </w:rPr>
        <w:t xml:space="preserve"> of Anatomy </w:t>
      </w:r>
      <w:r w:rsidR="005C11D2" w:rsidRPr="005C11D2">
        <w:rPr>
          <w:rFonts w:ascii="Times New Roman" w:eastAsia="Times New Roman" w:hAnsi="Times New Roman" w:cs="Times New Roman"/>
          <w:sz w:val="28"/>
          <w:szCs w:val="28"/>
          <w:lang w:val="ig-NG"/>
        </w:rPr>
        <w:t xml:space="preserve">at Ebonyi State University, Abakaliki in South-Eastern Nigeria. </w:t>
      </w:r>
      <w:r w:rsidR="00D757C9">
        <w:rPr>
          <w:rFonts w:ascii="Times New Roman" w:eastAsia="Times New Roman" w:hAnsi="Times New Roman" w:cs="Times New Roman"/>
          <w:sz w:val="28"/>
          <w:szCs w:val="28"/>
        </w:rPr>
        <w:t>He is a core Anatomist with PhD from Ebonyi State University and MSc and BSc Certificates from University of Calabar, Nigeria.</w:t>
      </w:r>
      <w:r w:rsidR="003D7BF4">
        <w:rPr>
          <w:rFonts w:ascii="Times New Roman" w:eastAsia="Times New Roman" w:hAnsi="Times New Roman" w:cs="Times New Roman"/>
          <w:sz w:val="28"/>
          <w:szCs w:val="28"/>
        </w:rPr>
        <w:t xml:space="preserve"> He has great passion for Anatomy Education and</w:t>
      </w:r>
      <w:r w:rsidR="00D757C9">
        <w:rPr>
          <w:rFonts w:ascii="Times New Roman" w:eastAsia="Times New Roman" w:hAnsi="Times New Roman" w:cs="Times New Roman"/>
          <w:sz w:val="28"/>
          <w:szCs w:val="28"/>
        </w:rPr>
        <w:t xml:space="preserve"> has about 32 papers published in various </w:t>
      </w:r>
      <w:r w:rsidR="003D7BF4">
        <w:rPr>
          <w:rFonts w:ascii="Times New Roman" w:eastAsia="Times New Roman" w:hAnsi="Times New Roman" w:cs="Times New Roman"/>
          <w:sz w:val="28"/>
          <w:szCs w:val="28"/>
        </w:rPr>
        <w:t>international and l</w:t>
      </w:r>
      <w:r w:rsidR="00D757C9">
        <w:rPr>
          <w:rFonts w:ascii="Times New Roman" w:eastAsia="Times New Roman" w:hAnsi="Times New Roman" w:cs="Times New Roman"/>
          <w:sz w:val="28"/>
          <w:szCs w:val="28"/>
        </w:rPr>
        <w:t xml:space="preserve">ocal </w:t>
      </w:r>
      <w:r w:rsidR="003D7BF4">
        <w:rPr>
          <w:rFonts w:ascii="Times New Roman" w:eastAsia="Times New Roman" w:hAnsi="Times New Roman" w:cs="Times New Roman"/>
          <w:sz w:val="28"/>
          <w:szCs w:val="28"/>
        </w:rPr>
        <w:t>j</w:t>
      </w:r>
      <w:r w:rsidR="00D757C9">
        <w:rPr>
          <w:rFonts w:ascii="Times New Roman" w:eastAsia="Times New Roman" w:hAnsi="Times New Roman" w:cs="Times New Roman"/>
          <w:sz w:val="28"/>
          <w:szCs w:val="28"/>
        </w:rPr>
        <w:t>ournals.</w:t>
      </w:r>
      <w:r w:rsidR="003D7BF4">
        <w:rPr>
          <w:rFonts w:ascii="Times New Roman" w:eastAsia="Times New Roman" w:hAnsi="Times New Roman" w:cs="Times New Roman"/>
          <w:sz w:val="28"/>
          <w:szCs w:val="28"/>
        </w:rPr>
        <w:t xml:space="preserve"> He has attended many conferences, including HAPS 2015 Conference at the University of Texas, San Antonio, TX - USA.</w:t>
      </w:r>
      <w:r w:rsidR="00D757C9">
        <w:rPr>
          <w:rFonts w:ascii="Times New Roman" w:eastAsia="Times New Roman" w:hAnsi="Times New Roman" w:cs="Times New Roman"/>
          <w:sz w:val="28"/>
          <w:szCs w:val="28"/>
        </w:rPr>
        <w:t xml:space="preserve"> He is the current Head, Department of Anatomy and Sub-Dean, Faculty of Medicine – Pre Clinical</w:t>
      </w:r>
      <w:r w:rsidR="003D7BF4">
        <w:rPr>
          <w:rFonts w:ascii="Times New Roman" w:eastAsia="Times New Roman" w:hAnsi="Times New Roman" w:cs="Times New Roman"/>
          <w:sz w:val="28"/>
          <w:szCs w:val="28"/>
        </w:rPr>
        <w:t xml:space="preserve"> at Ebonyi State University, Nigeria.</w:t>
      </w:r>
      <w:r w:rsidR="00D757C9">
        <w:rPr>
          <w:rFonts w:ascii="Times New Roman" w:eastAsia="Times New Roman" w:hAnsi="Times New Roman" w:cs="Times New Roman"/>
          <w:sz w:val="28"/>
          <w:szCs w:val="28"/>
        </w:rPr>
        <w:t xml:space="preserve"> </w:t>
      </w:r>
    </w:p>
    <w:p w:rsidR="003D7BF4" w:rsidRPr="003D7BF4" w:rsidRDefault="003D7BF4" w:rsidP="003D7BF4">
      <w:pPr>
        <w:shd w:val="clear" w:color="auto" w:fill="FFFFFF"/>
        <w:spacing w:after="0" w:line="0" w:lineRule="auto"/>
        <w:rPr>
          <w:rFonts w:ascii="pg-1fff" w:eastAsia="Times New Roman" w:hAnsi="pg-1fff" w:cs="Times New Roman"/>
          <w:color w:val="000000"/>
          <w:sz w:val="72"/>
          <w:szCs w:val="72"/>
        </w:rPr>
      </w:pPr>
      <w:r w:rsidRPr="003D7BF4">
        <w:rPr>
          <w:rFonts w:ascii="pg-1fff" w:eastAsia="Times New Roman" w:hAnsi="pg-1fff" w:cs="Times New Roman"/>
          <w:color w:val="000000"/>
          <w:sz w:val="72"/>
          <w:szCs w:val="72"/>
        </w:rPr>
        <w:t xml:space="preserve">Presenting author details </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 xml:space="preserve">Full name: </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Contact number:</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Twitter account:</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Linked In account:</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Session name/ number:</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Category: (Oral presentation/ Poster presentation)</w:t>
      </w:r>
    </w:p>
    <w:p w:rsidR="003D7BF4" w:rsidRPr="003D7BF4" w:rsidRDefault="003D7BF4" w:rsidP="003D7BF4">
      <w:pPr>
        <w:shd w:val="clear" w:color="auto" w:fill="FFFFFF"/>
        <w:spacing w:after="0" w:line="0" w:lineRule="auto"/>
        <w:rPr>
          <w:rFonts w:ascii="pg-1fff" w:eastAsia="Times New Roman" w:hAnsi="pg-1fff" w:cs="Times New Roman"/>
          <w:color w:val="000000"/>
          <w:sz w:val="72"/>
          <w:szCs w:val="72"/>
        </w:rPr>
      </w:pPr>
      <w:r w:rsidRPr="003D7BF4">
        <w:rPr>
          <w:rFonts w:ascii="pg-1fff" w:eastAsia="Times New Roman" w:hAnsi="pg-1fff" w:cs="Times New Roman"/>
          <w:color w:val="000000"/>
          <w:sz w:val="72"/>
          <w:szCs w:val="72"/>
        </w:rPr>
        <w:t xml:space="preserve">Presenting author details </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 xml:space="preserve">Full name: </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Contact number:</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Twitter account:</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Linked In account:</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Session name/ number:</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Category: (Oral presentation/ Poster presentation)</w:t>
      </w:r>
    </w:p>
    <w:p w:rsidR="003D7BF4" w:rsidRDefault="003D7BF4" w:rsidP="00D757C9">
      <w:pPr>
        <w:jc w:val="both"/>
        <w:rPr>
          <w:rFonts w:ascii="Times New Roman" w:hAnsi="Times New Roman" w:cs="Times New Roman"/>
          <w:sz w:val="28"/>
          <w:szCs w:val="28"/>
        </w:rPr>
      </w:pPr>
    </w:p>
    <w:p w:rsidR="003D7BF4" w:rsidRPr="003D7BF4" w:rsidRDefault="003D7BF4" w:rsidP="003D7BF4">
      <w:pPr>
        <w:autoSpaceDE w:val="0"/>
        <w:autoSpaceDN w:val="0"/>
        <w:adjustRightInd w:val="0"/>
        <w:spacing w:after="0" w:line="240" w:lineRule="auto"/>
        <w:rPr>
          <w:rFonts w:ascii="Times New Roman" w:eastAsia="Times New Roman" w:hAnsi="Times New Roman" w:cs="Times New Roman"/>
          <w:sz w:val="28"/>
          <w:szCs w:val="28"/>
          <w:lang w:val="en-NZ" w:eastAsia="it-IT"/>
        </w:rPr>
      </w:pPr>
      <w:r w:rsidRPr="003D7BF4">
        <w:rPr>
          <w:rFonts w:ascii="Times New Roman" w:eastAsia="Times New Roman" w:hAnsi="Times New Roman" w:cs="Times New Roman"/>
          <w:b/>
          <w:sz w:val="28"/>
          <w:szCs w:val="28"/>
          <w:lang w:val="en-NZ" w:eastAsia="it-IT"/>
        </w:rPr>
        <w:lastRenderedPageBreak/>
        <w:t xml:space="preserve">Presenting author details </w:t>
      </w:r>
      <w:r w:rsidRPr="003D7BF4">
        <w:rPr>
          <w:rFonts w:ascii="Times New Roman" w:eastAsia="Times New Roman" w:hAnsi="Times New Roman" w:cs="Times New Roman"/>
          <w:b/>
          <w:sz w:val="28"/>
          <w:szCs w:val="28"/>
          <w:lang w:val="en-NZ" w:eastAsia="it-IT"/>
        </w:rPr>
        <w:br/>
      </w:r>
      <w:r w:rsidRPr="003D7BF4">
        <w:rPr>
          <w:rFonts w:ascii="Times New Roman" w:eastAsia="Times New Roman" w:hAnsi="Times New Roman" w:cs="Times New Roman"/>
          <w:sz w:val="28"/>
          <w:szCs w:val="28"/>
          <w:lang w:val="en-NZ" w:eastAsia="it-IT"/>
        </w:rPr>
        <w:t xml:space="preserve">Full name: </w:t>
      </w:r>
      <w:r>
        <w:rPr>
          <w:rFonts w:ascii="Times New Roman" w:eastAsia="Times New Roman" w:hAnsi="Times New Roman" w:cs="Times New Roman"/>
          <w:sz w:val="28"/>
          <w:szCs w:val="28"/>
          <w:lang w:val="en-NZ" w:eastAsia="it-IT"/>
        </w:rPr>
        <w:t>Ewunonu, Edwin Ojims</w:t>
      </w:r>
      <w:r w:rsidRPr="003D7BF4">
        <w:rPr>
          <w:rFonts w:ascii="Times New Roman" w:eastAsia="Times New Roman" w:hAnsi="Times New Roman" w:cs="Times New Roman"/>
          <w:sz w:val="28"/>
          <w:szCs w:val="28"/>
          <w:lang w:val="en-NZ" w:eastAsia="it-IT"/>
        </w:rPr>
        <w:br/>
        <w:t>Contact number:</w:t>
      </w:r>
      <w:r>
        <w:rPr>
          <w:rFonts w:ascii="Times New Roman" w:eastAsia="Times New Roman" w:hAnsi="Times New Roman" w:cs="Times New Roman"/>
          <w:sz w:val="28"/>
          <w:szCs w:val="28"/>
          <w:lang w:val="en-NZ" w:eastAsia="it-IT"/>
        </w:rPr>
        <w:t xml:space="preserve"> +2348033388817</w:t>
      </w:r>
      <w:r w:rsidRPr="003D7BF4">
        <w:rPr>
          <w:rFonts w:ascii="Times New Roman" w:eastAsia="Times New Roman" w:hAnsi="Times New Roman" w:cs="Times New Roman"/>
          <w:sz w:val="28"/>
          <w:szCs w:val="28"/>
          <w:lang w:val="en-NZ" w:eastAsia="it-IT"/>
        </w:rPr>
        <w:br/>
        <w:t>Twitter account:</w:t>
      </w:r>
      <w:r>
        <w:rPr>
          <w:rFonts w:ascii="Times New Roman" w:eastAsia="Times New Roman" w:hAnsi="Times New Roman" w:cs="Times New Roman"/>
          <w:sz w:val="28"/>
          <w:szCs w:val="28"/>
          <w:lang w:val="en-NZ" w:eastAsia="it-IT"/>
        </w:rPr>
        <w:t xml:space="preserve"> @ediojims02</w:t>
      </w:r>
      <w:r w:rsidRPr="003D7BF4">
        <w:rPr>
          <w:rFonts w:ascii="Times New Roman" w:eastAsia="Times New Roman" w:hAnsi="Times New Roman" w:cs="Times New Roman"/>
          <w:sz w:val="28"/>
          <w:szCs w:val="28"/>
          <w:lang w:val="en-NZ" w:eastAsia="it-IT"/>
        </w:rPr>
        <w:br/>
        <w:t>Linked In account:</w:t>
      </w:r>
      <w:r>
        <w:rPr>
          <w:rFonts w:ascii="Times New Roman" w:eastAsia="Times New Roman" w:hAnsi="Times New Roman" w:cs="Times New Roman"/>
          <w:sz w:val="28"/>
          <w:szCs w:val="28"/>
          <w:lang w:val="en-NZ" w:eastAsia="it-IT"/>
        </w:rPr>
        <w:t xml:space="preserve"> ediojims02@yahoo.com</w:t>
      </w:r>
    </w:p>
    <w:p w:rsidR="003D7BF4" w:rsidRPr="003D7BF4" w:rsidRDefault="003D7BF4" w:rsidP="003D7BF4">
      <w:pPr>
        <w:autoSpaceDE w:val="0"/>
        <w:autoSpaceDN w:val="0"/>
        <w:adjustRightInd w:val="0"/>
        <w:spacing w:after="0" w:line="240" w:lineRule="auto"/>
        <w:rPr>
          <w:rFonts w:ascii="Times New Roman" w:eastAsia="Times New Roman" w:hAnsi="Times New Roman" w:cs="Times New Roman"/>
          <w:sz w:val="28"/>
          <w:szCs w:val="28"/>
          <w:lang w:val="en-NZ" w:eastAsia="it-IT"/>
        </w:rPr>
      </w:pPr>
      <w:r w:rsidRPr="003D7BF4">
        <w:rPr>
          <w:rFonts w:ascii="Times New Roman" w:eastAsia="Times New Roman" w:hAnsi="Times New Roman" w:cs="Times New Roman"/>
          <w:sz w:val="28"/>
          <w:szCs w:val="28"/>
          <w:lang w:val="en-NZ" w:eastAsia="it-IT"/>
        </w:rPr>
        <w:t xml:space="preserve">Session </w:t>
      </w:r>
      <w:r>
        <w:rPr>
          <w:rFonts w:ascii="Times New Roman" w:eastAsia="Times New Roman" w:hAnsi="Times New Roman" w:cs="Times New Roman"/>
          <w:sz w:val="28"/>
          <w:szCs w:val="28"/>
          <w:lang w:val="en-NZ" w:eastAsia="it-IT"/>
        </w:rPr>
        <w:t>name/ number:</w:t>
      </w:r>
      <w:r>
        <w:rPr>
          <w:rFonts w:ascii="Times New Roman" w:eastAsia="Times New Roman" w:hAnsi="Times New Roman" w:cs="Times New Roman"/>
          <w:sz w:val="28"/>
          <w:szCs w:val="28"/>
          <w:lang w:val="en-NZ" w:eastAsia="it-IT"/>
        </w:rPr>
        <w:br/>
        <w:t xml:space="preserve">Category: </w:t>
      </w:r>
      <w:bookmarkStart w:id="0" w:name="_GoBack"/>
      <w:bookmarkEnd w:id="0"/>
      <w:r>
        <w:rPr>
          <w:rFonts w:ascii="Times New Roman" w:eastAsia="Times New Roman" w:hAnsi="Times New Roman" w:cs="Times New Roman"/>
          <w:sz w:val="28"/>
          <w:szCs w:val="28"/>
          <w:lang w:val="en-NZ" w:eastAsia="it-IT"/>
        </w:rPr>
        <w:t>Poster presentation</w:t>
      </w:r>
    </w:p>
    <w:p w:rsidR="003D7BF4" w:rsidRPr="003D7BF4" w:rsidRDefault="003D7BF4" w:rsidP="003D7BF4">
      <w:pPr>
        <w:spacing w:after="0" w:line="240" w:lineRule="auto"/>
        <w:jc w:val="both"/>
        <w:rPr>
          <w:rFonts w:ascii="Times New Roman" w:eastAsia="Times New Roman" w:hAnsi="Times New Roman" w:cs="Times New Roman"/>
          <w:sz w:val="28"/>
          <w:szCs w:val="28"/>
          <w:lang w:val="en-NZ" w:eastAsia="it-IT"/>
        </w:rPr>
      </w:pPr>
    </w:p>
    <w:p w:rsidR="003D7BF4" w:rsidRPr="003D7BF4" w:rsidRDefault="003D7BF4" w:rsidP="00D757C9">
      <w:pPr>
        <w:jc w:val="both"/>
        <w:rPr>
          <w:rFonts w:ascii="Times New Roman" w:hAnsi="Times New Roman" w:cs="Times New Roman"/>
          <w:sz w:val="28"/>
          <w:szCs w:val="28"/>
        </w:rPr>
      </w:pPr>
    </w:p>
    <w:p w:rsidR="003D7BF4" w:rsidRPr="005C11D2" w:rsidRDefault="003D7BF4" w:rsidP="00D757C9">
      <w:pPr>
        <w:jc w:val="both"/>
        <w:rPr>
          <w:rFonts w:ascii="Times New Roman" w:hAnsi="Times New Roman" w:cs="Times New Roman"/>
          <w:sz w:val="28"/>
          <w:szCs w:val="28"/>
        </w:rPr>
      </w:pPr>
    </w:p>
    <w:p w:rsidR="00D94D3A" w:rsidRPr="003C750B" w:rsidRDefault="00D94D3A" w:rsidP="00D94D3A">
      <w:pPr>
        <w:pStyle w:val="p"/>
        <w:jc w:val="both"/>
        <w:rPr>
          <w:sz w:val="28"/>
          <w:szCs w:val="28"/>
        </w:rPr>
      </w:pPr>
    </w:p>
    <w:p w:rsidR="003D7BF4" w:rsidRPr="003D7BF4" w:rsidRDefault="003D7BF4" w:rsidP="003D7BF4">
      <w:pPr>
        <w:shd w:val="clear" w:color="auto" w:fill="FFFFFF"/>
        <w:spacing w:after="0" w:line="0" w:lineRule="auto"/>
        <w:rPr>
          <w:rFonts w:ascii="pg-1fff" w:eastAsia="Times New Roman" w:hAnsi="pg-1fff" w:cs="Times New Roman"/>
          <w:color w:val="000000"/>
          <w:sz w:val="72"/>
          <w:szCs w:val="72"/>
        </w:rPr>
      </w:pPr>
      <w:r w:rsidRPr="003D7BF4">
        <w:rPr>
          <w:rFonts w:ascii="pg-1fff" w:eastAsia="Times New Roman" w:hAnsi="pg-1fff" w:cs="Times New Roman"/>
          <w:color w:val="000000"/>
          <w:sz w:val="72"/>
          <w:szCs w:val="72"/>
        </w:rPr>
        <w:t xml:space="preserve">Presenting author details </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 xml:space="preserve">Full name: </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Contact number:</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Twitter account:</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Linked In account:</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Session name/ number:</w:t>
      </w:r>
    </w:p>
    <w:p w:rsidR="003D7BF4" w:rsidRPr="003D7BF4" w:rsidRDefault="003D7BF4" w:rsidP="003D7BF4">
      <w:pPr>
        <w:shd w:val="clear" w:color="auto" w:fill="FFFFFF"/>
        <w:spacing w:after="0" w:line="0" w:lineRule="auto"/>
        <w:rPr>
          <w:rFonts w:ascii="pg-1ffa" w:eastAsia="Times New Roman" w:hAnsi="pg-1ffa" w:cs="Times New Roman"/>
          <w:color w:val="000000"/>
          <w:sz w:val="72"/>
          <w:szCs w:val="72"/>
        </w:rPr>
      </w:pPr>
      <w:r w:rsidRPr="003D7BF4">
        <w:rPr>
          <w:rFonts w:ascii="pg-1ffa" w:eastAsia="Times New Roman" w:hAnsi="pg-1ffa" w:cs="Times New Roman"/>
          <w:color w:val="000000"/>
          <w:sz w:val="72"/>
          <w:szCs w:val="72"/>
        </w:rPr>
        <w:t>Category: (Oral presentation/ Poster presentation)</w:t>
      </w:r>
    </w:p>
    <w:p w:rsidR="00CF3F9C" w:rsidRDefault="00CF3F9C"/>
    <w:sectPr w:rsidR="00CF3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pg-1fff">
    <w:altName w:val="Times New Roman"/>
    <w:panose1 w:val="00000000000000000000"/>
    <w:charset w:val="00"/>
    <w:family w:val="roman"/>
    <w:notTrueType/>
    <w:pitch w:val="default"/>
  </w:font>
  <w:font w:name="pg-1ff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D3A"/>
    <w:rsid w:val="000E297B"/>
    <w:rsid w:val="003C750B"/>
    <w:rsid w:val="003D7BF4"/>
    <w:rsid w:val="004E1EC5"/>
    <w:rsid w:val="005C0530"/>
    <w:rsid w:val="005C11D2"/>
    <w:rsid w:val="00817B15"/>
    <w:rsid w:val="00C41554"/>
    <w:rsid w:val="00CF3F9C"/>
    <w:rsid w:val="00D757C9"/>
    <w:rsid w:val="00D94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97694-116C-466E-A7CD-366A2481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D94D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808463">
      <w:bodyDiv w:val="1"/>
      <w:marLeft w:val="0"/>
      <w:marRight w:val="0"/>
      <w:marTop w:val="0"/>
      <w:marBottom w:val="0"/>
      <w:divBdr>
        <w:top w:val="none" w:sz="0" w:space="0" w:color="auto"/>
        <w:left w:val="none" w:sz="0" w:space="0" w:color="auto"/>
        <w:bottom w:val="none" w:sz="0" w:space="0" w:color="auto"/>
        <w:right w:val="none" w:sz="0" w:space="0" w:color="auto"/>
      </w:divBdr>
    </w:div>
    <w:div w:id="1696612445">
      <w:bodyDiv w:val="1"/>
      <w:marLeft w:val="0"/>
      <w:marRight w:val="0"/>
      <w:marTop w:val="0"/>
      <w:marBottom w:val="0"/>
      <w:divBdr>
        <w:top w:val="none" w:sz="0" w:space="0" w:color="auto"/>
        <w:left w:val="none" w:sz="0" w:space="0" w:color="auto"/>
        <w:bottom w:val="none" w:sz="0" w:space="0" w:color="auto"/>
        <w:right w:val="none" w:sz="0" w:space="0" w:color="auto"/>
      </w:divBdr>
    </w:div>
    <w:div w:id="1924486198">
      <w:bodyDiv w:val="1"/>
      <w:marLeft w:val="0"/>
      <w:marRight w:val="0"/>
      <w:marTop w:val="0"/>
      <w:marBottom w:val="0"/>
      <w:divBdr>
        <w:top w:val="none" w:sz="0" w:space="0" w:color="auto"/>
        <w:left w:val="none" w:sz="0" w:space="0" w:color="auto"/>
        <w:bottom w:val="none" w:sz="0" w:space="0" w:color="auto"/>
        <w:right w:val="none" w:sz="0" w:space="0" w:color="auto"/>
      </w:divBdr>
    </w:div>
    <w:div w:id="204532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OJIMS-PC</dc:creator>
  <cp:keywords/>
  <dc:description/>
  <cp:lastModifiedBy>OJIMS-PC</cp:lastModifiedBy>
  <cp:revision>4</cp:revision>
  <dcterms:created xsi:type="dcterms:W3CDTF">2017-04-18T20:33:00Z</dcterms:created>
  <dcterms:modified xsi:type="dcterms:W3CDTF">2017-04-18T22:14:00Z</dcterms:modified>
</cp:coreProperties>
</file>