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B48" w:rsidRPr="00F80B9A" w:rsidRDefault="00C82BEE" w:rsidP="0012603A">
      <w:pPr>
        <w:jc w:val="both"/>
        <w:rPr>
          <w:rFonts w:ascii="Times New Roman" w:hAnsi="Times New Roman" w:cs="Times New Roman"/>
          <w:b/>
          <w:sz w:val="24"/>
          <w:szCs w:val="24"/>
        </w:rPr>
      </w:pPr>
      <w:r w:rsidRPr="00F80B9A">
        <w:rPr>
          <w:rFonts w:ascii="Times New Roman" w:hAnsi="Times New Roman" w:cs="Times New Roman"/>
          <w:b/>
          <w:sz w:val="24"/>
          <w:szCs w:val="24"/>
        </w:rPr>
        <w:t>INFECTION CONTROL MANAGEMENT OF INFECTIOUS DISEASES- A CASE STUDY</w:t>
      </w:r>
    </w:p>
    <w:p w:rsidR="00A050BE" w:rsidRPr="00F80B9A" w:rsidRDefault="00A050BE" w:rsidP="0012603A">
      <w:pPr>
        <w:jc w:val="both"/>
        <w:rPr>
          <w:rFonts w:ascii="Times New Roman" w:hAnsi="Times New Roman" w:cs="Times New Roman"/>
          <w:b/>
          <w:sz w:val="24"/>
          <w:szCs w:val="24"/>
        </w:rPr>
      </w:pPr>
    </w:p>
    <w:p w:rsidR="0045232C" w:rsidRPr="00F80B9A" w:rsidRDefault="0045232C" w:rsidP="0045232C">
      <w:pPr>
        <w:autoSpaceDE w:val="0"/>
        <w:autoSpaceDN w:val="0"/>
        <w:adjustRightInd w:val="0"/>
        <w:spacing w:after="0" w:line="240" w:lineRule="auto"/>
        <w:rPr>
          <w:rFonts w:ascii="Times New Roman" w:hAnsi="Times New Roman" w:cs="Times New Roman"/>
          <w:b/>
          <w:bCs/>
          <w:sz w:val="18"/>
          <w:szCs w:val="18"/>
        </w:rPr>
      </w:pPr>
      <w:proofErr w:type="spellStart"/>
      <w:r w:rsidRPr="00F80B9A">
        <w:rPr>
          <w:rFonts w:ascii="Times New Roman" w:hAnsi="Times New Roman" w:cs="Times New Roman"/>
          <w:b/>
          <w:bCs/>
          <w:sz w:val="18"/>
          <w:szCs w:val="18"/>
        </w:rPr>
        <w:t>Dr.Gampa</w:t>
      </w:r>
      <w:proofErr w:type="spellEnd"/>
      <w:r w:rsidRPr="00F80B9A">
        <w:rPr>
          <w:rFonts w:ascii="Times New Roman" w:hAnsi="Times New Roman" w:cs="Times New Roman"/>
          <w:b/>
          <w:bCs/>
          <w:sz w:val="18"/>
          <w:szCs w:val="18"/>
        </w:rPr>
        <w:t xml:space="preserve"> </w:t>
      </w:r>
      <w:proofErr w:type="spellStart"/>
      <w:r w:rsidRPr="00F80B9A">
        <w:rPr>
          <w:rFonts w:ascii="Times New Roman" w:hAnsi="Times New Roman" w:cs="Times New Roman"/>
          <w:b/>
          <w:bCs/>
          <w:sz w:val="18"/>
          <w:szCs w:val="18"/>
        </w:rPr>
        <w:t>Vijaya</w:t>
      </w:r>
      <w:proofErr w:type="spellEnd"/>
      <w:r w:rsidRPr="00F80B9A">
        <w:rPr>
          <w:rFonts w:ascii="Times New Roman" w:hAnsi="Times New Roman" w:cs="Times New Roman"/>
          <w:b/>
          <w:bCs/>
          <w:sz w:val="18"/>
          <w:szCs w:val="18"/>
        </w:rPr>
        <w:t xml:space="preserve"> Kumar</w:t>
      </w:r>
      <w:r w:rsidR="009D2E23" w:rsidRPr="00F80B9A">
        <w:rPr>
          <w:rFonts w:ascii="Times New Roman" w:hAnsi="Times New Roman" w:cs="Times New Roman"/>
          <w:b/>
          <w:bCs/>
          <w:sz w:val="18"/>
          <w:szCs w:val="18"/>
        </w:rPr>
        <w:t>*</w:t>
      </w:r>
      <w:r w:rsidRPr="00F80B9A">
        <w:rPr>
          <w:rFonts w:ascii="Times New Roman" w:hAnsi="Times New Roman" w:cs="Times New Roman"/>
          <w:b/>
          <w:bCs/>
          <w:sz w:val="18"/>
          <w:szCs w:val="18"/>
        </w:rPr>
        <w:t>, S.Murali</w:t>
      </w:r>
      <w:r w:rsidRPr="00F80B9A">
        <w:rPr>
          <w:rFonts w:ascii="Times New Roman" w:hAnsi="Times New Roman" w:cs="Times New Roman"/>
          <w:b/>
          <w:bCs/>
          <w:sz w:val="18"/>
          <w:szCs w:val="18"/>
          <w:vertAlign w:val="superscript"/>
        </w:rPr>
        <w:t>2</w:t>
      </w:r>
      <w:r w:rsidRPr="00F80B9A">
        <w:rPr>
          <w:rFonts w:ascii="Times New Roman" w:hAnsi="Times New Roman" w:cs="Times New Roman"/>
          <w:b/>
          <w:bCs/>
          <w:sz w:val="18"/>
          <w:szCs w:val="18"/>
        </w:rPr>
        <w:t xml:space="preserve"> &amp; Kamera.Kishore</w:t>
      </w:r>
      <w:r w:rsidRPr="00F80B9A">
        <w:rPr>
          <w:rFonts w:ascii="Times New Roman" w:hAnsi="Times New Roman" w:cs="Times New Roman"/>
          <w:b/>
          <w:bCs/>
          <w:sz w:val="18"/>
          <w:szCs w:val="18"/>
          <w:vertAlign w:val="superscript"/>
        </w:rPr>
        <w:t>3</w:t>
      </w:r>
    </w:p>
    <w:p w:rsidR="0045232C" w:rsidRPr="00F80B9A" w:rsidRDefault="0045232C" w:rsidP="0045232C">
      <w:pPr>
        <w:autoSpaceDE w:val="0"/>
        <w:autoSpaceDN w:val="0"/>
        <w:adjustRightInd w:val="0"/>
        <w:spacing w:after="0" w:line="240" w:lineRule="auto"/>
        <w:rPr>
          <w:rFonts w:ascii="Times New Roman" w:hAnsi="Times New Roman" w:cs="Times New Roman"/>
          <w:b/>
          <w:bCs/>
          <w:sz w:val="18"/>
          <w:szCs w:val="18"/>
        </w:rPr>
      </w:pPr>
    </w:p>
    <w:p w:rsidR="0045232C" w:rsidRPr="00F80B9A" w:rsidRDefault="00351BA4" w:rsidP="0045232C">
      <w:pPr>
        <w:autoSpaceDE w:val="0"/>
        <w:autoSpaceDN w:val="0"/>
        <w:adjustRightInd w:val="0"/>
        <w:spacing w:after="120" w:line="360" w:lineRule="auto"/>
        <w:rPr>
          <w:rFonts w:ascii="Times New Roman" w:hAnsi="Times New Roman" w:cs="Times New Roman"/>
          <w:i/>
          <w:iCs/>
          <w:sz w:val="18"/>
          <w:szCs w:val="18"/>
        </w:rPr>
      </w:pPr>
      <w:r w:rsidRPr="00F80B9A">
        <w:rPr>
          <w:rFonts w:ascii="Times New Roman" w:hAnsi="Times New Roman" w:cs="Times New Roman"/>
          <w:b/>
          <w:bCs/>
          <w:sz w:val="18"/>
          <w:szCs w:val="18"/>
        </w:rPr>
        <w:t>*</w:t>
      </w:r>
      <w:r w:rsidR="0045232C" w:rsidRPr="00F80B9A">
        <w:rPr>
          <w:rFonts w:ascii="Times New Roman" w:hAnsi="Times New Roman" w:cs="Times New Roman"/>
          <w:i/>
          <w:iCs/>
          <w:sz w:val="18"/>
          <w:szCs w:val="18"/>
        </w:rPr>
        <w:t xml:space="preserve">Professor and Head, Dept. of Pharmacy, KGR Institute of Technology and Management, Rampally, </w:t>
      </w:r>
      <w:proofErr w:type="spellStart"/>
      <w:r w:rsidR="0045232C" w:rsidRPr="00F80B9A">
        <w:rPr>
          <w:rFonts w:ascii="Times New Roman" w:hAnsi="Times New Roman" w:cs="Times New Roman"/>
          <w:i/>
          <w:iCs/>
          <w:sz w:val="18"/>
          <w:szCs w:val="18"/>
        </w:rPr>
        <w:t>Keesara</w:t>
      </w:r>
      <w:proofErr w:type="spellEnd"/>
      <w:r w:rsidR="0045232C" w:rsidRPr="00F80B9A">
        <w:rPr>
          <w:rFonts w:ascii="Times New Roman" w:hAnsi="Times New Roman" w:cs="Times New Roman"/>
          <w:i/>
          <w:iCs/>
          <w:sz w:val="18"/>
          <w:szCs w:val="18"/>
        </w:rPr>
        <w:t xml:space="preserve">, </w:t>
      </w:r>
      <w:proofErr w:type="spellStart"/>
      <w:r w:rsidR="0045232C" w:rsidRPr="00F80B9A">
        <w:rPr>
          <w:rFonts w:ascii="Times New Roman" w:hAnsi="Times New Roman" w:cs="Times New Roman"/>
          <w:i/>
          <w:iCs/>
          <w:sz w:val="18"/>
          <w:szCs w:val="18"/>
        </w:rPr>
        <w:t>Rangareddy</w:t>
      </w:r>
      <w:proofErr w:type="gramStart"/>
      <w:r w:rsidR="0045232C" w:rsidRPr="00F80B9A">
        <w:rPr>
          <w:rFonts w:ascii="Times New Roman" w:hAnsi="Times New Roman" w:cs="Times New Roman"/>
          <w:i/>
          <w:iCs/>
          <w:sz w:val="18"/>
          <w:szCs w:val="18"/>
        </w:rPr>
        <w:t>,Telangana</w:t>
      </w:r>
      <w:proofErr w:type="spellEnd"/>
      <w:proofErr w:type="gramEnd"/>
      <w:r w:rsidR="0045232C" w:rsidRPr="00F80B9A">
        <w:rPr>
          <w:rFonts w:ascii="Times New Roman" w:hAnsi="Times New Roman" w:cs="Times New Roman"/>
          <w:i/>
          <w:iCs/>
          <w:sz w:val="18"/>
          <w:szCs w:val="18"/>
        </w:rPr>
        <w:t>, India</w:t>
      </w:r>
    </w:p>
    <w:p w:rsidR="0045232C" w:rsidRPr="00F80B9A" w:rsidRDefault="0045232C" w:rsidP="0045232C">
      <w:pPr>
        <w:autoSpaceDE w:val="0"/>
        <w:autoSpaceDN w:val="0"/>
        <w:adjustRightInd w:val="0"/>
        <w:spacing w:after="120" w:line="360" w:lineRule="auto"/>
        <w:rPr>
          <w:rFonts w:ascii="Times New Roman" w:hAnsi="Times New Roman" w:cs="Times New Roman"/>
          <w:i/>
          <w:iCs/>
          <w:sz w:val="18"/>
          <w:szCs w:val="18"/>
        </w:rPr>
      </w:pPr>
      <w:r w:rsidRPr="00F80B9A">
        <w:rPr>
          <w:rFonts w:ascii="Times New Roman" w:hAnsi="Times New Roman" w:cs="Times New Roman"/>
          <w:i/>
          <w:iCs/>
          <w:sz w:val="18"/>
          <w:szCs w:val="18"/>
        </w:rPr>
        <w:t xml:space="preserve">2&amp;3 Assistant Professors, Dept. of Pharmacy, KGR Institute of Technology and Management, Rampally, </w:t>
      </w:r>
      <w:proofErr w:type="spellStart"/>
      <w:r w:rsidRPr="00F80B9A">
        <w:rPr>
          <w:rFonts w:ascii="Times New Roman" w:hAnsi="Times New Roman" w:cs="Times New Roman"/>
          <w:i/>
          <w:iCs/>
          <w:sz w:val="18"/>
          <w:szCs w:val="18"/>
        </w:rPr>
        <w:t>Keesara</w:t>
      </w:r>
      <w:proofErr w:type="spellEnd"/>
      <w:r w:rsidRPr="00F80B9A">
        <w:rPr>
          <w:rFonts w:ascii="Times New Roman" w:hAnsi="Times New Roman" w:cs="Times New Roman"/>
          <w:i/>
          <w:iCs/>
          <w:sz w:val="18"/>
          <w:szCs w:val="18"/>
        </w:rPr>
        <w:t xml:space="preserve">, </w:t>
      </w:r>
      <w:proofErr w:type="spellStart"/>
      <w:r w:rsidRPr="00F80B9A">
        <w:rPr>
          <w:rFonts w:ascii="Times New Roman" w:hAnsi="Times New Roman" w:cs="Times New Roman"/>
          <w:i/>
          <w:iCs/>
          <w:sz w:val="18"/>
          <w:szCs w:val="18"/>
        </w:rPr>
        <w:t>Rangareddy,Telangana</w:t>
      </w:r>
      <w:proofErr w:type="spellEnd"/>
      <w:r w:rsidRPr="00F80B9A">
        <w:rPr>
          <w:rFonts w:ascii="Times New Roman" w:hAnsi="Times New Roman" w:cs="Times New Roman"/>
          <w:i/>
          <w:iCs/>
          <w:sz w:val="18"/>
          <w:szCs w:val="18"/>
        </w:rPr>
        <w:t>, India</w:t>
      </w:r>
    </w:p>
    <w:p w:rsidR="00577E71" w:rsidRPr="00F80B9A" w:rsidRDefault="00577E71" w:rsidP="0045232C">
      <w:pPr>
        <w:autoSpaceDE w:val="0"/>
        <w:autoSpaceDN w:val="0"/>
        <w:adjustRightInd w:val="0"/>
        <w:spacing w:after="120" w:line="360" w:lineRule="auto"/>
        <w:rPr>
          <w:rFonts w:ascii="Times New Roman" w:hAnsi="Times New Roman" w:cs="Times New Roman"/>
          <w:i/>
          <w:iCs/>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288"/>
        <w:gridCol w:w="1728"/>
      </w:tblGrid>
      <w:tr w:rsidR="00577E71" w:rsidRPr="00F80B9A" w:rsidTr="00577E71">
        <w:trPr>
          <w:trHeight w:val="1844"/>
        </w:trPr>
        <w:tc>
          <w:tcPr>
            <w:tcW w:w="9288" w:type="dxa"/>
          </w:tcPr>
          <w:p w:rsidR="00577E71" w:rsidRPr="00F80B9A" w:rsidRDefault="00577E71" w:rsidP="00577E71">
            <w:pPr>
              <w:autoSpaceDE w:val="0"/>
              <w:autoSpaceDN w:val="0"/>
              <w:adjustRightInd w:val="0"/>
              <w:rPr>
                <w:rFonts w:ascii="Times New Roman" w:hAnsi="Times New Roman" w:cs="Times New Roman"/>
                <w:b/>
                <w:bCs/>
                <w:sz w:val="24"/>
                <w:szCs w:val="24"/>
              </w:rPr>
            </w:pPr>
            <w:r w:rsidRPr="00F80B9A">
              <w:rPr>
                <w:rFonts w:ascii="Times New Roman" w:hAnsi="Times New Roman" w:cs="Times New Roman"/>
                <w:sz w:val="24"/>
                <w:szCs w:val="24"/>
              </w:rPr>
              <w:t>Presenting Author Name:</w:t>
            </w:r>
            <w:r w:rsidRPr="00F80B9A">
              <w:rPr>
                <w:rFonts w:ascii="Times New Roman" w:hAnsi="Times New Roman" w:cs="Times New Roman"/>
                <w:b/>
                <w:bCs/>
                <w:sz w:val="24"/>
                <w:szCs w:val="24"/>
              </w:rPr>
              <w:t xml:space="preserve"> </w:t>
            </w:r>
            <w:proofErr w:type="spellStart"/>
            <w:r w:rsidRPr="00F80B9A">
              <w:rPr>
                <w:rFonts w:ascii="Times New Roman" w:hAnsi="Times New Roman" w:cs="Times New Roman"/>
                <w:b/>
                <w:bCs/>
                <w:sz w:val="24"/>
                <w:szCs w:val="24"/>
              </w:rPr>
              <w:t>Dr.Gampa</w:t>
            </w:r>
            <w:proofErr w:type="spellEnd"/>
            <w:r w:rsidRPr="00F80B9A">
              <w:rPr>
                <w:rFonts w:ascii="Times New Roman" w:hAnsi="Times New Roman" w:cs="Times New Roman"/>
                <w:b/>
                <w:bCs/>
                <w:sz w:val="24"/>
                <w:szCs w:val="24"/>
              </w:rPr>
              <w:t xml:space="preserve"> </w:t>
            </w:r>
            <w:proofErr w:type="spellStart"/>
            <w:r w:rsidRPr="00F80B9A">
              <w:rPr>
                <w:rFonts w:ascii="Times New Roman" w:hAnsi="Times New Roman" w:cs="Times New Roman"/>
                <w:b/>
                <w:bCs/>
                <w:sz w:val="24"/>
                <w:szCs w:val="24"/>
              </w:rPr>
              <w:t>Vijaya</w:t>
            </w:r>
            <w:proofErr w:type="spellEnd"/>
            <w:r w:rsidRPr="00F80B9A">
              <w:rPr>
                <w:rFonts w:ascii="Times New Roman" w:hAnsi="Times New Roman" w:cs="Times New Roman"/>
                <w:b/>
                <w:bCs/>
                <w:sz w:val="24"/>
                <w:szCs w:val="24"/>
              </w:rPr>
              <w:t xml:space="preserve"> Kumar</w:t>
            </w:r>
          </w:p>
          <w:p w:rsidR="00577E71" w:rsidRPr="00F80B9A" w:rsidRDefault="00577E71" w:rsidP="00577E71">
            <w:pPr>
              <w:autoSpaceDE w:val="0"/>
              <w:autoSpaceDN w:val="0"/>
              <w:adjustRightInd w:val="0"/>
              <w:rPr>
                <w:rFonts w:ascii="Times New Roman" w:hAnsi="Times New Roman" w:cs="Times New Roman"/>
                <w:i/>
                <w:iCs/>
                <w:sz w:val="24"/>
                <w:szCs w:val="24"/>
              </w:rPr>
            </w:pPr>
            <w:r w:rsidRPr="00F80B9A">
              <w:rPr>
                <w:rFonts w:ascii="Times New Roman" w:hAnsi="Times New Roman" w:cs="Times New Roman"/>
                <w:i/>
                <w:sz w:val="24"/>
                <w:szCs w:val="24"/>
              </w:rPr>
              <w:t xml:space="preserve">Affiliation: </w:t>
            </w:r>
            <w:r w:rsidRPr="00F80B9A">
              <w:rPr>
                <w:rFonts w:ascii="Times New Roman" w:hAnsi="Times New Roman" w:cs="Times New Roman"/>
                <w:i/>
                <w:iCs/>
                <w:sz w:val="24"/>
                <w:szCs w:val="24"/>
              </w:rPr>
              <w:t xml:space="preserve">Dept. of Pharmacy, KGR Institute of Technology and Management,    </w:t>
            </w:r>
          </w:p>
          <w:p w:rsidR="00577E71" w:rsidRPr="00F80B9A" w:rsidRDefault="00577E71" w:rsidP="00577E71">
            <w:pPr>
              <w:pStyle w:val="NoSpacing"/>
              <w:rPr>
                <w:rFonts w:ascii="Times New Roman" w:hAnsi="Times New Roman" w:cs="Times New Roman"/>
                <w:i/>
                <w:sz w:val="24"/>
                <w:szCs w:val="24"/>
              </w:rPr>
            </w:pPr>
            <w:proofErr w:type="spellStart"/>
            <w:r w:rsidRPr="00F80B9A">
              <w:rPr>
                <w:rFonts w:ascii="Times New Roman" w:hAnsi="Times New Roman" w:cs="Times New Roman"/>
                <w:i/>
                <w:sz w:val="24"/>
                <w:szCs w:val="24"/>
              </w:rPr>
              <w:t>University:Osmania</w:t>
            </w:r>
            <w:proofErr w:type="spellEnd"/>
            <w:r w:rsidRPr="00F80B9A">
              <w:rPr>
                <w:rFonts w:ascii="Times New Roman" w:hAnsi="Times New Roman" w:cs="Times New Roman"/>
                <w:i/>
                <w:sz w:val="24"/>
                <w:szCs w:val="24"/>
              </w:rPr>
              <w:t xml:space="preserve"> University</w:t>
            </w:r>
          </w:p>
          <w:p w:rsidR="00577E71" w:rsidRPr="00F80B9A" w:rsidRDefault="00577E71" w:rsidP="00577E71">
            <w:pPr>
              <w:pStyle w:val="NoSpacing"/>
              <w:rPr>
                <w:rFonts w:ascii="Times New Roman" w:hAnsi="Times New Roman" w:cs="Times New Roman"/>
                <w:i/>
                <w:sz w:val="24"/>
                <w:szCs w:val="24"/>
              </w:rPr>
            </w:pPr>
            <w:proofErr w:type="spellStart"/>
            <w:r w:rsidRPr="00F80B9A">
              <w:rPr>
                <w:rFonts w:ascii="Times New Roman" w:hAnsi="Times New Roman" w:cs="Times New Roman"/>
                <w:i/>
                <w:sz w:val="24"/>
                <w:szCs w:val="24"/>
              </w:rPr>
              <w:t>Country:India</w:t>
            </w:r>
            <w:proofErr w:type="spellEnd"/>
          </w:p>
          <w:p w:rsidR="00577E71" w:rsidRPr="00F80B9A" w:rsidRDefault="00577E71" w:rsidP="00577E71">
            <w:pPr>
              <w:pStyle w:val="NoSpacing"/>
              <w:rPr>
                <w:rFonts w:ascii="Times New Roman" w:hAnsi="Times New Roman" w:cs="Times New Roman"/>
                <w:sz w:val="24"/>
                <w:szCs w:val="24"/>
              </w:rPr>
            </w:pPr>
            <w:r w:rsidRPr="00F80B9A">
              <w:rPr>
                <w:rFonts w:ascii="Times New Roman" w:hAnsi="Times New Roman" w:cs="Times New Roman"/>
                <w:sz w:val="24"/>
                <w:szCs w:val="24"/>
              </w:rPr>
              <w:t>Scientific Session name / number:</w:t>
            </w:r>
          </w:p>
          <w:p w:rsidR="00577E71" w:rsidRPr="00F80B9A" w:rsidRDefault="00577E71" w:rsidP="00577E71">
            <w:pPr>
              <w:pStyle w:val="NoSpacing"/>
              <w:rPr>
                <w:rFonts w:ascii="Times New Roman" w:hAnsi="Times New Roman" w:cs="Times New Roman"/>
                <w:i/>
                <w:iCs/>
                <w:sz w:val="18"/>
                <w:szCs w:val="18"/>
              </w:rPr>
            </w:pPr>
            <w:r w:rsidRPr="00F80B9A">
              <w:rPr>
                <w:rFonts w:ascii="Times New Roman" w:hAnsi="Times New Roman" w:cs="Times New Roman"/>
                <w:sz w:val="24"/>
                <w:szCs w:val="24"/>
              </w:rPr>
              <w:t xml:space="preserve">Category: (Oral presentation / </w:t>
            </w:r>
            <w:r w:rsidRPr="00F80B9A">
              <w:rPr>
                <w:rFonts w:ascii="Times New Roman" w:hAnsi="Times New Roman" w:cs="Times New Roman"/>
                <w:strike/>
                <w:sz w:val="24"/>
                <w:szCs w:val="24"/>
              </w:rPr>
              <w:t>Poster presentation/ either</w:t>
            </w:r>
            <w:r w:rsidRPr="00F80B9A">
              <w:rPr>
                <w:rFonts w:ascii="Times New Roman" w:hAnsi="Times New Roman" w:cs="Times New Roman"/>
                <w:sz w:val="24"/>
                <w:szCs w:val="24"/>
              </w:rPr>
              <w:t>)</w:t>
            </w:r>
          </w:p>
        </w:tc>
        <w:tc>
          <w:tcPr>
            <w:tcW w:w="1728" w:type="dxa"/>
          </w:tcPr>
          <w:p w:rsidR="00577E71" w:rsidRPr="00F80B9A" w:rsidRDefault="00577E71" w:rsidP="0045232C">
            <w:pPr>
              <w:autoSpaceDE w:val="0"/>
              <w:autoSpaceDN w:val="0"/>
              <w:adjustRightInd w:val="0"/>
              <w:spacing w:after="120" w:line="360" w:lineRule="auto"/>
              <w:rPr>
                <w:rFonts w:ascii="Times New Roman" w:hAnsi="Times New Roman" w:cs="Times New Roman"/>
                <w:i/>
                <w:iCs/>
                <w:sz w:val="18"/>
                <w:szCs w:val="18"/>
              </w:rPr>
            </w:pPr>
            <w:r w:rsidRPr="00F80B9A">
              <w:rPr>
                <w:rFonts w:ascii="Times New Roman" w:hAnsi="Times New Roman" w:cs="Times New Roman"/>
                <w:i/>
                <w:iCs/>
                <w:sz w:val="18"/>
                <w:szCs w:val="18"/>
              </w:rPr>
              <w:drawing>
                <wp:inline distT="0" distB="0" distL="0" distR="0">
                  <wp:extent cx="1041577" cy="991402"/>
                  <wp:effectExtent l="19050" t="0" r="6173" b="0"/>
                  <wp:docPr id="3" name="Picture 0" descr="GV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VK.jpg"/>
                          <pic:cNvPicPr/>
                        </pic:nvPicPr>
                        <pic:blipFill>
                          <a:blip r:embed="rId5"/>
                          <a:stretch>
                            <a:fillRect/>
                          </a:stretch>
                        </pic:blipFill>
                        <pic:spPr>
                          <a:xfrm>
                            <a:off x="0" y="0"/>
                            <a:ext cx="1045678" cy="995305"/>
                          </a:xfrm>
                          <a:prstGeom prst="rect">
                            <a:avLst/>
                          </a:prstGeom>
                        </pic:spPr>
                      </pic:pic>
                    </a:graphicData>
                  </a:graphic>
                </wp:inline>
              </w:drawing>
            </w:r>
          </w:p>
        </w:tc>
      </w:tr>
    </w:tbl>
    <w:p w:rsidR="00A050BE" w:rsidRPr="00F80B9A" w:rsidRDefault="00577E71" w:rsidP="0045232C">
      <w:pPr>
        <w:autoSpaceDE w:val="0"/>
        <w:autoSpaceDN w:val="0"/>
        <w:adjustRightInd w:val="0"/>
        <w:spacing w:after="120" w:line="360" w:lineRule="auto"/>
        <w:rPr>
          <w:rFonts w:ascii="Times New Roman" w:hAnsi="Times New Roman" w:cs="Times New Roman"/>
          <w:i/>
          <w:iCs/>
          <w:sz w:val="18"/>
          <w:szCs w:val="18"/>
        </w:rPr>
      </w:pPr>
      <w:r w:rsidRPr="00F80B9A">
        <w:rPr>
          <w:rFonts w:ascii="Times New Roman" w:hAnsi="Times New Roman" w:cs="Times New Roman"/>
          <w:i/>
          <w:iCs/>
          <w:sz w:val="18"/>
          <w:szCs w:val="18"/>
        </w:rPr>
        <w:t xml:space="preserve">                                                                                                                                                                                                      </w:t>
      </w:r>
    </w:p>
    <w:p w:rsidR="00C82BEE" w:rsidRPr="00F80B9A" w:rsidRDefault="00C82BEE" w:rsidP="0012603A">
      <w:pPr>
        <w:jc w:val="both"/>
        <w:rPr>
          <w:rFonts w:ascii="Times New Roman" w:hAnsi="Times New Roman" w:cs="Times New Roman"/>
          <w:sz w:val="28"/>
          <w:szCs w:val="28"/>
        </w:rPr>
      </w:pPr>
      <w:r w:rsidRPr="00F80B9A">
        <w:rPr>
          <w:rFonts w:ascii="Times New Roman" w:hAnsi="Times New Roman" w:cs="Times New Roman"/>
          <w:sz w:val="28"/>
          <w:szCs w:val="28"/>
        </w:rPr>
        <w:t>Abstract</w:t>
      </w:r>
    </w:p>
    <w:p w:rsidR="00C82BEE" w:rsidRPr="00F80B9A" w:rsidRDefault="0012603A" w:rsidP="0012603A">
      <w:pPr>
        <w:jc w:val="both"/>
        <w:rPr>
          <w:rFonts w:ascii="Times New Roman" w:hAnsi="Times New Roman" w:cs="Times New Roman"/>
        </w:rPr>
      </w:pPr>
      <w:r w:rsidRPr="00F80B9A">
        <w:rPr>
          <w:rFonts w:ascii="Times New Roman" w:hAnsi="Times New Roman" w:cs="Times New Roman"/>
        </w:rPr>
        <w:t xml:space="preserve">This study was designed to provide information regarding the management of patients with specified infectious diseases. The Infection Control Management of Infectious Diseases as an informational </w:t>
      </w:r>
      <w:proofErr w:type="gramStart"/>
      <w:r w:rsidRPr="00F80B9A">
        <w:rPr>
          <w:rFonts w:ascii="Times New Roman" w:hAnsi="Times New Roman" w:cs="Times New Roman"/>
        </w:rPr>
        <w:t>guide .</w:t>
      </w:r>
      <w:proofErr w:type="gramEnd"/>
      <w:r w:rsidRPr="00F80B9A">
        <w:rPr>
          <w:rFonts w:ascii="Times New Roman" w:hAnsi="Times New Roman" w:cs="Times New Roman"/>
        </w:rPr>
        <w:t xml:space="preserve"> Standard precautions (SP) must be applied when caring for any patient regardless of their infectious disease and its consequences. Transmission-based precautions are applied in addition to standard precautions and include the basic parameters, Contact Precautions Transmission occurs by either direct or indirect contact</w:t>
      </w:r>
      <w:proofErr w:type="gramStart"/>
      <w:r w:rsidRPr="00F80B9A">
        <w:rPr>
          <w:rFonts w:ascii="Times New Roman" w:hAnsi="Times New Roman" w:cs="Times New Roman"/>
        </w:rPr>
        <w:t>,  Direct</w:t>
      </w:r>
      <w:proofErr w:type="gramEnd"/>
      <w:r w:rsidRPr="00F80B9A">
        <w:rPr>
          <w:rFonts w:ascii="Times New Roman" w:hAnsi="Times New Roman" w:cs="Times New Roman"/>
        </w:rPr>
        <w:t>: involves close contact with a colonized / infected patient with transfer of the organism to the, susceptible host, usually in the course of patient care activities e.g. turning a patient.  Indirect: occurs if an infectious agent is transferred via a contaminated intermediate object (fomite) or person e.g. when contaminated patient-care devices are shared between patients without cleaning and / or disinfection between patients. Droplet Precautions Transmission occurs through large (i.e.</w:t>
      </w:r>
      <w:r w:rsidRPr="00F80B9A">
        <w:rPr>
          <w:rFonts w:ascii="Times New Roman" w:hAnsi="Times New Roman" w:cs="Times New Roman"/>
        </w:rPr>
        <w:sym w:font="Symbol" w:char="F03E"/>
      </w:r>
      <w:r w:rsidRPr="00F80B9A">
        <w:rPr>
          <w:rFonts w:ascii="Times New Roman" w:hAnsi="Times New Roman" w:cs="Times New Roman"/>
        </w:rPr>
        <w:t xml:space="preserve"> &gt;5 microns in size) respiratory droplets that are generated by an infected person who is coughing, sneezing or talking. The droplets do not remain suspended in the air and are propelled a short distance from the source (approximately 1 metre). There is also the potential for indirect contact transmission as the droplets settle on environmental surfaces. Airborne Precautions Transmission occurs by small (i.e.5microns in size) respiratory droplets which are carried through the air. The droplets can remain suspended in the air for long periods and can be dispersed by currents.</w:t>
      </w:r>
    </w:p>
    <w:p w:rsidR="0012603A" w:rsidRPr="00F80B9A" w:rsidRDefault="00E004E1" w:rsidP="0012603A">
      <w:pPr>
        <w:jc w:val="both"/>
        <w:rPr>
          <w:rFonts w:ascii="Times New Roman" w:hAnsi="Times New Roman" w:cs="Times New Roman"/>
        </w:rPr>
      </w:pPr>
      <w:r w:rsidRPr="00F80B9A">
        <w:rPr>
          <w:rFonts w:ascii="Times New Roman" w:hAnsi="Times New Roman" w:cs="Times New Roman"/>
        </w:rPr>
        <w:t xml:space="preserve">Key words: Infectious Diseases, Transmission-based precautions, patients. </w:t>
      </w:r>
      <w:proofErr w:type="gramStart"/>
      <w:r w:rsidRPr="00F80B9A">
        <w:rPr>
          <w:rFonts w:ascii="Times New Roman" w:hAnsi="Times New Roman" w:cs="Times New Roman"/>
        </w:rPr>
        <w:t>Droplet Precautions, Airborne Precautions Transmission</w:t>
      </w:r>
      <w:r w:rsidR="001C2DEB" w:rsidRPr="00F80B9A">
        <w:rPr>
          <w:rFonts w:ascii="Times New Roman" w:hAnsi="Times New Roman" w:cs="Times New Roman"/>
        </w:rPr>
        <w:t>.</w:t>
      </w:r>
      <w:proofErr w:type="gramEnd"/>
    </w:p>
    <w:p w:rsidR="001C2DEB" w:rsidRPr="00F80B9A" w:rsidRDefault="001C2DEB" w:rsidP="0012603A">
      <w:pPr>
        <w:jc w:val="both"/>
        <w:rPr>
          <w:rFonts w:ascii="Times New Roman" w:hAnsi="Times New Roman" w:cs="Times New Roman"/>
        </w:rPr>
      </w:pPr>
    </w:p>
    <w:p w:rsidR="00681965" w:rsidRPr="00F80B9A" w:rsidRDefault="00681965" w:rsidP="0012603A">
      <w:pPr>
        <w:jc w:val="both"/>
        <w:rPr>
          <w:rFonts w:ascii="Times New Roman" w:hAnsi="Times New Roman" w:cs="Times New Roman"/>
        </w:rPr>
      </w:pPr>
    </w:p>
    <w:p w:rsidR="00681965" w:rsidRPr="00F80B9A" w:rsidRDefault="00681965" w:rsidP="0012603A">
      <w:pPr>
        <w:jc w:val="both"/>
        <w:rPr>
          <w:rFonts w:ascii="Times New Roman" w:hAnsi="Times New Roman" w:cs="Times New Roman"/>
        </w:rPr>
      </w:pPr>
    </w:p>
    <w:p w:rsidR="00681965" w:rsidRPr="00F80B9A" w:rsidRDefault="00681965" w:rsidP="0012603A">
      <w:pPr>
        <w:jc w:val="both"/>
        <w:rPr>
          <w:rFonts w:ascii="Times New Roman" w:hAnsi="Times New Roman" w:cs="Times New Roman"/>
        </w:rPr>
      </w:pPr>
    </w:p>
    <w:p w:rsidR="00681965" w:rsidRPr="00F80B9A" w:rsidRDefault="00681965" w:rsidP="0012603A">
      <w:pPr>
        <w:jc w:val="both"/>
        <w:rPr>
          <w:rFonts w:ascii="Times New Roman" w:hAnsi="Times New Roman" w:cs="Times New Roman"/>
        </w:rPr>
      </w:pPr>
    </w:p>
    <w:p w:rsidR="00681965" w:rsidRPr="00F80B9A" w:rsidRDefault="00681965" w:rsidP="0012603A">
      <w:pPr>
        <w:jc w:val="both"/>
        <w:rPr>
          <w:rFonts w:ascii="Times New Roman" w:hAnsi="Times New Roman" w:cs="Times New Roman"/>
        </w:rPr>
      </w:pPr>
    </w:p>
    <w:p w:rsidR="00681965" w:rsidRPr="00F80B9A" w:rsidRDefault="00681965" w:rsidP="0012603A">
      <w:pPr>
        <w:jc w:val="both"/>
        <w:rPr>
          <w:rFonts w:ascii="Times New Roman" w:hAnsi="Times New Roman" w:cs="Times New Roman"/>
        </w:rPr>
      </w:pPr>
    </w:p>
    <w:p w:rsidR="00681965" w:rsidRPr="00F80B9A" w:rsidRDefault="00681965" w:rsidP="00681965">
      <w:pPr>
        <w:ind w:left="7200" w:right="-103"/>
        <w:jc w:val="center"/>
        <w:rPr>
          <w:rFonts w:ascii="Times New Roman" w:hAnsi="Times New Roman" w:cs="Times New Roman"/>
          <w:b/>
          <w:sz w:val="36"/>
          <w:szCs w:val="32"/>
        </w:rPr>
      </w:pPr>
      <w:r w:rsidRPr="00F80B9A">
        <w:rPr>
          <w:rFonts w:ascii="Times New Roman" w:hAnsi="Times New Roman" w:cs="Times New Roman"/>
          <w:b/>
          <w:noProof/>
          <w:sz w:val="36"/>
          <w:szCs w:val="32"/>
        </w:rPr>
        <w:lastRenderedPageBreak/>
        <w:drawing>
          <wp:inline distT="0" distB="0" distL="0" distR="0">
            <wp:extent cx="702299" cy="924025"/>
            <wp:effectExtent l="19050" t="0" r="2551" b="0"/>
            <wp:docPr id="4" name="Picture 1" descr="Vijay_ku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jay_kumar"/>
                    <pic:cNvPicPr>
                      <a:picLocks noChangeAspect="1" noChangeArrowheads="1"/>
                    </pic:cNvPicPr>
                  </pic:nvPicPr>
                  <pic:blipFill>
                    <a:blip r:embed="rId6"/>
                    <a:srcRect/>
                    <a:stretch>
                      <a:fillRect/>
                    </a:stretch>
                  </pic:blipFill>
                  <pic:spPr bwMode="auto">
                    <a:xfrm>
                      <a:off x="0" y="0"/>
                      <a:ext cx="702354" cy="924098"/>
                    </a:xfrm>
                    <a:prstGeom prst="rect">
                      <a:avLst/>
                    </a:prstGeom>
                    <a:noFill/>
                    <a:ln w="9525">
                      <a:noFill/>
                      <a:miter lim="800000"/>
                      <a:headEnd/>
                      <a:tailEnd/>
                    </a:ln>
                  </pic:spPr>
                </pic:pic>
              </a:graphicData>
            </a:graphic>
          </wp:inline>
        </w:drawing>
      </w:r>
    </w:p>
    <w:p w:rsidR="00681965" w:rsidRPr="00F80B9A" w:rsidRDefault="00681965" w:rsidP="00681965">
      <w:pPr>
        <w:jc w:val="center"/>
        <w:rPr>
          <w:rFonts w:ascii="Times New Roman" w:hAnsi="Times New Roman" w:cs="Times New Roman"/>
          <w:b/>
          <w:sz w:val="36"/>
          <w:szCs w:val="32"/>
          <w:u w:val="single"/>
        </w:rPr>
      </w:pPr>
      <w:r w:rsidRPr="00F80B9A">
        <w:rPr>
          <w:rFonts w:ascii="Times New Roman" w:hAnsi="Times New Roman" w:cs="Times New Roman"/>
          <w:b/>
          <w:sz w:val="36"/>
          <w:szCs w:val="32"/>
          <w:u w:val="single"/>
        </w:rPr>
        <w:t>BIOGRAPHY</w:t>
      </w:r>
      <w:r w:rsidRPr="00F80B9A">
        <w:rPr>
          <w:rFonts w:ascii="Times New Roman" w:hAnsi="Times New Roman" w:cs="Times New Roman"/>
          <w:b/>
          <w:sz w:val="36"/>
          <w:szCs w:val="32"/>
        </w:rPr>
        <w:t xml:space="preserve">                                                       </w:t>
      </w:r>
    </w:p>
    <w:p w:rsidR="00681965" w:rsidRPr="00F80B9A" w:rsidRDefault="00681965" w:rsidP="00681965">
      <w:pPr>
        <w:jc w:val="both"/>
        <w:rPr>
          <w:rFonts w:ascii="Times New Roman" w:hAnsi="Times New Roman" w:cs="Times New Roman"/>
          <w:sz w:val="28"/>
          <w:szCs w:val="28"/>
        </w:rPr>
      </w:pPr>
      <w:r w:rsidRPr="00F80B9A">
        <w:rPr>
          <w:rFonts w:ascii="Times New Roman" w:hAnsi="Times New Roman" w:cs="Times New Roman"/>
          <w:sz w:val="28"/>
          <w:szCs w:val="28"/>
        </w:rPr>
        <w:t xml:space="preserve">Dr. </w:t>
      </w:r>
      <w:proofErr w:type="spellStart"/>
      <w:r w:rsidRPr="00F80B9A">
        <w:rPr>
          <w:rFonts w:ascii="Times New Roman" w:hAnsi="Times New Roman" w:cs="Times New Roman"/>
          <w:sz w:val="28"/>
          <w:szCs w:val="28"/>
        </w:rPr>
        <w:t>Gampa</w:t>
      </w:r>
      <w:proofErr w:type="spellEnd"/>
      <w:r w:rsidRPr="00F80B9A">
        <w:rPr>
          <w:rFonts w:ascii="Times New Roman" w:hAnsi="Times New Roman" w:cs="Times New Roman"/>
          <w:sz w:val="28"/>
          <w:szCs w:val="28"/>
        </w:rPr>
        <w:t xml:space="preserve"> </w:t>
      </w:r>
      <w:proofErr w:type="spellStart"/>
      <w:r w:rsidRPr="00F80B9A">
        <w:rPr>
          <w:rFonts w:ascii="Times New Roman" w:hAnsi="Times New Roman" w:cs="Times New Roman"/>
          <w:sz w:val="28"/>
          <w:szCs w:val="28"/>
        </w:rPr>
        <w:t>Vijaya</w:t>
      </w:r>
      <w:proofErr w:type="spellEnd"/>
      <w:r w:rsidRPr="00F80B9A">
        <w:rPr>
          <w:rFonts w:ascii="Times New Roman" w:hAnsi="Times New Roman" w:cs="Times New Roman"/>
          <w:sz w:val="28"/>
          <w:szCs w:val="28"/>
        </w:rPr>
        <w:t xml:space="preserve"> Kumar prudent alumni of Bachelor of Pharmacy from Gulbarga University, Gulbarga-1993, attained his M. Tech (Biotechnology) in the year 1996 &amp; accomplished Doctoral Degree in Biotechnology from the Andhra University in the year 2004. His research area of interest is </w:t>
      </w:r>
      <w:proofErr w:type="spellStart"/>
      <w:r w:rsidRPr="00F80B9A">
        <w:rPr>
          <w:rFonts w:ascii="Times New Roman" w:hAnsi="Times New Roman" w:cs="Times New Roman"/>
          <w:sz w:val="28"/>
          <w:szCs w:val="28"/>
        </w:rPr>
        <w:t>Flavour</w:t>
      </w:r>
      <w:proofErr w:type="spellEnd"/>
      <w:r w:rsidRPr="00F80B9A">
        <w:rPr>
          <w:rFonts w:ascii="Times New Roman" w:hAnsi="Times New Roman" w:cs="Times New Roman"/>
          <w:sz w:val="28"/>
          <w:szCs w:val="28"/>
        </w:rPr>
        <w:t xml:space="preserve"> Ester Synthesis, Plant tissue culture, Protein </w:t>
      </w:r>
      <w:proofErr w:type="spellStart"/>
      <w:r w:rsidRPr="00F80B9A">
        <w:rPr>
          <w:rFonts w:ascii="Times New Roman" w:hAnsi="Times New Roman" w:cs="Times New Roman"/>
          <w:sz w:val="28"/>
          <w:szCs w:val="28"/>
        </w:rPr>
        <w:t>modelling</w:t>
      </w:r>
      <w:proofErr w:type="spellEnd"/>
      <w:r w:rsidRPr="00F80B9A">
        <w:rPr>
          <w:rFonts w:ascii="Times New Roman" w:hAnsi="Times New Roman" w:cs="Times New Roman"/>
          <w:sz w:val="28"/>
          <w:szCs w:val="28"/>
        </w:rPr>
        <w:t xml:space="preserve"> Studies, </w:t>
      </w:r>
      <w:proofErr w:type="spellStart"/>
      <w:r w:rsidRPr="00F80B9A">
        <w:rPr>
          <w:rFonts w:ascii="Times New Roman" w:hAnsi="Times New Roman" w:cs="Times New Roman"/>
          <w:sz w:val="28"/>
          <w:szCs w:val="28"/>
        </w:rPr>
        <w:t>Mucoadhesive</w:t>
      </w:r>
      <w:proofErr w:type="spellEnd"/>
      <w:r w:rsidRPr="00F80B9A">
        <w:rPr>
          <w:rFonts w:ascii="Times New Roman" w:hAnsi="Times New Roman" w:cs="Times New Roman"/>
          <w:sz w:val="28"/>
          <w:szCs w:val="28"/>
        </w:rPr>
        <w:t xml:space="preserve"> and Enzymatic Synthesis of </w:t>
      </w:r>
      <w:proofErr w:type="spellStart"/>
      <w:r w:rsidRPr="00F80B9A">
        <w:rPr>
          <w:rFonts w:ascii="Times New Roman" w:hAnsi="Times New Roman" w:cs="Times New Roman"/>
          <w:sz w:val="28"/>
          <w:szCs w:val="28"/>
        </w:rPr>
        <w:t>chiral</w:t>
      </w:r>
      <w:proofErr w:type="spellEnd"/>
      <w:r w:rsidRPr="00F80B9A">
        <w:rPr>
          <w:rFonts w:ascii="Times New Roman" w:hAnsi="Times New Roman" w:cs="Times New Roman"/>
          <w:sz w:val="28"/>
          <w:szCs w:val="28"/>
        </w:rPr>
        <w:t xml:space="preserve"> drug molecules.</w:t>
      </w:r>
    </w:p>
    <w:p w:rsidR="00681965" w:rsidRPr="00F80B9A" w:rsidRDefault="00681965" w:rsidP="00681965">
      <w:pPr>
        <w:jc w:val="both"/>
        <w:rPr>
          <w:rFonts w:ascii="Times New Roman" w:hAnsi="Times New Roman" w:cs="Times New Roman"/>
          <w:sz w:val="28"/>
          <w:szCs w:val="28"/>
        </w:rPr>
      </w:pPr>
      <w:r w:rsidRPr="00F80B9A">
        <w:rPr>
          <w:rFonts w:ascii="Times New Roman" w:hAnsi="Times New Roman" w:cs="Times New Roman"/>
          <w:sz w:val="28"/>
          <w:szCs w:val="28"/>
        </w:rPr>
        <w:t xml:space="preserve">Research works of Dr. </w:t>
      </w:r>
      <w:proofErr w:type="spellStart"/>
      <w:r w:rsidRPr="00F80B9A">
        <w:rPr>
          <w:rFonts w:ascii="Times New Roman" w:hAnsi="Times New Roman" w:cs="Times New Roman"/>
          <w:sz w:val="28"/>
          <w:szCs w:val="28"/>
        </w:rPr>
        <w:t>Gampa</w:t>
      </w:r>
      <w:proofErr w:type="spellEnd"/>
      <w:r w:rsidRPr="00F80B9A">
        <w:rPr>
          <w:rFonts w:ascii="Times New Roman" w:hAnsi="Times New Roman" w:cs="Times New Roman"/>
          <w:sz w:val="28"/>
          <w:szCs w:val="28"/>
        </w:rPr>
        <w:t xml:space="preserve"> were published in prestigious Scientific Journals, and his works are applauded in many National &amp; International Conference Presentations.</w:t>
      </w:r>
    </w:p>
    <w:p w:rsidR="00681965" w:rsidRPr="00F80B9A" w:rsidRDefault="00681965" w:rsidP="00681965">
      <w:pPr>
        <w:jc w:val="both"/>
        <w:rPr>
          <w:rFonts w:ascii="Times New Roman" w:hAnsi="Times New Roman" w:cs="Times New Roman"/>
          <w:sz w:val="28"/>
          <w:szCs w:val="28"/>
        </w:rPr>
      </w:pPr>
      <w:r w:rsidRPr="00F80B9A">
        <w:rPr>
          <w:rFonts w:ascii="Times New Roman" w:hAnsi="Times New Roman" w:cs="Times New Roman"/>
          <w:sz w:val="28"/>
          <w:szCs w:val="28"/>
        </w:rPr>
        <w:t xml:space="preserve">He is invited to deliver several Lectures in Pharmacy meetings and presented his Research papers at International level. He is </w:t>
      </w:r>
      <w:proofErr w:type="spellStart"/>
      <w:r w:rsidRPr="00F80B9A">
        <w:rPr>
          <w:rFonts w:ascii="Times New Roman" w:hAnsi="Times New Roman" w:cs="Times New Roman"/>
          <w:sz w:val="28"/>
          <w:szCs w:val="28"/>
        </w:rPr>
        <w:t>honourably</w:t>
      </w:r>
      <w:proofErr w:type="spellEnd"/>
      <w:r w:rsidRPr="00F80B9A">
        <w:rPr>
          <w:rFonts w:ascii="Times New Roman" w:hAnsi="Times New Roman" w:cs="Times New Roman"/>
          <w:sz w:val="28"/>
          <w:szCs w:val="28"/>
        </w:rPr>
        <w:t xml:space="preserve"> invited to China-2007, Phillippines-2007, Sweden &amp; Turkey-2009, Lisbon-2010, Hyderabad-2011, Australia-2012 and Spain 2013 for presenting his studious research.</w:t>
      </w:r>
    </w:p>
    <w:p w:rsidR="00681965" w:rsidRPr="00F80B9A" w:rsidRDefault="00681965" w:rsidP="00681965">
      <w:pPr>
        <w:jc w:val="both"/>
        <w:rPr>
          <w:rFonts w:ascii="Times New Roman" w:hAnsi="Times New Roman" w:cs="Times New Roman"/>
          <w:sz w:val="28"/>
          <w:szCs w:val="28"/>
        </w:rPr>
      </w:pPr>
      <w:r w:rsidRPr="00F80B9A">
        <w:rPr>
          <w:rFonts w:ascii="Times New Roman" w:hAnsi="Times New Roman" w:cs="Times New Roman"/>
          <w:sz w:val="28"/>
          <w:szCs w:val="28"/>
        </w:rPr>
        <w:t xml:space="preserve">He served as EC member for Several National &amp; International professional bodies. </w:t>
      </w:r>
    </w:p>
    <w:p w:rsidR="00681965" w:rsidRPr="00F80B9A" w:rsidRDefault="00681965" w:rsidP="00681965">
      <w:pPr>
        <w:jc w:val="both"/>
        <w:rPr>
          <w:rFonts w:ascii="Times New Roman" w:hAnsi="Times New Roman" w:cs="Times New Roman"/>
          <w:sz w:val="28"/>
          <w:szCs w:val="28"/>
        </w:rPr>
      </w:pPr>
      <w:r w:rsidRPr="00F80B9A">
        <w:rPr>
          <w:rFonts w:ascii="Times New Roman" w:hAnsi="Times New Roman" w:cs="Times New Roman"/>
          <w:sz w:val="28"/>
          <w:szCs w:val="28"/>
        </w:rPr>
        <w:t>He is the recipient of prestigious awards and fellowships which includes “Distinguish Alumni award”, from V.L College of Pharmacy, Fellowship award for Association of Biotechnology &amp; Pharmacy, Innovative researcher award from SPER. Apart from regular academics, He is a vigilant guide to Ph. D Scholars; many renowned scholars are awarded under his strenuous guidance.</w:t>
      </w:r>
    </w:p>
    <w:p w:rsidR="00681965" w:rsidRPr="00F80B9A" w:rsidRDefault="00681965" w:rsidP="00681965">
      <w:pPr>
        <w:jc w:val="both"/>
        <w:rPr>
          <w:rFonts w:ascii="Times New Roman" w:hAnsi="Times New Roman" w:cs="Times New Roman"/>
          <w:sz w:val="28"/>
          <w:szCs w:val="28"/>
          <w:u w:val="single"/>
        </w:rPr>
      </w:pPr>
      <w:r w:rsidRPr="00F80B9A">
        <w:rPr>
          <w:rFonts w:ascii="Times New Roman" w:hAnsi="Times New Roman" w:cs="Times New Roman"/>
          <w:sz w:val="28"/>
          <w:szCs w:val="28"/>
          <w:u w:val="single"/>
        </w:rPr>
        <w:t xml:space="preserve"> He is a life time Member to esteemed Professional bodies like</w:t>
      </w:r>
    </w:p>
    <w:p w:rsidR="00681965" w:rsidRPr="00F80B9A" w:rsidRDefault="00681965" w:rsidP="00681965">
      <w:pPr>
        <w:pStyle w:val="ListParagraph"/>
        <w:numPr>
          <w:ilvl w:val="0"/>
          <w:numId w:val="1"/>
        </w:numPr>
        <w:jc w:val="both"/>
        <w:rPr>
          <w:rFonts w:ascii="Times New Roman" w:hAnsi="Times New Roman"/>
          <w:sz w:val="28"/>
          <w:szCs w:val="28"/>
        </w:rPr>
      </w:pPr>
      <w:r w:rsidRPr="00F80B9A">
        <w:rPr>
          <w:rFonts w:ascii="Times New Roman" w:hAnsi="Times New Roman"/>
          <w:sz w:val="28"/>
          <w:szCs w:val="28"/>
        </w:rPr>
        <w:t>International Pharmaceutical Federation.</w:t>
      </w:r>
    </w:p>
    <w:p w:rsidR="00681965" w:rsidRPr="00F80B9A" w:rsidRDefault="00681965" w:rsidP="00681965">
      <w:pPr>
        <w:pStyle w:val="ListParagraph"/>
        <w:numPr>
          <w:ilvl w:val="0"/>
          <w:numId w:val="1"/>
        </w:numPr>
        <w:jc w:val="both"/>
        <w:rPr>
          <w:rFonts w:ascii="Times New Roman" w:hAnsi="Times New Roman"/>
          <w:sz w:val="28"/>
          <w:szCs w:val="28"/>
        </w:rPr>
      </w:pPr>
      <w:r w:rsidRPr="00F80B9A">
        <w:rPr>
          <w:rFonts w:ascii="Times New Roman" w:hAnsi="Times New Roman"/>
          <w:sz w:val="28"/>
          <w:szCs w:val="28"/>
        </w:rPr>
        <w:t>Asian Association schools of Pharmacy.</w:t>
      </w:r>
    </w:p>
    <w:p w:rsidR="00681965" w:rsidRPr="00F80B9A" w:rsidRDefault="00681965" w:rsidP="00681965">
      <w:pPr>
        <w:pStyle w:val="ListParagraph"/>
        <w:numPr>
          <w:ilvl w:val="0"/>
          <w:numId w:val="1"/>
        </w:numPr>
        <w:jc w:val="both"/>
        <w:rPr>
          <w:rFonts w:ascii="Times New Roman" w:hAnsi="Times New Roman"/>
          <w:sz w:val="28"/>
          <w:szCs w:val="28"/>
        </w:rPr>
      </w:pPr>
      <w:r w:rsidRPr="00F80B9A">
        <w:rPr>
          <w:rFonts w:ascii="Times New Roman" w:hAnsi="Times New Roman"/>
          <w:sz w:val="28"/>
          <w:szCs w:val="28"/>
        </w:rPr>
        <w:t>Indian Pharmaceutical Association.</w:t>
      </w:r>
    </w:p>
    <w:p w:rsidR="00681965" w:rsidRPr="00F80B9A" w:rsidRDefault="00681965" w:rsidP="00681965">
      <w:pPr>
        <w:pStyle w:val="ListParagraph"/>
        <w:numPr>
          <w:ilvl w:val="0"/>
          <w:numId w:val="1"/>
        </w:numPr>
        <w:jc w:val="both"/>
        <w:rPr>
          <w:rFonts w:ascii="Times New Roman" w:hAnsi="Times New Roman"/>
          <w:sz w:val="28"/>
          <w:szCs w:val="28"/>
        </w:rPr>
      </w:pPr>
      <w:r w:rsidRPr="00F80B9A">
        <w:rPr>
          <w:rFonts w:ascii="Times New Roman" w:hAnsi="Times New Roman"/>
          <w:sz w:val="28"/>
          <w:szCs w:val="28"/>
        </w:rPr>
        <w:t>Indian Pharmacy Graduate association.</w:t>
      </w:r>
    </w:p>
    <w:p w:rsidR="00681965" w:rsidRPr="00F80B9A" w:rsidRDefault="00681965" w:rsidP="00681965">
      <w:pPr>
        <w:pStyle w:val="ListParagraph"/>
        <w:numPr>
          <w:ilvl w:val="0"/>
          <w:numId w:val="1"/>
        </w:numPr>
        <w:jc w:val="both"/>
        <w:rPr>
          <w:rFonts w:ascii="Times New Roman" w:hAnsi="Times New Roman"/>
          <w:sz w:val="28"/>
          <w:szCs w:val="28"/>
        </w:rPr>
      </w:pPr>
      <w:r w:rsidRPr="00F80B9A">
        <w:rPr>
          <w:rFonts w:ascii="Times New Roman" w:hAnsi="Times New Roman"/>
          <w:sz w:val="28"/>
          <w:szCs w:val="28"/>
        </w:rPr>
        <w:t>Indian Hospital Pharmaceutical Association.</w:t>
      </w:r>
    </w:p>
    <w:p w:rsidR="00681965" w:rsidRPr="00F80B9A" w:rsidRDefault="00681965" w:rsidP="00681965">
      <w:pPr>
        <w:pStyle w:val="ListParagraph"/>
        <w:numPr>
          <w:ilvl w:val="0"/>
          <w:numId w:val="1"/>
        </w:numPr>
        <w:jc w:val="both"/>
        <w:rPr>
          <w:rFonts w:ascii="Times New Roman" w:hAnsi="Times New Roman"/>
          <w:sz w:val="28"/>
          <w:szCs w:val="28"/>
        </w:rPr>
      </w:pPr>
      <w:r w:rsidRPr="00F80B9A">
        <w:rPr>
          <w:rFonts w:ascii="Times New Roman" w:hAnsi="Times New Roman"/>
          <w:sz w:val="28"/>
          <w:szCs w:val="28"/>
        </w:rPr>
        <w:t xml:space="preserve">Indian Society for Technical Education. </w:t>
      </w:r>
    </w:p>
    <w:p w:rsidR="00681965" w:rsidRPr="00F80B9A" w:rsidRDefault="00681965" w:rsidP="00681965">
      <w:pPr>
        <w:pStyle w:val="ListParagraph"/>
        <w:ind w:left="0"/>
        <w:jc w:val="both"/>
        <w:rPr>
          <w:rFonts w:ascii="Times New Roman" w:hAnsi="Times New Roman"/>
          <w:sz w:val="28"/>
          <w:szCs w:val="28"/>
        </w:rPr>
      </w:pPr>
      <w:r w:rsidRPr="00F80B9A">
        <w:rPr>
          <w:rFonts w:ascii="Times New Roman" w:hAnsi="Times New Roman"/>
          <w:sz w:val="28"/>
          <w:szCs w:val="28"/>
        </w:rPr>
        <w:t>He is active Participant to professional bodies and organized several national seminars.</w:t>
      </w:r>
    </w:p>
    <w:p w:rsidR="00681965" w:rsidRPr="00F80B9A" w:rsidRDefault="00681965" w:rsidP="00681965">
      <w:pPr>
        <w:pStyle w:val="ListParagraph"/>
        <w:ind w:left="0"/>
        <w:jc w:val="both"/>
        <w:rPr>
          <w:rFonts w:ascii="Times New Roman" w:hAnsi="Times New Roman"/>
          <w:sz w:val="28"/>
          <w:szCs w:val="28"/>
        </w:rPr>
      </w:pPr>
      <w:r w:rsidRPr="00F80B9A">
        <w:rPr>
          <w:rFonts w:ascii="Times New Roman" w:hAnsi="Times New Roman"/>
          <w:sz w:val="28"/>
          <w:szCs w:val="28"/>
        </w:rPr>
        <w:t xml:space="preserve">Last but not least in his service of 24 years he never compromised in his duties and responsibilities in general, academics, in particular discipline. </w:t>
      </w:r>
    </w:p>
    <w:p w:rsidR="00681965" w:rsidRPr="00F80B9A" w:rsidRDefault="00681965" w:rsidP="00681965">
      <w:pPr>
        <w:pStyle w:val="ListParagraph"/>
        <w:ind w:left="0"/>
        <w:jc w:val="both"/>
        <w:rPr>
          <w:rFonts w:ascii="Times New Roman" w:hAnsi="Times New Roman"/>
        </w:rPr>
      </w:pPr>
      <w:r w:rsidRPr="00F80B9A">
        <w:rPr>
          <w:rFonts w:ascii="Times New Roman" w:hAnsi="Times New Roman"/>
          <w:sz w:val="28"/>
          <w:szCs w:val="28"/>
        </w:rPr>
        <w:t>Presently he is working with KGR INSTITUTE OF TECHNOLOGY AND MANAGEMENT, RAMPALLY, RR-DIST as Professor&amp; Head</w:t>
      </w:r>
    </w:p>
    <w:sectPr w:rsidR="00681965" w:rsidRPr="00F80B9A" w:rsidSect="00681965">
      <w:pgSz w:w="12240" w:h="15840"/>
      <w:pgMar w:top="630" w:right="450" w:bottom="180" w:left="99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8F14A3"/>
    <w:multiLevelType w:val="hybridMultilevel"/>
    <w:tmpl w:val="E65869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useFELayout/>
  </w:compat>
  <w:rsids>
    <w:rsidRoot w:val="00C82BEE"/>
    <w:rsid w:val="0012603A"/>
    <w:rsid w:val="001C2DEB"/>
    <w:rsid w:val="00292898"/>
    <w:rsid w:val="00351BA4"/>
    <w:rsid w:val="00410B48"/>
    <w:rsid w:val="0045232C"/>
    <w:rsid w:val="00566D4C"/>
    <w:rsid w:val="00577E71"/>
    <w:rsid w:val="00613829"/>
    <w:rsid w:val="006512AB"/>
    <w:rsid w:val="00681965"/>
    <w:rsid w:val="008B4345"/>
    <w:rsid w:val="009D2E23"/>
    <w:rsid w:val="00A050BE"/>
    <w:rsid w:val="00BE1631"/>
    <w:rsid w:val="00C82BEE"/>
    <w:rsid w:val="00E004E1"/>
    <w:rsid w:val="00F477CE"/>
    <w:rsid w:val="00F80B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B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2DEB"/>
    <w:pPr>
      <w:spacing w:after="0" w:line="240" w:lineRule="auto"/>
    </w:pPr>
    <w:rPr>
      <w:rFonts w:eastAsiaTheme="minorHAnsi"/>
      <w:lang w:val="en-IN"/>
    </w:rPr>
  </w:style>
  <w:style w:type="paragraph" w:styleId="BalloonText">
    <w:name w:val="Balloon Text"/>
    <w:basedOn w:val="Normal"/>
    <w:link w:val="BalloonTextChar"/>
    <w:uiPriority w:val="99"/>
    <w:semiHidden/>
    <w:unhideWhenUsed/>
    <w:rsid w:val="00577E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E71"/>
    <w:rPr>
      <w:rFonts w:ascii="Tahoma" w:hAnsi="Tahoma" w:cs="Tahoma"/>
      <w:sz w:val="16"/>
      <w:szCs w:val="16"/>
    </w:rPr>
  </w:style>
  <w:style w:type="table" w:styleId="TableGrid">
    <w:name w:val="Table Grid"/>
    <w:basedOn w:val="TableNormal"/>
    <w:uiPriority w:val="59"/>
    <w:rsid w:val="00577E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81965"/>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695</Words>
  <Characters>3968</Characters>
  <Application>Microsoft Office Word</Application>
  <DocSecurity>0</DocSecurity>
  <Lines>33</Lines>
  <Paragraphs>9</Paragraphs>
  <ScaleCrop>false</ScaleCrop>
  <Company>Grizli777</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 Vijay Kumar</dc:creator>
  <cp:keywords/>
  <dc:description/>
  <cp:lastModifiedBy>Dr. G. Vijay Kumar</cp:lastModifiedBy>
  <cp:revision>20</cp:revision>
  <dcterms:created xsi:type="dcterms:W3CDTF">2018-11-03T06:14:00Z</dcterms:created>
  <dcterms:modified xsi:type="dcterms:W3CDTF">2018-11-03T06:48:00Z</dcterms:modified>
</cp:coreProperties>
</file>