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71" w:rsidRPr="005A2406" w:rsidRDefault="00257379" w:rsidP="001B7A71">
      <w:pPr>
        <w:jc w:val="both"/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</w:pPr>
      <w:r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 xml:space="preserve">Diclofenac – exploring the microbial degradation pathway </w:t>
      </w:r>
    </w:p>
    <w:p w:rsidR="001B7A71" w:rsidRPr="00257379" w:rsidRDefault="001B7A71" w:rsidP="001B7A71">
      <w:pPr>
        <w:jc w:val="center"/>
        <w:rPr>
          <w:rFonts w:eastAsia="MS PGothic" w:hAnsi="Arial"/>
          <w:color w:val="000000"/>
          <w:lang w:val="pl-PL"/>
        </w:rPr>
      </w:pPr>
      <w:r w:rsidRPr="00FA3CDA">
        <w:rPr>
          <w:rFonts w:eastAsia="MS PGothic" w:hAnsi="Arial"/>
          <w:color w:val="000000"/>
          <w:lang w:val="pl-PL"/>
        </w:rPr>
        <w:br/>
      </w:r>
      <w:r w:rsidR="00257379" w:rsidRPr="00257379">
        <w:rPr>
          <w:rFonts w:eastAsia="MS PGothic" w:hAnsi="Arial"/>
          <w:color w:val="000000"/>
          <w:lang w:val="pl-PL"/>
        </w:rPr>
        <w:t xml:space="preserve">Joanna </w:t>
      </w:r>
      <w:r w:rsidR="00257379" w:rsidRPr="00257379">
        <w:rPr>
          <w:rFonts w:eastAsia="MS PGothic" w:hAnsi="Arial"/>
          <w:color w:val="000000"/>
          <w:lang w:val="pl-PL"/>
        </w:rPr>
        <w:t>Ż</w:t>
      </w:r>
      <w:r w:rsidR="00257379" w:rsidRPr="00257379">
        <w:rPr>
          <w:rFonts w:eastAsia="MS PGothic" w:hAnsi="Arial"/>
          <w:color w:val="000000"/>
          <w:lang w:val="pl-PL"/>
        </w:rPr>
        <w:t xml:space="preserve">ur, </w:t>
      </w:r>
      <w:r w:rsidR="00771FD6">
        <w:rPr>
          <w:rFonts w:eastAsia="MS PGothic" w:hAnsi="Arial"/>
          <w:color w:val="000000"/>
          <w:lang w:val="pl-PL"/>
        </w:rPr>
        <w:t xml:space="preserve">Agnieszka Nowak, </w:t>
      </w:r>
      <w:r w:rsidR="00257379" w:rsidRPr="00257379">
        <w:rPr>
          <w:rFonts w:eastAsia="MS PGothic" w:hAnsi="Arial"/>
          <w:color w:val="000000"/>
          <w:lang w:val="pl-PL"/>
        </w:rPr>
        <w:t xml:space="preserve">Justyna Michalska, Danuta </w:t>
      </w:r>
      <w:proofErr w:type="spellStart"/>
      <w:r w:rsidR="00257379" w:rsidRPr="00257379">
        <w:rPr>
          <w:rFonts w:eastAsia="MS PGothic" w:hAnsi="Arial"/>
          <w:color w:val="000000"/>
          <w:lang w:val="pl-PL"/>
        </w:rPr>
        <w:t>Wojcieszy</w:t>
      </w:r>
      <w:r w:rsidR="00257379" w:rsidRPr="00257379">
        <w:rPr>
          <w:rFonts w:eastAsia="MS PGothic" w:hAnsi="Arial"/>
          <w:color w:val="000000"/>
          <w:lang w:val="pl-PL"/>
        </w:rPr>
        <w:t>ń</w:t>
      </w:r>
      <w:r w:rsidR="00257379" w:rsidRPr="00257379">
        <w:rPr>
          <w:rFonts w:eastAsia="MS PGothic" w:hAnsi="Arial"/>
          <w:color w:val="000000"/>
          <w:lang w:val="pl-PL"/>
        </w:rPr>
        <w:t>ska</w:t>
      </w:r>
      <w:proofErr w:type="spellEnd"/>
      <w:r w:rsidR="00257379" w:rsidRPr="00257379">
        <w:rPr>
          <w:rFonts w:eastAsia="MS PGothic" w:hAnsi="Arial"/>
          <w:color w:val="000000"/>
          <w:lang w:val="pl-PL"/>
        </w:rPr>
        <w:t>, Urszula Guzik</w:t>
      </w:r>
    </w:p>
    <w:p w:rsidR="001B7A71" w:rsidRPr="00327F9B" w:rsidRDefault="001B7A71" w:rsidP="001B7A71">
      <w:pPr>
        <w:jc w:val="center"/>
        <w:rPr>
          <w:rFonts w:eastAsia="MS PGothic" w:hAnsi="Arial"/>
          <w:color w:val="000000"/>
        </w:rPr>
      </w:pPr>
      <w:r w:rsidRPr="009A20D3">
        <w:rPr>
          <w:rFonts w:eastAsia="MS PGothic" w:hAnsi="Arial"/>
          <w:color w:val="000000"/>
        </w:rPr>
        <w:t>University o</w:t>
      </w:r>
      <w:r w:rsidR="00257379">
        <w:rPr>
          <w:rFonts w:eastAsia="MS PGothic" w:hAnsi="Arial"/>
          <w:color w:val="000000"/>
        </w:rPr>
        <w:t>f Silesia in Katowice, Katowice, Poland</w:t>
      </w:r>
    </w:p>
    <w:p w:rsidR="001B7A71" w:rsidRPr="00D81022" w:rsidRDefault="001B7A71" w:rsidP="001B7A71">
      <w:pPr>
        <w:jc w:val="center"/>
        <w:rPr>
          <w:color w:val="0000FF"/>
          <w:sz w:val="36"/>
          <w:szCs w:val="36"/>
        </w:rPr>
      </w:pPr>
    </w:p>
    <w:p w:rsidR="001B7A71" w:rsidRPr="00B20601" w:rsidRDefault="001B7A71" w:rsidP="008F6E4C">
      <w:pPr>
        <w:pStyle w:val="Nagwek3"/>
        <w:spacing w:before="147"/>
        <w:ind w:left="0"/>
        <w:jc w:val="both"/>
        <w:rPr>
          <w:sz w:val="24"/>
        </w:rPr>
      </w:pPr>
      <w:r w:rsidRPr="00B20601">
        <w:rPr>
          <w:color w:val="BF5A14"/>
          <w:sz w:val="24"/>
        </w:rPr>
        <w:t>Abstract (250-300 word limit)</w:t>
      </w:r>
    </w:p>
    <w:p w:rsidR="00257379" w:rsidRDefault="001B7A71" w:rsidP="001B7A71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</w:r>
    </w:p>
    <w:p w:rsidR="00FC6986" w:rsidRPr="00657CEB" w:rsidRDefault="00FC6986" w:rsidP="00657CEB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1B569B">
        <w:t>A wide range of unique chemical</w:t>
      </w:r>
      <w:r w:rsidR="00771FD6" w:rsidRPr="001B569B">
        <w:t xml:space="preserve">s of </w:t>
      </w:r>
      <w:r w:rsidRPr="001B569B">
        <w:t xml:space="preserve">emerging </w:t>
      </w:r>
      <w:r w:rsidR="00771FD6" w:rsidRPr="001B569B">
        <w:t>concern (CECs</w:t>
      </w:r>
      <w:r w:rsidRPr="001B569B">
        <w:t xml:space="preserve">), including pharmaceuticals, are continuously introduced into natural environment </w:t>
      </w:r>
      <w:r w:rsidR="00771FD6" w:rsidRPr="001B569B">
        <w:t>including water and soil matrices</w:t>
      </w:r>
      <w:r w:rsidRPr="001B569B">
        <w:t>, mainly from hospital and municipal wastewater or manufactures. Currently, diclofenac (</w:t>
      </w:r>
      <w:proofErr w:type="spellStart"/>
      <w:r w:rsidRPr="001B569B">
        <w:t>DCF</w:t>
      </w:r>
      <w:proofErr w:type="spellEnd"/>
      <w:r w:rsidRPr="001B569B">
        <w:t xml:space="preserve">; </w:t>
      </w:r>
      <w:r w:rsidRPr="001B569B">
        <w:rPr>
          <w:rStyle w:val="Pogrubienie"/>
          <w:b w:val="0"/>
          <w:shd w:val="clear" w:color="auto" w:fill="FFFFFF"/>
        </w:rPr>
        <w:t>[2-(2,6-</w:t>
      </w:r>
      <w:proofErr w:type="spellStart"/>
      <w:r w:rsidRPr="001B569B">
        <w:rPr>
          <w:rStyle w:val="Pogrubienie"/>
          <w:b w:val="0"/>
          <w:shd w:val="clear" w:color="auto" w:fill="FFFFFF"/>
        </w:rPr>
        <w:t>dichloroanilino</w:t>
      </w:r>
      <w:proofErr w:type="spellEnd"/>
      <w:r w:rsidRPr="001B569B">
        <w:rPr>
          <w:rStyle w:val="Pogrubienie"/>
          <w:b w:val="0"/>
          <w:shd w:val="clear" w:color="auto" w:fill="FFFFFF"/>
        </w:rPr>
        <w:t>)phenyl]acetic acid), classified as nonsteroidal anti-inflammatory drug (</w:t>
      </w:r>
      <w:proofErr w:type="spellStart"/>
      <w:r w:rsidRPr="001B569B">
        <w:rPr>
          <w:rStyle w:val="Pogrubienie"/>
          <w:b w:val="0"/>
          <w:shd w:val="clear" w:color="auto" w:fill="FFFFFF"/>
        </w:rPr>
        <w:t>NSAID</w:t>
      </w:r>
      <w:proofErr w:type="spellEnd"/>
      <w:r w:rsidRPr="001B569B">
        <w:rPr>
          <w:rStyle w:val="Pogrubienie"/>
          <w:b w:val="0"/>
          <w:shd w:val="clear" w:color="auto" w:fill="FFFFFF"/>
        </w:rPr>
        <w:t>) constitute</w:t>
      </w:r>
      <w:r w:rsidR="0009624F">
        <w:rPr>
          <w:rStyle w:val="Pogrubienie"/>
          <w:b w:val="0"/>
          <w:shd w:val="clear" w:color="auto" w:fill="FFFFFF"/>
        </w:rPr>
        <w:t>s</w:t>
      </w:r>
      <w:r w:rsidRPr="001B569B">
        <w:rPr>
          <w:rStyle w:val="Pogrubienie"/>
          <w:b w:val="0"/>
          <w:shd w:val="clear" w:color="auto" w:fill="FFFFFF"/>
        </w:rPr>
        <w:t xml:space="preserve"> one of the most serious problem worldwide. </w:t>
      </w:r>
      <w:r w:rsidRPr="001B569B">
        <w:t xml:space="preserve">Due to its frequent occurrence in wastewaters and natural waters diclofenac is even proposed as a </w:t>
      </w:r>
      <w:r w:rsidRPr="001B569B">
        <w:rPr>
          <w:shd w:val="clear" w:color="auto" w:fill="FFFFFF"/>
        </w:rPr>
        <w:t>suitable marker for anthropogenic pollution, which</w:t>
      </w:r>
      <w:r w:rsidRPr="001B569B">
        <w:t xml:space="preserve"> confirmed the great importance of </w:t>
      </w:r>
      <w:proofErr w:type="spellStart"/>
      <w:r w:rsidRPr="001B569B">
        <w:t>NSAIDs</w:t>
      </w:r>
      <w:proofErr w:type="spellEnd"/>
      <w:r w:rsidRPr="001B569B">
        <w:t xml:space="preserve"> environmental pollution.</w:t>
      </w:r>
      <w:r w:rsidR="001B569B" w:rsidRPr="001B569B">
        <w:t xml:space="preserve"> Moreover,</w:t>
      </w:r>
      <w:r w:rsidRPr="001B569B">
        <w:t xml:space="preserve"> </w:t>
      </w:r>
      <w:r w:rsidR="001B569B" w:rsidRPr="001B569B">
        <w:rPr>
          <w:rFonts w:eastAsiaTheme="minorHAnsi"/>
          <w:color w:val="000000"/>
          <w:lang w:eastAsia="en-US"/>
        </w:rPr>
        <w:t>a</w:t>
      </w:r>
      <w:r w:rsidR="00771FD6" w:rsidRPr="001B569B">
        <w:rPr>
          <w:rFonts w:eastAsiaTheme="minorHAnsi"/>
          <w:color w:val="000000"/>
          <w:lang w:eastAsia="en-US"/>
        </w:rPr>
        <w:t>s a consequence of its environmental significance,</w:t>
      </w:r>
      <w:r w:rsidR="001B569B" w:rsidRPr="001B569B">
        <w:rPr>
          <w:rFonts w:eastAsiaTheme="minorHAnsi"/>
          <w:color w:val="000000"/>
          <w:lang w:eastAsia="en-US"/>
        </w:rPr>
        <w:t xml:space="preserve"> diclofenac is currently classified in the Watch List, which contains the most important candidates for a supplemented list of priority substances for the </w:t>
      </w:r>
      <w:proofErr w:type="spellStart"/>
      <w:r w:rsidR="001B569B" w:rsidRPr="001B569B">
        <w:rPr>
          <w:rFonts w:eastAsiaTheme="minorHAnsi"/>
          <w:color w:val="000000"/>
          <w:lang w:eastAsia="en-US"/>
        </w:rPr>
        <w:t>WFD</w:t>
      </w:r>
      <w:proofErr w:type="spellEnd"/>
      <w:r w:rsidR="001B569B" w:rsidRPr="001B569B">
        <w:rPr>
          <w:rFonts w:eastAsiaTheme="minorHAnsi"/>
          <w:color w:val="000000"/>
          <w:lang w:eastAsia="en-US"/>
        </w:rPr>
        <w:t xml:space="preserve"> (European Water Framework Directive). </w:t>
      </w:r>
      <w:r w:rsidRPr="00103405">
        <w:t xml:space="preserve">Up to now, only a few bacterial strains able to </w:t>
      </w:r>
      <w:proofErr w:type="spellStart"/>
      <w:r>
        <w:t>DCF</w:t>
      </w:r>
      <w:proofErr w:type="spellEnd"/>
      <w:r w:rsidRPr="00103405">
        <w:t xml:space="preserve"> decomposition have been described. Moreover, </w:t>
      </w:r>
      <w:r w:rsidRPr="00395089">
        <w:t>so far only a few of the init</w:t>
      </w:r>
      <w:r>
        <w:t>ial metabolites of the microbial</w:t>
      </w:r>
      <w:r w:rsidRPr="00395089">
        <w:t xml:space="preserve"> degradation of diclofenac</w:t>
      </w:r>
      <w:r w:rsidR="00EE6991">
        <w:t xml:space="preserve"> (including hydroxylated and lactam derivatives)</w:t>
      </w:r>
      <w:r w:rsidRPr="00395089">
        <w:t xml:space="preserve"> have been identified. Structural and metabolic changes occurring in the bacterial cells under the influence of this drug al</w:t>
      </w:r>
      <w:r w:rsidR="00EE6991">
        <w:t xml:space="preserve">so remain poorly characterized. </w:t>
      </w:r>
      <w:r w:rsidR="00657CEB">
        <w:t>The main aim of this research was</w:t>
      </w:r>
      <w:r w:rsidRPr="00395089">
        <w:t xml:space="preserve"> to describe the microbial degradation pathway of </w:t>
      </w:r>
      <w:proofErr w:type="spellStart"/>
      <w:r w:rsidRPr="00395089">
        <w:t>DCF</w:t>
      </w:r>
      <w:proofErr w:type="spellEnd"/>
      <w:r w:rsidRPr="00395089">
        <w:t xml:space="preserve"> in </w:t>
      </w:r>
      <w:r w:rsidRPr="00395089">
        <w:rPr>
          <w:i/>
        </w:rPr>
        <w:t>Pseudomonas</w:t>
      </w:r>
      <w:r w:rsidRPr="00395089">
        <w:t xml:space="preserve"> strains. The analysis include high performance liquid chromatography, gas chromatography coupled with mass spectrometry, measurement of specific enzymes activity presumably involved in diclofenac degradation e.g. </w:t>
      </w:r>
      <w:r w:rsidRPr="00C31E04">
        <w:rPr>
          <w:rStyle w:val="Pogrubienie"/>
          <w:b w:val="0"/>
          <w:shd w:val="clear" w:color="auto" w:fill="FFFFFF"/>
        </w:rPr>
        <w:t xml:space="preserve">hydroquinone 1,2-dioxygenase, </w:t>
      </w:r>
      <w:proofErr w:type="spellStart"/>
      <w:r w:rsidRPr="00C31E04">
        <w:rPr>
          <w:rStyle w:val="Pogrubienie"/>
          <w:b w:val="0"/>
          <w:shd w:val="clear" w:color="auto" w:fill="FFFFFF"/>
        </w:rPr>
        <w:t>hydroxyquinol</w:t>
      </w:r>
      <w:proofErr w:type="spellEnd"/>
      <w:r w:rsidRPr="00C31E04">
        <w:rPr>
          <w:rStyle w:val="Pogrubienie"/>
          <w:b w:val="0"/>
          <w:shd w:val="clear" w:color="auto" w:fill="FFFFFF"/>
        </w:rPr>
        <w:t xml:space="preserve"> 1,2-dioxygenase, </w:t>
      </w:r>
      <w:r w:rsidRPr="00C31E04">
        <w:t xml:space="preserve">catechol 1,2-dioxygenase, catechol 2,3-dioxygenase, </w:t>
      </w:r>
      <w:proofErr w:type="spellStart"/>
      <w:r>
        <w:t>protocatechuate</w:t>
      </w:r>
      <w:proofErr w:type="spellEnd"/>
      <w:r>
        <w:t xml:space="preserve"> 3,4-dioxygenase and</w:t>
      </w:r>
      <w:r w:rsidRPr="00C31E04">
        <w:t xml:space="preserve"> </w:t>
      </w:r>
      <w:proofErr w:type="spellStart"/>
      <w:r w:rsidRPr="00C31E04">
        <w:t>protocatechuate</w:t>
      </w:r>
      <w:proofErr w:type="spellEnd"/>
      <w:r w:rsidRPr="00C31E04">
        <w:t xml:space="preserve"> 4,5-dioxygenase</w:t>
      </w:r>
      <w:r>
        <w:t xml:space="preserve">. </w:t>
      </w:r>
      <w:r w:rsidR="001B569B">
        <w:t xml:space="preserve">The influence of diclofenac on </w:t>
      </w:r>
      <w:r w:rsidR="00657CEB">
        <w:t>bacteria was determined by analysis of the composition and content of fatty acid</w:t>
      </w:r>
      <w:r w:rsidR="0009624F">
        <w:t>s</w:t>
      </w:r>
      <w:r w:rsidR="00657CEB">
        <w:t xml:space="preserve"> (FAME, fatty acid methyl esters), which build the bacterial membrane. Toxicity of </w:t>
      </w:r>
      <w:proofErr w:type="spellStart"/>
      <w:r w:rsidR="00657CEB">
        <w:t>DCF</w:t>
      </w:r>
      <w:proofErr w:type="spellEnd"/>
      <w:r w:rsidR="00657CEB">
        <w:t xml:space="preserve"> was evaluated by calculation of </w:t>
      </w:r>
      <w:proofErr w:type="spellStart"/>
      <w:r w:rsidR="00657CEB">
        <w:t>EC</w:t>
      </w:r>
      <w:r w:rsidR="00657CEB" w:rsidRPr="00870C1D">
        <w:rPr>
          <w:vertAlign w:val="subscript"/>
        </w:rPr>
        <w:t>50</w:t>
      </w:r>
      <w:proofErr w:type="spellEnd"/>
      <w:r w:rsidR="00657CEB">
        <w:t xml:space="preserve"> value.</w:t>
      </w:r>
    </w:p>
    <w:p w:rsidR="001B7A71" w:rsidRPr="00B20601" w:rsidRDefault="001B7A71" w:rsidP="001B7A71">
      <w:pPr>
        <w:jc w:val="both"/>
        <w:rPr>
          <w:color w:val="000000"/>
          <w:sz w:val="32"/>
        </w:rPr>
      </w:pPr>
    </w:p>
    <w:p w:rsidR="001B7A71" w:rsidRPr="00B20601" w:rsidRDefault="001B7A71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Biography (100-150 word limit)</w:t>
      </w:r>
    </w:p>
    <w:p w:rsidR="00EE6991" w:rsidRDefault="001B7A71" w:rsidP="001B7A71">
      <w:pPr>
        <w:jc w:val="both"/>
      </w:pPr>
      <w:r>
        <w:br/>
      </w:r>
      <w:r w:rsidR="00EE6991">
        <w:t xml:space="preserve">MSc Joanna </w:t>
      </w:r>
      <w:proofErr w:type="spellStart"/>
      <w:r w:rsidR="00EE6991">
        <w:t>Żur</w:t>
      </w:r>
      <w:proofErr w:type="spellEnd"/>
      <w:r w:rsidR="00EE6991">
        <w:t xml:space="preserve"> has studied the microbial degradation pathways of nonsteroidal anti-inflammatory drugs since the beginning of her</w:t>
      </w:r>
      <w:r w:rsidR="008F6E4C">
        <w:t xml:space="preserve"> PhD studies, realized in the Department of Biochemistry, Faculty of Biology and Environmental Prote</w:t>
      </w:r>
      <w:r w:rsidR="00BC1ED3">
        <w:t>ction, University if Silesia in</w:t>
      </w:r>
      <w:r w:rsidR="008F6E4C">
        <w:t xml:space="preserve"> Katowice under</w:t>
      </w:r>
      <w:r w:rsidR="00EE6991">
        <w:t xml:space="preserve"> </w:t>
      </w:r>
      <w:proofErr w:type="spellStart"/>
      <w:r w:rsidR="00EE6991">
        <w:t>Urszula</w:t>
      </w:r>
      <w:proofErr w:type="spellEnd"/>
      <w:r w:rsidR="00EE6991">
        <w:t xml:space="preserve"> </w:t>
      </w:r>
      <w:proofErr w:type="spellStart"/>
      <w:r w:rsidR="00EE6991">
        <w:t>Guzik</w:t>
      </w:r>
      <w:proofErr w:type="spellEnd"/>
      <w:r w:rsidR="00EE6991">
        <w:t xml:space="preserve"> supervision</w:t>
      </w:r>
      <w:r w:rsidR="00EE6991" w:rsidRPr="00EE4088">
        <w:rPr>
          <w:b/>
        </w:rPr>
        <w:t xml:space="preserve">. </w:t>
      </w:r>
      <w:r w:rsidR="00EE4088" w:rsidRPr="00EE4088">
        <w:rPr>
          <w:rStyle w:val="Pogrubienie"/>
          <w:b w:val="0"/>
          <w:shd w:val="clear" w:color="auto" w:fill="FFFFFF"/>
        </w:rPr>
        <w:t>The second main direction in her work is immobilization of whole bacterial cells</w:t>
      </w:r>
      <w:r w:rsidR="00EE4088" w:rsidRPr="00EE4088">
        <w:rPr>
          <w:b/>
        </w:rPr>
        <w:t xml:space="preserve">. </w:t>
      </w:r>
      <w:r w:rsidR="008F6E4C" w:rsidRPr="00EE4088">
        <w:t>Recently,</w:t>
      </w:r>
      <w:r w:rsidR="00EE4088">
        <w:t xml:space="preserve"> </w:t>
      </w:r>
      <w:r w:rsidR="00BC1ED3">
        <w:t>our research group</w:t>
      </w:r>
      <w:r w:rsidR="008F6E4C" w:rsidRPr="00EE4088">
        <w:t xml:space="preserve"> described the microbial degradation pathway of paracetamol, the most important analgesic drug worldwide. Up to now, the most important scientific achievements during MSc </w:t>
      </w:r>
      <w:proofErr w:type="spellStart"/>
      <w:r w:rsidR="008F6E4C" w:rsidRPr="00EE4088">
        <w:t>Żur</w:t>
      </w:r>
      <w:proofErr w:type="spellEnd"/>
      <w:r w:rsidR="008F6E4C" w:rsidRPr="00EE4088">
        <w:t xml:space="preserve"> career </w:t>
      </w:r>
      <w:r w:rsidR="003825CE" w:rsidRPr="00EE4088">
        <w:t>is the authorship and co-authorship of review and research</w:t>
      </w:r>
      <w:r w:rsidR="003825CE">
        <w:t xml:space="preserve"> articles from </w:t>
      </w:r>
      <w:r w:rsidR="00BC1ED3">
        <w:t xml:space="preserve">the </w:t>
      </w:r>
      <w:r w:rsidR="003825CE">
        <w:t>Philadelphia List of journa</w:t>
      </w:r>
      <w:r w:rsidR="00BC1ED3">
        <w:t xml:space="preserve">ls. Besides this, MSc </w:t>
      </w:r>
      <w:proofErr w:type="spellStart"/>
      <w:r w:rsidR="00BC1ED3">
        <w:t>Żur</w:t>
      </w:r>
      <w:proofErr w:type="spellEnd"/>
      <w:r w:rsidR="00BC1ED3">
        <w:t xml:space="preserve"> worked</w:t>
      </w:r>
      <w:r w:rsidR="003825CE">
        <w:t xml:space="preserve"> as the leader or executor in eight scientific grants</w:t>
      </w:r>
      <w:r w:rsidR="00BC1ED3">
        <w:t>,</w:t>
      </w:r>
      <w:r w:rsidR="003825CE">
        <w:t xml:space="preserve"> including national and international projects. Since 2015 MSc </w:t>
      </w:r>
      <w:proofErr w:type="spellStart"/>
      <w:r w:rsidR="003825CE">
        <w:t>Żur</w:t>
      </w:r>
      <w:proofErr w:type="spellEnd"/>
      <w:r w:rsidR="003825CE">
        <w:t xml:space="preserve"> is a member of Polish Society of Microbiologists. </w:t>
      </w:r>
    </w:p>
    <w:p w:rsidR="008F6E4C" w:rsidRDefault="008F6E4C" w:rsidP="001B7A71">
      <w:pPr>
        <w:jc w:val="both"/>
      </w:pPr>
    </w:p>
    <w:p w:rsidR="001B7A71" w:rsidRDefault="001B7A71" w:rsidP="001B7A71">
      <w:pPr>
        <w:jc w:val="both"/>
        <w:rPr>
          <w:noProof/>
          <w:lang w:eastAsia="en-US"/>
        </w:rPr>
      </w:pPr>
      <w:r>
        <w:br/>
      </w:r>
      <w:r w:rsidR="00FA3CDA">
        <w:rPr>
          <w:noProof/>
          <w:lang w:val="pl-PL" w:eastAsia="pl-PL"/>
        </w:rPr>
        <w:drawing>
          <wp:inline distT="0" distB="0" distL="0" distR="0">
            <wp:extent cx="1144800" cy="1144800"/>
            <wp:effectExtent l="0" t="0" r="0" b="0"/>
            <wp:docPr id="2" name="Obraz 2" descr="https://scontent-waw1-1.xx.fbcdn.net/v/t34.0-12/26175846_2050819301803249_758202170_n.jpg?oh=184bb5e9ed795f59a97b4ca24b3830e1&amp;oe=5A4AC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waw1-1.xx.fbcdn.net/v/t34.0-12/26175846_2050819301803249_758202170_n.jpg?oh=184bb5e9ed795f59a97b4ca24b3830e1&amp;oe=5A4AC41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849"/>
                    <a:stretch/>
                  </pic:blipFill>
                  <pic:spPr bwMode="auto">
                    <a:xfrm>
                      <a:off x="0" y="0"/>
                      <a:ext cx="1144800" cy="11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0179CE" w:rsidP="001B7A71">
      <w:pPr>
        <w:jc w:val="both"/>
      </w:pPr>
      <w:r>
        <w:t xml:space="preserve">Joanna </w:t>
      </w:r>
      <w:proofErr w:type="spellStart"/>
      <w:r>
        <w:t>Żur</w:t>
      </w:r>
      <w:proofErr w:type="spellEnd"/>
    </w:p>
    <w:p w:rsidR="001B7A71" w:rsidRDefault="001B7A71" w:rsidP="001B7A71">
      <w:pPr>
        <w:jc w:val="both"/>
      </w:pPr>
      <w:r>
        <w:t xml:space="preserve">Tel: </w:t>
      </w:r>
      <w:r w:rsidR="000179CE">
        <w:t>+48 505 661 815</w:t>
      </w:r>
    </w:p>
    <w:p w:rsidR="001B7A71" w:rsidRDefault="000179CE" w:rsidP="001B7A71">
      <w:pPr>
        <w:jc w:val="both"/>
      </w:pPr>
      <w:r>
        <w:t xml:space="preserve">Microbial Transformation </w:t>
      </w:r>
    </w:p>
    <w:p w:rsidR="001B7A71" w:rsidRDefault="00222EE7" w:rsidP="001B7A71">
      <w:pPr>
        <w:jc w:val="both"/>
      </w:pPr>
      <w:r>
        <w:t>Category: Oral presentation</w:t>
      </w:r>
    </w:p>
    <w:p w:rsidR="001B7A71" w:rsidRDefault="001B7A71" w:rsidP="001B7A71">
      <w:pPr>
        <w:jc w:val="both"/>
      </w:pPr>
      <w:r>
        <w:t xml:space="preserve">Email: </w:t>
      </w:r>
      <w:r w:rsidR="00222EE7">
        <w:t>jozur@us.edu.pl</w:t>
      </w:r>
      <w:r>
        <w:t xml:space="preserve"> </w:t>
      </w:r>
    </w:p>
    <w:p w:rsidR="00AE10F4" w:rsidRDefault="00FA3CDA"/>
    <w:sectPr w:rsidR="00AE10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0179CE"/>
    <w:rsid w:val="0009624F"/>
    <w:rsid w:val="001B569B"/>
    <w:rsid w:val="001B7A71"/>
    <w:rsid w:val="00222EE7"/>
    <w:rsid w:val="00257379"/>
    <w:rsid w:val="003825CE"/>
    <w:rsid w:val="00657CEB"/>
    <w:rsid w:val="00771FD6"/>
    <w:rsid w:val="008D31F4"/>
    <w:rsid w:val="008F6E4C"/>
    <w:rsid w:val="00B84B8F"/>
    <w:rsid w:val="00BC1ED3"/>
    <w:rsid w:val="00E5158C"/>
    <w:rsid w:val="00EE4088"/>
    <w:rsid w:val="00EE6991"/>
    <w:rsid w:val="00FA3CDA"/>
    <w:rsid w:val="00FC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Nagwek3">
    <w:name w:val="heading 3"/>
    <w:basedOn w:val="Normalny"/>
    <w:link w:val="Nagwek3Znak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ipercze">
    <w:name w:val="Hyperlink"/>
    <w:rsid w:val="001B7A71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  <w:style w:type="character" w:styleId="Pogrubienie">
    <w:name w:val="Strong"/>
    <w:basedOn w:val="Domylnaczcionkaakapitu"/>
    <w:uiPriority w:val="22"/>
    <w:qFormat/>
    <w:rsid w:val="00FC69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Nagwek3">
    <w:name w:val="heading 3"/>
    <w:basedOn w:val="Normalny"/>
    <w:link w:val="Nagwek3Znak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ipercze">
    <w:name w:val="Hyperlink"/>
    <w:rsid w:val="001B7A71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  <w:style w:type="character" w:styleId="Pogrubienie">
    <w:name w:val="Strong"/>
    <w:basedOn w:val="Domylnaczcionkaakapitu"/>
    <w:uiPriority w:val="22"/>
    <w:qFormat/>
    <w:rsid w:val="00FC69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472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Tirupathi Raju chilakalapudi</dc:creator>
  <cp:lastModifiedBy>Joanna</cp:lastModifiedBy>
  <cp:revision>7</cp:revision>
  <dcterms:created xsi:type="dcterms:W3CDTF">2017-12-28T20:45:00Z</dcterms:created>
  <dcterms:modified xsi:type="dcterms:W3CDTF">2017-12-30T12:39:00Z</dcterms:modified>
</cp:coreProperties>
</file>