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02B4" w:rsidRPr="003E0FC5" w:rsidRDefault="007C02B4" w:rsidP="007C02B4">
      <w:pPr>
        <w:pStyle w:val="a9"/>
        <w:ind w:leftChars="0" w:left="485" w:hangingChars="202" w:hanging="485"/>
        <w:jc w:val="center"/>
        <w:rPr>
          <w:rFonts w:cs="Arial"/>
          <w:b/>
          <w:color w:val="000000" w:themeColor="text1"/>
          <w:sz w:val="24"/>
          <w:lang w:val="en-GB"/>
        </w:rPr>
      </w:pPr>
      <w:r w:rsidRPr="003E0FC5">
        <w:rPr>
          <w:rFonts w:cs="Arial"/>
          <w:b/>
          <w:color w:val="000000" w:themeColor="text1"/>
          <w:sz w:val="24"/>
          <w:lang w:val="en-GB"/>
        </w:rPr>
        <w:t>Improving Oral Care Performance for Patients with Oral Cancer Received Micro Reconstruction Surgery</w:t>
      </w:r>
    </w:p>
    <w:p w:rsidR="00DF04E3" w:rsidRPr="003E0FC5" w:rsidRDefault="007C02B4" w:rsidP="00B6216E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3E0FC5">
        <w:rPr>
          <w:rFonts w:ascii="Times New Roman" w:hAnsi="Times New Roman" w:cs="Times New Roman"/>
          <w:sz w:val="24"/>
          <w:szCs w:val="24"/>
          <w:lang w:val="en-GB"/>
        </w:rPr>
        <w:t xml:space="preserve">H, -H. Chen </w:t>
      </w:r>
      <w:r w:rsidR="00B6216E" w:rsidRPr="003E0FC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1,2</w:t>
      </w:r>
      <w:r w:rsidR="00B6216E" w:rsidRPr="003E0FC5">
        <w:rPr>
          <w:rFonts w:ascii="Times New Roman" w:hAnsi="Times New Roman" w:cs="Times New Roman"/>
          <w:sz w:val="24"/>
          <w:szCs w:val="24"/>
          <w:lang w:val="en-GB"/>
        </w:rPr>
        <w:t xml:space="preserve">, L. -Y. Chang, </w:t>
      </w:r>
      <w:r w:rsidR="00B6216E" w:rsidRPr="003E0FC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1,2</w:t>
      </w:r>
      <w:r w:rsidR="00B6216E" w:rsidRPr="003E0FC5">
        <w:rPr>
          <w:rFonts w:ascii="Times New Roman" w:hAnsi="Times New Roman" w:cs="Times New Roman"/>
          <w:sz w:val="24"/>
          <w:szCs w:val="24"/>
          <w:lang w:val="en-GB"/>
        </w:rPr>
        <w:t>, M. -R. Zeng</w:t>
      </w:r>
      <w:r w:rsidR="00B6216E" w:rsidRPr="003E0FC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="00B6216E" w:rsidRPr="003E0FC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7716BA" w:rsidRPr="003E0FC5">
        <w:rPr>
          <w:rFonts w:ascii="Times New Roman" w:hAnsi="Times New Roman" w:cs="Times New Roman"/>
          <w:sz w:val="24"/>
          <w:szCs w:val="24"/>
          <w:lang w:val="en-GB"/>
        </w:rPr>
        <w:t>*</w:t>
      </w:r>
      <w:r w:rsidR="00B6216E" w:rsidRPr="003E0FC5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H. -C. Tai </w:t>
      </w:r>
      <w:r w:rsidR="00B6216E" w:rsidRPr="003E0FC5">
        <w:rPr>
          <w:rFonts w:ascii="Times New Roman" w:hAnsi="Times New Roman" w:cs="Times New Roman"/>
          <w:sz w:val="24"/>
          <w:szCs w:val="24"/>
          <w:u w:val="single"/>
          <w:vertAlign w:val="superscript"/>
          <w:lang w:val="en-GB"/>
        </w:rPr>
        <w:t>1.2</w:t>
      </w:r>
      <w:r w:rsidR="00B6216E" w:rsidRPr="003E0FC5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 </w:t>
      </w:r>
    </w:p>
    <w:p w:rsidR="0028059F" w:rsidRPr="003E0FC5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3E0FC5" w:rsidRDefault="00DF04E3" w:rsidP="00435234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3E0FC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AF653C" w:rsidRPr="003E0FC5">
        <w:rPr>
          <w:rFonts w:ascii="Times New Roman" w:hAnsi="Times New Roman" w:cs="Times New Roman"/>
          <w:i/>
          <w:iCs/>
          <w:sz w:val="24"/>
        </w:rPr>
        <w:t xml:space="preserve"> Chang</w:t>
      </w:r>
      <w:r w:rsidR="007716BA" w:rsidRPr="003E0FC5">
        <w:rPr>
          <w:rFonts w:ascii="Times New Roman" w:hAnsi="Times New Roman" w:cs="Times New Roman"/>
          <w:i/>
          <w:iCs/>
          <w:sz w:val="24"/>
        </w:rPr>
        <w:t xml:space="preserve"> </w:t>
      </w:r>
      <w:r w:rsidR="00AF653C" w:rsidRPr="003E0FC5">
        <w:rPr>
          <w:rFonts w:ascii="Times New Roman" w:hAnsi="Times New Roman" w:cs="Times New Roman"/>
          <w:i/>
          <w:iCs/>
          <w:sz w:val="24"/>
        </w:rPr>
        <w:t xml:space="preserve">Gung University </w:t>
      </w:r>
      <w:r w:rsidR="007716BA" w:rsidRPr="003E0FC5">
        <w:rPr>
          <w:rFonts w:ascii="Times New Roman" w:hAnsi="Times New Roman" w:cs="Times New Roman"/>
          <w:i/>
          <w:iCs/>
          <w:sz w:val="24"/>
        </w:rPr>
        <w:t xml:space="preserve">of </w:t>
      </w:r>
      <w:r w:rsidR="00AF653C" w:rsidRPr="003E0FC5">
        <w:rPr>
          <w:rFonts w:ascii="Times New Roman" w:hAnsi="Times New Roman" w:cs="Times New Roman"/>
          <w:i/>
          <w:iCs/>
          <w:sz w:val="24"/>
        </w:rPr>
        <w:t xml:space="preserve">Science and Technology, </w:t>
      </w:r>
      <w:proofErr w:type="spellStart"/>
      <w:r w:rsidR="00AF653C" w:rsidRPr="003E0FC5">
        <w:rPr>
          <w:rFonts w:ascii="Times New Roman" w:hAnsi="Times New Roman" w:cs="Times New Roman"/>
          <w:i/>
          <w:iCs/>
          <w:sz w:val="24"/>
        </w:rPr>
        <w:t>Puzi</w:t>
      </w:r>
      <w:proofErr w:type="spellEnd"/>
      <w:r w:rsidR="00AF653C" w:rsidRPr="003E0FC5">
        <w:rPr>
          <w:rFonts w:ascii="Times New Roman" w:hAnsi="Times New Roman" w:cs="Times New Roman"/>
          <w:i/>
          <w:iCs/>
          <w:sz w:val="24"/>
        </w:rPr>
        <w:t xml:space="preserve"> City, Chiayi County, Taiwan</w:t>
      </w:r>
    </w:p>
    <w:p w:rsidR="0028059F" w:rsidRPr="003E0FC5" w:rsidRDefault="00DF04E3" w:rsidP="00AF653C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3E0FC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AF653C" w:rsidRPr="003E0FC5">
        <w:rPr>
          <w:rFonts w:ascii="Times New Roman" w:hAnsi="Times New Roman" w:cs="Times New Roman"/>
          <w:i/>
          <w:iCs/>
          <w:sz w:val="24"/>
          <w:lang w:eastAsia="zh-TW"/>
        </w:rPr>
        <w:t xml:space="preserve">Chiayi </w:t>
      </w:r>
      <w:r w:rsidR="00AF653C" w:rsidRPr="003E0FC5">
        <w:rPr>
          <w:rFonts w:ascii="Times New Roman" w:hAnsi="Times New Roman" w:cs="Times New Roman"/>
          <w:i/>
          <w:iCs/>
          <w:sz w:val="24"/>
        </w:rPr>
        <w:t xml:space="preserve">Chang Gung Memorial hospital, </w:t>
      </w:r>
      <w:proofErr w:type="spellStart"/>
      <w:r w:rsidR="00AF653C" w:rsidRPr="003E0FC5">
        <w:rPr>
          <w:rFonts w:ascii="Times New Roman" w:hAnsi="Times New Roman" w:cs="Times New Roman"/>
          <w:i/>
          <w:iCs/>
          <w:sz w:val="24"/>
        </w:rPr>
        <w:t>Puzi</w:t>
      </w:r>
      <w:proofErr w:type="spellEnd"/>
      <w:r w:rsidR="00AF653C" w:rsidRPr="003E0FC5">
        <w:rPr>
          <w:rFonts w:ascii="Times New Roman" w:hAnsi="Times New Roman" w:cs="Times New Roman"/>
          <w:i/>
          <w:iCs/>
          <w:sz w:val="24"/>
        </w:rPr>
        <w:t xml:space="preserve"> City, Chiayi County, Taiwan</w:t>
      </w:r>
    </w:p>
    <w:p w:rsidR="00DF04E3" w:rsidRPr="003E0FC5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3E0FC5" w:rsidRDefault="00DF04E3" w:rsidP="00AF653C">
      <w:pPr>
        <w:pStyle w:val="HTML"/>
        <w:tabs>
          <w:tab w:val="left" w:pos="4374"/>
        </w:tabs>
        <w:jc w:val="center"/>
        <w:rPr>
          <w:rFonts w:ascii="Times New Roman" w:hAnsi="Times New Roman" w:cs="Times New Roman"/>
          <w:b/>
          <w:sz w:val="24"/>
        </w:rPr>
      </w:pPr>
      <w:r w:rsidRPr="003E0FC5">
        <w:rPr>
          <w:rFonts w:ascii="Times New Roman" w:hAnsi="Times New Roman" w:cs="Times New Roman"/>
          <w:b/>
          <w:sz w:val="24"/>
        </w:rPr>
        <w:t>Abstract</w:t>
      </w:r>
    </w:p>
    <w:p w:rsidR="007716BA" w:rsidRPr="003E0FC5" w:rsidRDefault="007716BA" w:rsidP="00AF653C">
      <w:pPr>
        <w:pStyle w:val="HTML"/>
        <w:tabs>
          <w:tab w:val="left" w:pos="4374"/>
        </w:tabs>
        <w:jc w:val="center"/>
        <w:rPr>
          <w:rFonts w:ascii="Times New Roman" w:hAnsi="Times New Roman" w:cs="Times New Roman"/>
          <w:b/>
          <w:sz w:val="24"/>
        </w:rPr>
      </w:pPr>
    </w:p>
    <w:p w:rsidR="007C02B4" w:rsidRPr="003E0FC5" w:rsidRDefault="007C02B4" w:rsidP="007C02B4">
      <w:pPr>
        <w:pStyle w:val="a9"/>
        <w:ind w:leftChars="0" w:left="1214" w:hangingChars="506" w:hanging="1214"/>
        <w:jc w:val="both"/>
        <w:rPr>
          <w:color w:val="000000" w:themeColor="text1"/>
          <w:sz w:val="24"/>
          <w:lang w:val="en-GB"/>
        </w:rPr>
      </w:pPr>
      <w:r w:rsidRPr="003E0FC5">
        <w:rPr>
          <w:color w:val="000000" w:themeColor="text1"/>
          <w:sz w:val="24"/>
          <w:lang w:val="en-GB"/>
        </w:rPr>
        <w:t xml:space="preserve">Objectives: To </w:t>
      </w:r>
      <w:bookmarkStart w:id="0" w:name="_Hlk527191500"/>
      <w:r w:rsidRPr="003E0FC5">
        <w:rPr>
          <w:color w:val="000000" w:themeColor="text1"/>
          <w:sz w:val="24"/>
          <w:lang w:val="en-GB"/>
        </w:rPr>
        <w:t xml:space="preserve">improve the </w:t>
      </w:r>
      <w:bookmarkEnd w:id="0"/>
      <w:r w:rsidRPr="003E0FC5">
        <w:rPr>
          <w:color w:val="000000" w:themeColor="text1"/>
          <w:sz w:val="24"/>
          <w:lang w:val="en-GB"/>
        </w:rPr>
        <w:t>quality of oral care for the patients with oral cancer after conducted micro reconstruction surgery (MRS) through the design of healthcare training activities for nursing staffs in Taiwan.</w:t>
      </w:r>
    </w:p>
    <w:p w:rsidR="007C02B4" w:rsidRPr="003E0FC5" w:rsidRDefault="007C02B4" w:rsidP="007C02B4">
      <w:pPr>
        <w:ind w:left="1214" w:hangingChars="506" w:hanging="1214"/>
        <w:jc w:val="both"/>
        <w:rPr>
          <w:rFonts w:ascii="Times New Roman" w:hAnsi="Times New Roman" w:cs="Times New Roman"/>
          <w:color w:val="000000" w:themeColor="text1"/>
          <w:sz w:val="24"/>
          <w:lang w:val="en-GB"/>
        </w:rPr>
      </w:pPr>
      <w:r w:rsidRPr="003E0FC5">
        <w:rPr>
          <w:rFonts w:ascii="Times New Roman" w:hAnsi="Times New Roman" w:cs="Times New Roman"/>
          <w:color w:val="000000" w:themeColor="text1"/>
          <w:sz w:val="24"/>
          <w:lang w:val="en-GB"/>
        </w:rPr>
        <w:t>Design: An experimental study of single group pre- and post-tests without control group.</w:t>
      </w:r>
    </w:p>
    <w:p w:rsidR="007C02B4" w:rsidRPr="003E0FC5" w:rsidRDefault="007C02B4" w:rsidP="007C02B4">
      <w:pPr>
        <w:ind w:left="1214" w:hangingChars="506" w:hanging="1214"/>
        <w:jc w:val="both"/>
        <w:rPr>
          <w:rFonts w:ascii="Times New Roman" w:hAnsi="Times New Roman" w:cs="Times New Roman"/>
          <w:color w:val="000000" w:themeColor="text1"/>
          <w:sz w:val="24"/>
          <w:lang w:val="en-GB"/>
        </w:rPr>
      </w:pPr>
      <w:r w:rsidRPr="003E0FC5">
        <w:rPr>
          <w:rFonts w:ascii="Times New Roman" w:hAnsi="Times New Roman" w:cs="Times New Roman"/>
          <w:color w:val="000000" w:themeColor="text1"/>
          <w:sz w:val="24"/>
          <w:lang w:val="en-GB"/>
        </w:rPr>
        <w:t>Setting: General wards of plastic surgery in a Class I teaching hospital in southern Taiwan.</w:t>
      </w:r>
    </w:p>
    <w:p w:rsidR="007C02B4" w:rsidRPr="003E0FC5" w:rsidRDefault="007C02B4" w:rsidP="007C02B4">
      <w:pPr>
        <w:ind w:left="1214" w:hangingChars="506" w:hanging="1214"/>
        <w:jc w:val="both"/>
        <w:rPr>
          <w:rFonts w:ascii="Times New Roman" w:hAnsi="Times New Roman" w:cs="Times New Roman"/>
          <w:color w:val="000000" w:themeColor="text1"/>
          <w:sz w:val="24"/>
          <w:lang w:val="en-GB"/>
        </w:rPr>
      </w:pPr>
      <w:r w:rsidRPr="003E0FC5">
        <w:rPr>
          <w:rFonts w:ascii="Times New Roman" w:hAnsi="Times New Roman" w:cs="Times New Roman"/>
          <w:color w:val="000000" w:themeColor="text1"/>
          <w:sz w:val="24"/>
          <w:lang w:val="en-GB"/>
        </w:rPr>
        <w:t>Participants:</w:t>
      </w:r>
      <w:r w:rsidRPr="003E0FC5">
        <w:rPr>
          <w:rFonts w:ascii="Times New Roman" w:hAnsi="Times New Roman" w:cs="Times New Roman"/>
          <w:b/>
          <w:color w:val="000000" w:themeColor="text1"/>
          <w:sz w:val="24"/>
          <w:lang w:val="en-GB"/>
        </w:rPr>
        <w:t xml:space="preserve"> </w:t>
      </w:r>
      <w:r w:rsidRPr="003E0FC5">
        <w:rPr>
          <w:rFonts w:ascii="Times New Roman" w:hAnsi="Times New Roman" w:cs="Times New Roman"/>
          <w:color w:val="000000" w:themeColor="text1"/>
          <w:sz w:val="24"/>
          <w:lang w:val="en-GB"/>
        </w:rPr>
        <w:t xml:space="preserve">14 nursing staffs and 12 patients were </w:t>
      </w:r>
      <w:r w:rsidRPr="003E0FC5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en-GB"/>
        </w:rPr>
        <w:t>recruited on</w:t>
      </w:r>
      <w:r w:rsidRPr="003E0FC5">
        <w:rPr>
          <w:rFonts w:ascii="Times New Roman" w:hAnsi="Times New Roman" w:cs="Times New Roman"/>
          <w:color w:val="000000" w:themeColor="text1"/>
          <w:sz w:val="24"/>
          <w:lang w:val="en-GB"/>
        </w:rPr>
        <w:t xml:space="preserve"> convenient sampling strategy.</w:t>
      </w:r>
    </w:p>
    <w:p w:rsidR="007C02B4" w:rsidRPr="003E0FC5" w:rsidRDefault="007C02B4" w:rsidP="007C02B4">
      <w:pPr>
        <w:ind w:left="1214" w:hangingChars="506" w:hanging="1214"/>
        <w:jc w:val="both"/>
        <w:rPr>
          <w:rFonts w:ascii="Times New Roman" w:hAnsi="Times New Roman" w:cs="Times New Roman"/>
          <w:color w:val="000000" w:themeColor="text1"/>
          <w:sz w:val="24"/>
          <w:lang w:val="en-GB"/>
        </w:rPr>
      </w:pPr>
      <w:r w:rsidRPr="003E0FC5">
        <w:rPr>
          <w:rFonts w:ascii="Times New Roman" w:hAnsi="Times New Roman" w:cs="Times New Roman"/>
          <w:color w:val="000000" w:themeColor="text1"/>
          <w:sz w:val="24"/>
          <w:lang w:val="en-GB"/>
        </w:rPr>
        <w:t>Outcome measures: To investigate the nurses’ cognitive level, an instrument - Cognitive Test of Oral Nursing after MRS, were designed based on the literature</w:t>
      </w:r>
      <w:r w:rsidR="007675A1" w:rsidRPr="003E0FC5">
        <w:rPr>
          <w:lang w:val="en-GB"/>
        </w:rPr>
        <w:t xml:space="preserve"> </w:t>
      </w:r>
      <w:r w:rsidR="003A21D7" w:rsidRPr="003E0FC5">
        <w:rPr>
          <w:rFonts w:ascii="Times New Roman" w:hAnsi="Times New Roman" w:cs="Times New Roman"/>
          <w:color w:val="000000" w:themeColor="text1"/>
          <w:sz w:val="24"/>
          <w:lang w:val="en-GB"/>
        </w:rPr>
        <w:t>(</w:t>
      </w:r>
      <w:r w:rsidR="007675A1" w:rsidRPr="003E0FC5">
        <w:rPr>
          <w:rFonts w:ascii="Times New Roman" w:hAnsi="Times New Roman" w:cs="Times New Roman"/>
          <w:color w:val="000000" w:themeColor="text1"/>
          <w:sz w:val="24"/>
          <w:lang w:val="en-GB"/>
        </w:rPr>
        <w:t>Lee, Y.C., Hsu, Y.C., &amp; Chiang, H.Y. 2017)</w:t>
      </w:r>
      <w:r w:rsidRPr="003E0FC5">
        <w:rPr>
          <w:rFonts w:ascii="Times New Roman" w:hAnsi="Times New Roman" w:cs="Times New Roman"/>
          <w:color w:val="000000" w:themeColor="text1"/>
          <w:sz w:val="24"/>
          <w:lang w:val="en-GB"/>
        </w:rPr>
        <w:t xml:space="preserve">. It contains 10 True/False questions. Another tool - Evaluation Form of Oral Nursing Skills Post MRS - modified from the existing hospital criteria were also utilized. It consists of 15 items of 4 points Likert scale. Collected data were </w:t>
      </w:r>
      <w:r w:rsidR="00240270" w:rsidRPr="003E0FC5">
        <w:rPr>
          <w:rFonts w:ascii="Times New Roman" w:hAnsi="Times New Roman" w:cs="Times New Roman"/>
          <w:color w:val="000000" w:themeColor="text1"/>
          <w:sz w:val="24"/>
          <w:lang w:val="en-GB"/>
        </w:rPr>
        <w:t>analysed</w:t>
      </w:r>
      <w:r w:rsidRPr="003E0FC5">
        <w:rPr>
          <w:rFonts w:ascii="Times New Roman" w:hAnsi="Times New Roman" w:cs="Times New Roman"/>
          <w:color w:val="000000" w:themeColor="text1"/>
          <w:sz w:val="24"/>
          <w:lang w:val="en-GB"/>
        </w:rPr>
        <w:t xml:space="preserve"> by Repeated Measure MANOVA and T-tests.</w:t>
      </w:r>
    </w:p>
    <w:p w:rsidR="007C02B4" w:rsidRPr="003E0FC5" w:rsidRDefault="007C02B4" w:rsidP="007C02B4">
      <w:pPr>
        <w:ind w:left="1214" w:hangingChars="506" w:hanging="1214"/>
        <w:jc w:val="both"/>
        <w:rPr>
          <w:rFonts w:ascii="Times New Roman" w:hAnsi="Times New Roman" w:cs="Times New Roman"/>
          <w:color w:val="000000" w:themeColor="text1"/>
          <w:sz w:val="24"/>
          <w:lang w:val="en-GB"/>
        </w:rPr>
      </w:pPr>
      <w:r w:rsidRPr="003E0FC5">
        <w:rPr>
          <w:rFonts w:ascii="Times New Roman" w:hAnsi="Times New Roman" w:cs="Times New Roman"/>
          <w:color w:val="000000" w:themeColor="text1"/>
          <w:sz w:val="24"/>
          <w:lang w:val="en-GB"/>
        </w:rPr>
        <w:t>Intervention: Development of the Oral Care Nursing Measures (OCNM) for patients experienced MRS. 7 measures include: holding on job training, revising reference manual, setting caring standards, implementing regular audit mechanism, producing posters for healthcare education, updating healthcare education process, and making oral cleaning kits.</w:t>
      </w:r>
    </w:p>
    <w:p w:rsidR="007C02B4" w:rsidRPr="003E0FC5" w:rsidRDefault="007C02B4" w:rsidP="007C02B4">
      <w:pPr>
        <w:ind w:left="1214" w:hangingChars="506" w:hanging="1214"/>
        <w:jc w:val="both"/>
        <w:rPr>
          <w:rFonts w:ascii="Times New Roman" w:hAnsi="Times New Roman" w:cs="Times New Roman"/>
          <w:color w:val="000000" w:themeColor="text1"/>
          <w:sz w:val="24"/>
          <w:lang w:val="en-GB"/>
        </w:rPr>
      </w:pPr>
      <w:r w:rsidRPr="003E0FC5">
        <w:rPr>
          <w:rFonts w:ascii="Times New Roman" w:hAnsi="Times New Roman" w:cs="Times New Roman"/>
          <w:color w:val="000000" w:themeColor="text1"/>
          <w:sz w:val="24"/>
          <w:lang w:val="en-GB"/>
        </w:rPr>
        <w:t>Results: Nursing staff's cognitive accuracy improved significantly (t=12.84, p&lt;.001, 2tailed). Oral care clinical skills had significant improvement (F=117.37, p&lt;.001). Positive feedback obtained from the patients.</w:t>
      </w:r>
    </w:p>
    <w:p w:rsidR="002350BC" w:rsidRPr="003E0FC5" w:rsidRDefault="007C02B4" w:rsidP="007C02B4">
      <w:pPr>
        <w:ind w:left="1214" w:hangingChars="506" w:hanging="1214"/>
        <w:jc w:val="both"/>
        <w:rPr>
          <w:rFonts w:ascii="Times New Roman" w:hAnsi="Times New Roman" w:cs="Times New Roman"/>
          <w:color w:val="000000" w:themeColor="text1"/>
          <w:sz w:val="24"/>
          <w:lang w:val="en-GB"/>
        </w:rPr>
      </w:pPr>
      <w:r w:rsidRPr="003E0FC5">
        <w:rPr>
          <w:rFonts w:ascii="Times New Roman" w:hAnsi="Times New Roman" w:cs="Times New Roman"/>
          <w:color w:val="000000" w:themeColor="text1"/>
          <w:sz w:val="24"/>
          <w:lang w:val="en-GB"/>
        </w:rPr>
        <w:t>Conclusions: Implementation of OCNM will help ameliorate the quality of healthcare for patients received MRS.</w:t>
      </w:r>
    </w:p>
    <w:p w:rsidR="007716BA" w:rsidRPr="003E0FC5" w:rsidRDefault="007716BA" w:rsidP="007C02B4">
      <w:pPr>
        <w:ind w:left="1214" w:hangingChars="506" w:hanging="1214"/>
        <w:jc w:val="both"/>
        <w:rPr>
          <w:rFonts w:ascii="Times New Roman" w:hAnsi="Times New Roman" w:cs="Times New Roman"/>
          <w:color w:val="000000" w:themeColor="text1"/>
          <w:sz w:val="24"/>
          <w:lang w:val="en-GB"/>
        </w:rPr>
      </w:pPr>
    </w:p>
    <w:p w:rsidR="007C02B4" w:rsidRPr="003E0FC5" w:rsidRDefault="0028059F" w:rsidP="00C90EEB">
      <w:pPr>
        <w:ind w:left="1274" w:hangingChars="531" w:hanging="1274"/>
        <w:jc w:val="both"/>
        <w:rPr>
          <w:rFonts w:ascii="Times New Roman" w:hAnsi="Times New Roman" w:cs="Times New Roman"/>
          <w:color w:val="000000" w:themeColor="text1"/>
          <w:sz w:val="24"/>
          <w:lang w:val="en-GB"/>
        </w:rPr>
      </w:pPr>
      <w:r w:rsidRPr="003E0FC5">
        <w:rPr>
          <w:rFonts w:ascii="Times New Roman" w:hAnsi="Times New Roman" w:cs="Times New Roman"/>
          <w:sz w:val="24"/>
          <w:lang w:val="en-GB"/>
        </w:rPr>
        <w:t>Keywords</w:t>
      </w:r>
      <w:r w:rsidR="00C90EEB" w:rsidRPr="003E0FC5">
        <w:rPr>
          <w:rFonts w:ascii="Times New Roman" w:hAnsi="Times New Roman" w:cs="Times New Roman"/>
          <w:sz w:val="24"/>
          <w:lang w:val="en-GB"/>
        </w:rPr>
        <w:t xml:space="preserve"> - </w:t>
      </w:r>
      <w:r w:rsidR="007C02B4" w:rsidRPr="003E0FC5">
        <w:rPr>
          <w:rFonts w:ascii="Times New Roman" w:hAnsi="Times New Roman" w:cs="Times New Roman"/>
          <w:color w:val="000000" w:themeColor="text1"/>
          <w:sz w:val="24"/>
          <w:lang w:val="en-GB"/>
        </w:rPr>
        <w:t>Oral Cancer; Oral Care; Micro Reconstruction Surgery; Oral Care Nursing Measures</w:t>
      </w:r>
    </w:p>
    <w:p w:rsidR="007716BA" w:rsidRPr="003E0FC5" w:rsidRDefault="007716BA">
      <w:pPr>
        <w:rPr>
          <w:rFonts w:ascii="Times New Roman" w:hAnsi="Times New Roman" w:cs="Times New Roman"/>
          <w:b/>
          <w:iCs/>
          <w:sz w:val="24"/>
          <w:lang w:val="en-GB"/>
        </w:rPr>
      </w:pPr>
      <w:r w:rsidRPr="003E0FC5">
        <w:rPr>
          <w:rFonts w:ascii="Times New Roman" w:hAnsi="Times New Roman" w:cs="Times New Roman"/>
          <w:b/>
          <w:iCs/>
          <w:sz w:val="24"/>
          <w:lang w:val="en-GB"/>
        </w:rPr>
        <w:br w:type="page"/>
      </w:r>
    </w:p>
    <w:p w:rsidR="00DF04E3" w:rsidRPr="003E0FC5" w:rsidRDefault="0028059F" w:rsidP="007C02B4">
      <w:pPr>
        <w:ind w:left="1216" w:hangingChars="506" w:hanging="1216"/>
        <w:jc w:val="both"/>
        <w:rPr>
          <w:rFonts w:cs="Arial"/>
          <w:color w:val="000000" w:themeColor="text1"/>
          <w:sz w:val="24"/>
          <w:lang w:val="en-GB"/>
        </w:rPr>
      </w:pPr>
      <w:r w:rsidRPr="003E0FC5">
        <w:rPr>
          <w:rFonts w:ascii="Times New Roman" w:hAnsi="Times New Roman" w:cs="Times New Roman"/>
          <w:b/>
          <w:iCs/>
          <w:sz w:val="24"/>
          <w:lang w:val="en-GB"/>
        </w:rPr>
        <w:lastRenderedPageBreak/>
        <w:t xml:space="preserve">Professional </w:t>
      </w:r>
      <w:r w:rsidR="00DF04E3" w:rsidRPr="003E0FC5">
        <w:rPr>
          <w:rFonts w:ascii="Times New Roman" w:hAnsi="Times New Roman" w:cs="Times New Roman"/>
          <w:b/>
          <w:iCs/>
          <w:sz w:val="24"/>
          <w:lang w:val="en-GB"/>
        </w:rPr>
        <w:t>Biography</w:t>
      </w:r>
    </w:p>
    <w:p w:rsidR="00B3082B" w:rsidRPr="003E0FC5" w:rsidRDefault="003B0B15" w:rsidP="007716B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E0FC5">
        <w:rPr>
          <w:rFonts w:ascii="Times New Roman" w:hAnsi="Times New Roman" w:cs="Times New Roman"/>
          <w:sz w:val="24"/>
          <w:szCs w:val="24"/>
          <w:lang w:val="en-GB"/>
        </w:rPr>
        <w:t xml:space="preserve">The first author, </w:t>
      </w:r>
      <w:r w:rsidR="006F1E3A" w:rsidRPr="003E0FC5">
        <w:rPr>
          <w:rFonts w:ascii="Times New Roman" w:hAnsi="Times New Roman" w:cs="Times New Roman"/>
          <w:sz w:val="24"/>
          <w:szCs w:val="24"/>
          <w:lang w:val="en-GB"/>
        </w:rPr>
        <w:t xml:space="preserve">Ms. </w:t>
      </w:r>
      <w:proofErr w:type="spellStart"/>
      <w:r w:rsidR="007C02B4" w:rsidRPr="003E0FC5">
        <w:rPr>
          <w:rFonts w:ascii="Times New Roman" w:hAnsi="Times New Roman" w:cs="Times New Roman"/>
          <w:sz w:val="24"/>
          <w:szCs w:val="24"/>
          <w:lang w:val="en-GB"/>
        </w:rPr>
        <w:t>Hsing</w:t>
      </w:r>
      <w:proofErr w:type="spellEnd"/>
      <w:r w:rsidR="007C02B4" w:rsidRPr="003E0FC5">
        <w:rPr>
          <w:rFonts w:ascii="Times New Roman" w:hAnsi="Times New Roman" w:cs="Times New Roman"/>
          <w:sz w:val="24"/>
          <w:szCs w:val="24"/>
          <w:lang w:val="en-GB"/>
        </w:rPr>
        <w:t>-Hwa Chen</w:t>
      </w:r>
      <w:r w:rsidRPr="003E0FC5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7C02B4" w:rsidRPr="003E0FC5">
        <w:rPr>
          <w:rFonts w:ascii="Times New Roman" w:hAnsi="Times New Roman" w:cs="Times New Roman"/>
          <w:sz w:val="24"/>
          <w:szCs w:val="24"/>
          <w:lang w:val="en-GB"/>
        </w:rPr>
        <w:t xml:space="preserve"> is an undergraduate student studying in the nursing department of </w:t>
      </w:r>
      <w:r w:rsidR="00E30989" w:rsidRPr="003E0FC5">
        <w:rPr>
          <w:rFonts w:ascii="Times New Roman" w:hAnsi="Times New Roman" w:cs="Times New Roman"/>
          <w:sz w:val="24"/>
          <w:szCs w:val="24"/>
          <w:lang w:val="en-GB"/>
        </w:rPr>
        <w:t>Chang Gung University of Science and Technology</w:t>
      </w:r>
      <w:r w:rsidR="007C02B4" w:rsidRPr="003E0FC5">
        <w:rPr>
          <w:rFonts w:ascii="Times New Roman" w:hAnsi="Times New Roman" w:cs="Times New Roman"/>
          <w:sz w:val="24"/>
          <w:szCs w:val="24"/>
          <w:lang w:val="en-GB"/>
        </w:rPr>
        <w:t xml:space="preserve">. She is </w:t>
      </w:r>
      <w:r w:rsidR="00E30989" w:rsidRPr="003E0FC5">
        <w:rPr>
          <w:rFonts w:ascii="Times New Roman" w:hAnsi="Times New Roman" w:cs="Times New Roman"/>
          <w:sz w:val="24"/>
          <w:szCs w:val="24"/>
          <w:lang w:val="en-GB"/>
        </w:rPr>
        <w:t>now</w:t>
      </w:r>
      <w:r w:rsidR="007C02B4" w:rsidRPr="003E0FC5">
        <w:rPr>
          <w:rFonts w:ascii="Times New Roman" w:hAnsi="Times New Roman" w:cs="Times New Roman"/>
          <w:sz w:val="24"/>
          <w:szCs w:val="24"/>
          <w:lang w:val="en-GB"/>
        </w:rPr>
        <w:t xml:space="preserve"> working for Chang-Gung Memorial Hospital as a N</w:t>
      </w:r>
      <w:r w:rsidR="001246D9" w:rsidRPr="003E0FC5">
        <w:rPr>
          <w:rFonts w:ascii="Times New Roman" w:hAnsi="Times New Roman" w:cs="Times New Roman"/>
          <w:sz w:val="24"/>
          <w:szCs w:val="24"/>
          <w:lang w:val="en-GB"/>
        </w:rPr>
        <w:t xml:space="preserve">urse </w:t>
      </w:r>
      <w:r w:rsidR="007C02B4" w:rsidRPr="003E0FC5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1246D9" w:rsidRPr="003E0FC5">
        <w:rPr>
          <w:rFonts w:ascii="Times New Roman" w:hAnsi="Times New Roman" w:cs="Times New Roman"/>
          <w:sz w:val="24"/>
          <w:szCs w:val="24"/>
          <w:lang w:val="en-GB"/>
        </w:rPr>
        <w:t>ractitioner</w:t>
      </w:r>
      <w:r w:rsidR="007C02B4" w:rsidRPr="003E0FC5">
        <w:rPr>
          <w:rFonts w:ascii="Times New Roman" w:hAnsi="Times New Roman" w:cs="Times New Roman"/>
          <w:sz w:val="24"/>
          <w:szCs w:val="24"/>
          <w:lang w:val="en-GB"/>
        </w:rPr>
        <w:t xml:space="preserve"> in the E</w:t>
      </w:r>
      <w:r w:rsidR="001246D9" w:rsidRPr="003E0FC5">
        <w:rPr>
          <w:rFonts w:ascii="Times New Roman" w:hAnsi="Times New Roman" w:cs="Times New Roman"/>
          <w:sz w:val="24"/>
          <w:szCs w:val="24"/>
          <w:lang w:val="en-GB"/>
        </w:rPr>
        <w:t xml:space="preserve">mergency </w:t>
      </w:r>
      <w:r w:rsidR="007C02B4" w:rsidRPr="003E0FC5">
        <w:rPr>
          <w:rFonts w:ascii="Times New Roman" w:hAnsi="Times New Roman" w:cs="Times New Roman"/>
          <w:sz w:val="24"/>
          <w:szCs w:val="24"/>
          <w:lang w:val="en-GB"/>
        </w:rPr>
        <w:t>R</w:t>
      </w:r>
      <w:r w:rsidR="001246D9" w:rsidRPr="003E0FC5">
        <w:rPr>
          <w:rFonts w:ascii="Times New Roman" w:hAnsi="Times New Roman" w:cs="Times New Roman"/>
          <w:sz w:val="24"/>
          <w:szCs w:val="24"/>
          <w:lang w:val="en-GB"/>
        </w:rPr>
        <w:t>oom</w:t>
      </w:r>
      <w:r w:rsidR="007C02B4" w:rsidRPr="003E0FC5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A979CD" w:rsidRPr="003E0FC5">
        <w:rPr>
          <w:rFonts w:ascii="Times New Roman" w:hAnsi="Times New Roman" w:cs="Times New Roman"/>
          <w:sz w:val="24"/>
          <w:szCs w:val="24"/>
          <w:lang w:val="en-GB"/>
        </w:rPr>
        <w:t xml:space="preserve"> Ms. Chen has been working in the nursing field for over 15 years.</w:t>
      </w:r>
      <w:r w:rsidR="00E30989" w:rsidRPr="003E0FC5">
        <w:rPr>
          <w:rFonts w:ascii="Times New Roman" w:hAnsi="Times New Roman" w:cs="Times New Roman"/>
          <w:sz w:val="24"/>
          <w:szCs w:val="24"/>
          <w:lang w:val="en-GB"/>
        </w:rPr>
        <w:t xml:space="preserve"> She has experience in various departments such as oral cancer ward, i</w:t>
      </w:r>
      <w:bookmarkStart w:id="1" w:name="_GoBack"/>
      <w:bookmarkEnd w:id="1"/>
      <w:r w:rsidR="00E30989" w:rsidRPr="003E0FC5">
        <w:rPr>
          <w:rFonts w:ascii="Times New Roman" w:hAnsi="Times New Roman" w:cs="Times New Roman"/>
          <w:sz w:val="24"/>
          <w:szCs w:val="24"/>
          <w:lang w:val="en-GB"/>
        </w:rPr>
        <w:t>ntensive care unit, operation room, and so on.</w:t>
      </w:r>
    </w:p>
    <w:p w:rsidR="001246D9" w:rsidRPr="003E0FC5" w:rsidRDefault="001246D9" w:rsidP="001246D9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E0FC5">
        <w:rPr>
          <w:rFonts w:ascii="Times New Roman" w:hAnsi="Times New Roman" w:cs="Times New Roman"/>
          <w:sz w:val="24"/>
          <w:szCs w:val="24"/>
          <w:lang w:val="en-GB"/>
        </w:rPr>
        <w:t xml:space="preserve">The corresponding author, Dr. </w:t>
      </w:r>
      <w:r w:rsidR="00A00F98" w:rsidRPr="003E0FC5">
        <w:rPr>
          <w:rFonts w:ascii="Times New Roman" w:hAnsi="Times New Roman" w:cs="Times New Roman"/>
          <w:sz w:val="24"/>
          <w:szCs w:val="24"/>
          <w:lang w:val="en-GB"/>
        </w:rPr>
        <w:t xml:space="preserve">Hung-Cheng </w:t>
      </w:r>
      <w:r w:rsidRPr="003E0FC5">
        <w:rPr>
          <w:rFonts w:ascii="Times New Roman" w:hAnsi="Times New Roman" w:cs="Times New Roman"/>
          <w:sz w:val="24"/>
          <w:szCs w:val="24"/>
          <w:lang w:val="en-GB"/>
        </w:rPr>
        <w:t>Tai, is an Associate Professor working for the department of General Education in</w:t>
      </w:r>
      <w:r w:rsidR="00E30989" w:rsidRPr="003E0FC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30989" w:rsidRPr="003E0FC5">
        <w:rPr>
          <w:rFonts w:ascii="Times New Roman" w:hAnsi="Times New Roman" w:cs="Times New Roman"/>
          <w:sz w:val="24"/>
          <w:szCs w:val="24"/>
          <w:lang w:val="en-GB"/>
        </w:rPr>
        <w:t>the same university</w:t>
      </w:r>
      <w:r w:rsidRPr="003E0FC5">
        <w:rPr>
          <w:rFonts w:ascii="Times New Roman" w:hAnsi="Times New Roman" w:cs="Times New Roman"/>
          <w:sz w:val="24"/>
          <w:szCs w:val="24"/>
          <w:lang w:val="en-GB"/>
        </w:rPr>
        <w:t xml:space="preserve">. He is also a Joint Appointment Research Fellow of Chang Gung Memorial Hospital. Dr. Tai has been teaching English for nursing students at different levels for over fourteen years. </w:t>
      </w:r>
      <w:r w:rsidR="00A55000" w:rsidRPr="003E0FC5">
        <w:rPr>
          <w:rFonts w:ascii="Times New Roman" w:hAnsi="Times New Roman" w:cs="Times New Roman"/>
          <w:sz w:val="24"/>
          <w:szCs w:val="24"/>
          <w:lang w:val="en-GB"/>
        </w:rPr>
        <w:t>He has published a few research articles in the SCI/SSCI journals</w:t>
      </w:r>
      <w:r w:rsidR="00A55000" w:rsidRPr="003E0FC5">
        <w:rPr>
          <w:rFonts w:ascii="Times New Roman" w:hAnsi="Times New Roman" w:cs="Times New Roman"/>
          <w:sz w:val="24"/>
          <w:szCs w:val="24"/>
          <w:lang w:val="en-GB"/>
        </w:rPr>
        <w:t xml:space="preserve"> including Nurse Education Today and BMJ open, etc.</w:t>
      </w:r>
      <w:r w:rsidR="00A55000" w:rsidRPr="003E0FC5">
        <w:rPr>
          <w:rFonts w:ascii="Times New Roman" w:hAnsi="Times New Roman" w:cs="Times New Roman"/>
          <w:sz w:val="24"/>
          <w:szCs w:val="24"/>
          <w:lang w:val="en-GB"/>
        </w:rPr>
        <w:t xml:space="preserve"> in the medical and nursing field.</w:t>
      </w:r>
    </w:p>
    <w:p w:rsidR="001246D9" w:rsidRPr="003E0FC5" w:rsidRDefault="002835E9" w:rsidP="007716B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E0FC5">
        <w:rPr>
          <w:rFonts w:ascii="Times New Roman" w:hAnsi="Times New Roman" w:cs="Times New Roman"/>
          <w:b/>
          <w:noProof/>
          <w:sz w:val="24"/>
          <w:szCs w:val="24"/>
          <w:lang w:val="en-GB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2388870</wp:posOffset>
            </wp:positionH>
            <wp:positionV relativeFrom="paragraph">
              <wp:posOffset>326390</wp:posOffset>
            </wp:positionV>
            <wp:extent cx="2773045" cy="2872740"/>
            <wp:effectExtent l="0" t="0" r="8255" b="3810"/>
            <wp:wrapThrough wrapText="bothSides">
              <wp:wrapPolygon edited="0">
                <wp:start x="0" y="0"/>
                <wp:lineTo x="0" y="21485"/>
                <wp:lineTo x="21516" y="21485"/>
                <wp:lineTo x="21516" y="0"/>
                <wp:lineTo x="0" y="0"/>
              </wp:wrapPolygon>
            </wp:wrapThrough>
            <wp:docPr id="1" name="圖片 1" descr="一張含有 個人, 男人, 室內, 牆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rcelona Conferenc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3045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04E3" w:rsidRPr="003E0FC5" w:rsidRDefault="006F1E3A" w:rsidP="007C02B4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E0FC5">
        <w:rPr>
          <w:noProof/>
          <w:lang w:val="en-GB"/>
        </w:rPr>
        <w:drawing>
          <wp:inline distT="0" distB="0" distL="0" distR="0">
            <wp:extent cx="2172361" cy="2899682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783" cy="2910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9FB" w:rsidRPr="003E0FC5" w:rsidRDefault="008C49FB" w:rsidP="002350BC">
      <w:pPr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3E0FC5">
        <w:rPr>
          <w:rFonts w:ascii="Times New Roman" w:hAnsi="Times New Roman" w:cs="Times New Roman"/>
          <w:sz w:val="24"/>
          <w:szCs w:val="24"/>
          <w:lang w:val="en-GB"/>
        </w:rPr>
        <w:t>Full Name</w:t>
      </w:r>
      <w:r w:rsidR="009432F1" w:rsidRPr="003E0FC5">
        <w:rPr>
          <w:rFonts w:ascii="Times New Roman" w:hAnsi="Times New Roman" w:cs="Times New Roman"/>
          <w:sz w:val="24"/>
          <w:szCs w:val="24"/>
          <w:lang w:val="en-GB" w:eastAsia="zh-TW"/>
        </w:rPr>
        <w:t>：</w:t>
      </w:r>
      <w:r w:rsidR="009432F1" w:rsidRPr="003E0FC5">
        <w:rPr>
          <w:rFonts w:ascii="Times New Roman" w:hAnsi="Times New Roman" w:cs="Times New Roman"/>
          <w:sz w:val="24"/>
          <w:szCs w:val="24"/>
          <w:lang w:val="en-GB" w:eastAsia="zh-TW"/>
        </w:rPr>
        <w:tab/>
      </w:r>
      <w:proofErr w:type="spellStart"/>
      <w:r w:rsidR="00722120" w:rsidRPr="003E0FC5">
        <w:rPr>
          <w:rFonts w:ascii="Times New Roman" w:hAnsi="Times New Roman" w:cs="Times New Roman"/>
          <w:sz w:val="24"/>
          <w:szCs w:val="24"/>
          <w:lang w:val="en-GB"/>
        </w:rPr>
        <w:t>Hsing</w:t>
      </w:r>
      <w:proofErr w:type="spellEnd"/>
      <w:r w:rsidR="00722120" w:rsidRPr="003E0FC5">
        <w:rPr>
          <w:rFonts w:ascii="Times New Roman" w:hAnsi="Times New Roman" w:cs="Times New Roman"/>
          <w:sz w:val="24"/>
          <w:szCs w:val="24"/>
          <w:lang w:val="en-GB"/>
        </w:rPr>
        <w:t>-Hwa Chen</w:t>
      </w:r>
    </w:p>
    <w:p w:rsidR="008C49FB" w:rsidRPr="003E0FC5" w:rsidRDefault="008C49FB" w:rsidP="002350BC">
      <w:pPr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3E0FC5">
        <w:rPr>
          <w:rFonts w:ascii="Times New Roman" w:hAnsi="Times New Roman" w:cs="Times New Roman"/>
          <w:sz w:val="24"/>
          <w:szCs w:val="24"/>
          <w:lang w:val="en-GB"/>
        </w:rPr>
        <w:t>Email Id</w:t>
      </w:r>
      <w:r w:rsidR="009432F1" w:rsidRPr="003E0FC5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9432F1" w:rsidRPr="003E0FC5">
        <w:rPr>
          <w:rFonts w:ascii="Times New Roman" w:hAnsi="Times New Roman" w:cs="Times New Roman"/>
          <w:sz w:val="24"/>
          <w:szCs w:val="24"/>
          <w:lang w:val="en-GB"/>
        </w:rPr>
        <w:tab/>
      </w:r>
      <w:r w:rsidR="00425D63" w:rsidRPr="003E0FC5">
        <w:rPr>
          <w:rFonts w:ascii="Times New Roman" w:hAnsi="Times New Roman" w:cs="Times New Roman"/>
          <w:sz w:val="24"/>
          <w:szCs w:val="24"/>
          <w:lang w:val="en-GB"/>
        </w:rPr>
        <w:t>benma0710@gmail.com</w:t>
      </w:r>
    </w:p>
    <w:p w:rsidR="008C49FB" w:rsidRPr="003E0FC5" w:rsidRDefault="008C49FB" w:rsidP="002350BC">
      <w:pPr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3E0FC5">
        <w:rPr>
          <w:rFonts w:ascii="Times New Roman" w:hAnsi="Times New Roman" w:cs="Times New Roman"/>
          <w:sz w:val="24"/>
          <w:szCs w:val="24"/>
          <w:lang w:val="en-GB"/>
        </w:rPr>
        <w:t>Contact No:</w:t>
      </w:r>
      <w:r w:rsidR="009432F1" w:rsidRPr="003E0FC5">
        <w:rPr>
          <w:rFonts w:ascii="Times New Roman" w:hAnsi="Times New Roman" w:cs="Times New Roman"/>
          <w:sz w:val="24"/>
          <w:szCs w:val="24"/>
          <w:lang w:val="en-GB"/>
        </w:rPr>
        <w:tab/>
      </w:r>
      <w:r w:rsidR="00F010A7" w:rsidRPr="003E0FC5">
        <w:rPr>
          <w:rFonts w:ascii="Times New Roman" w:hAnsi="Times New Roman" w:cs="Times New Roman"/>
          <w:sz w:val="24"/>
          <w:szCs w:val="24"/>
          <w:lang w:val="en-GB"/>
        </w:rPr>
        <w:t>+886-909973710</w:t>
      </w:r>
    </w:p>
    <w:p w:rsidR="008C49FB" w:rsidRPr="003E0FC5" w:rsidRDefault="008C49FB" w:rsidP="002350BC">
      <w:pPr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3E0FC5">
        <w:rPr>
          <w:rFonts w:ascii="Times New Roman" w:hAnsi="Times New Roman" w:cs="Times New Roman"/>
          <w:sz w:val="24"/>
          <w:szCs w:val="24"/>
          <w:lang w:val="en-GB"/>
        </w:rPr>
        <w:t>Social Network Details (</w:t>
      </w:r>
      <w:proofErr w:type="spellStart"/>
      <w:r w:rsidRPr="003E0FC5">
        <w:rPr>
          <w:rFonts w:ascii="Times New Roman" w:hAnsi="Times New Roman" w:cs="Times New Roman"/>
          <w:sz w:val="24"/>
          <w:szCs w:val="24"/>
          <w:lang w:val="en-GB"/>
        </w:rPr>
        <w:t>FaceBook</w:t>
      </w:r>
      <w:proofErr w:type="spellEnd"/>
      <w:r w:rsidRPr="003E0FC5">
        <w:rPr>
          <w:rFonts w:ascii="Times New Roman" w:hAnsi="Times New Roman" w:cs="Times New Roman"/>
          <w:sz w:val="24"/>
          <w:szCs w:val="24"/>
          <w:lang w:val="en-GB"/>
        </w:rPr>
        <w:t>):</w:t>
      </w:r>
    </w:p>
    <w:p w:rsidR="00D44937" w:rsidRPr="003E0FC5" w:rsidRDefault="00D44937" w:rsidP="002350BC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DF04E3" w:rsidRPr="003E0FC5" w:rsidRDefault="002350BC" w:rsidP="002350BC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E0FC5">
        <w:rPr>
          <w:rFonts w:ascii="Times New Roman" w:hAnsi="Times New Roman" w:cs="Times New Roman"/>
          <w:b/>
          <w:sz w:val="24"/>
          <w:szCs w:val="24"/>
          <w:lang w:val="en-GB"/>
        </w:rPr>
        <w:t>Any Comments:</w:t>
      </w:r>
    </w:p>
    <w:p w:rsidR="00813CEA" w:rsidRPr="003E0FC5" w:rsidRDefault="00813CEA" w:rsidP="00813CEA">
      <w:pPr>
        <w:ind w:left="425" w:hangingChars="193" w:hanging="425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E0FC5">
        <w:rPr>
          <w:rFonts w:ascii="Times New Roman" w:hAnsi="Times New Roman" w:cs="Times New Roman"/>
          <w:szCs w:val="28"/>
          <w:lang w:val="en-GB"/>
        </w:rPr>
        <w:t xml:space="preserve">Lee, Y. C., Hsu, Y. C., &amp; Chiang, H. Y. (2017). Development of the oral assessment scale for post-operational patients with oral cancer. </w:t>
      </w:r>
      <w:r w:rsidRPr="003E0FC5">
        <w:rPr>
          <w:rFonts w:ascii="Times New Roman" w:hAnsi="Times New Roman" w:cs="Times New Roman"/>
          <w:i/>
          <w:iCs/>
          <w:szCs w:val="28"/>
          <w:lang w:val="en-GB"/>
        </w:rPr>
        <w:t>The</w:t>
      </w:r>
      <w:r w:rsidRPr="003E0FC5">
        <w:rPr>
          <w:rFonts w:ascii="Times New Roman" w:hAnsi="Times New Roman" w:cs="Times New Roman"/>
          <w:szCs w:val="28"/>
          <w:lang w:val="en-GB"/>
        </w:rPr>
        <w:t xml:space="preserve"> </w:t>
      </w:r>
      <w:r w:rsidRPr="003E0FC5">
        <w:rPr>
          <w:rFonts w:ascii="Times New Roman" w:hAnsi="Times New Roman" w:cs="Times New Roman"/>
          <w:i/>
          <w:iCs/>
          <w:szCs w:val="28"/>
          <w:lang w:val="en-GB"/>
        </w:rPr>
        <w:t>Journal of Nursing, 64</w:t>
      </w:r>
      <w:r w:rsidRPr="003E0FC5">
        <w:rPr>
          <w:rFonts w:ascii="Times New Roman" w:hAnsi="Times New Roman" w:cs="Times New Roman"/>
          <w:szCs w:val="28"/>
          <w:lang w:val="en-GB"/>
        </w:rPr>
        <w:t>(2), 66–75.</w:t>
      </w:r>
    </w:p>
    <w:sectPr w:rsidR="00813CEA" w:rsidRPr="003E0FC5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6691" w:rsidRDefault="00C06691" w:rsidP="00495C76">
      <w:pPr>
        <w:spacing w:after="0" w:line="240" w:lineRule="auto"/>
      </w:pPr>
      <w:r>
        <w:separator/>
      </w:r>
    </w:p>
  </w:endnote>
  <w:endnote w:type="continuationSeparator" w:id="0">
    <w:p w:rsidR="00C06691" w:rsidRDefault="00C0669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6691" w:rsidRDefault="00C06691" w:rsidP="00495C76">
      <w:pPr>
        <w:spacing w:after="0" w:line="240" w:lineRule="auto"/>
      </w:pPr>
      <w:r>
        <w:separator/>
      </w:r>
    </w:p>
  </w:footnote>
  <w:footnote w:type="continuationSeparator" w:id="0">
    <w:p w:rsidR="00C06691" w:rsidRDefault="00C0669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a5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C76"/>
    <w:rsid w:val="00046EDA"/>
    <w:rsid w:val="000A4C22"/>
    <w:rsid w:val="001246D9"/>
    <w:rsid w:val="001E3241"/>
    <w:rsid w:val="002350BC"/>
    <w:rsid w:val="00240270"/>
    <w:rsid w:val="0028059F"/>
    <w:rsid w:val="002835E9"/>
    <w:rsid w:val="002F03E0"/>
    <w:rsid w:val="002F4DF0"/>
    <w:rsid w:val="00333E31"/>
    <w:rsid w:val="0038483D"/>
    <w:rsid w:val="003A21D7"/>
    <w:rsid w:val="003B0B15"/>
    <w:rsid w:val="003E0FC5"/>
    <w:rsid w:val="00425D63"/>
    <w:rsid w:val="00435234"/>
    <w:rsid w:val="00495C76"/>
    <w:rsid w:val="00627419"/>
    <w:rsid w:val="006F1E3A"/>
    <w:rsid w:val="00722120"/>
    <w:rsid w:val="00755184"/>
    <w:rsid w:val="007675A1"/>
    <w:rsid w:val="007716BA"/>
    <w:rsid w:val="007C02B4"/>
    <w:rsid w:val="00813CEA"/>
    <w:rsid w:val="008149E7"/>
    <w:rsid w:val="008C49FB"/>
    <w:rsid w:val="009432F1"/>
    <w:rsid w:val="00A00F98"/>
    <w:rsid w:val="00A55000"/>
    <w:rsid w:val="00A979CD"/>
    <w:rsid w:val="00AF653C"/>
    <w:rsid w:val="00B3082B"/>
    <w:rsid w:val="00B6216E"/>
    <w:rsid w:val="00B6703B"/>
    <w:rsid w:val="00BA654F"/>
    <w:rsid w:val="00C06691"/>
    <w:rsid w:val="00C519A9"/>
    <w:rsid w:val="00C6284C"/>
    <w:rsid w:val="00C90EEB"/>
    <w:rsid w:val="00C95BBA"/>
    <w:rsid w:val="00CE511D"/>
    <w:rsid w:val="00CE6249"/>
    <w:rsid w:val="00D44937"/>
    <w:rsid w:val="00D978C9"/>
    <w:rsid w:val="00DF04E3"/>
    <w:rsid w:val="00E30989"/>
    <w:rsid w:val="00F01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424EB8"/>
  <w15:docId w15:val="{19DE31F2-FDC7-4A84-84B4-C9ED27B6B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註解方塊文字 字元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頁首 字元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頁尾 字元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HTML 預設格式 字元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a9">
    <w:name w:val="List Paragraph"/>
    <w:basedOn w:val="a"/>
    <w:uiPriority w:val="34"/>
    <w:qFormat/>
    <w:rsid w:val="007C02B4"/>
    <w:pPr>
      <w:widowControl w:val="0"/>
      <w:spacing w:after="0" w:line="240" w:lineRule="auto"/>
      <w:ind w:leftChars="200" w:left="480"/>
    </w:pPr>
    <w:rPr>
      <w:rFonts w:ascii="Times New Roman" w:eastAsia="標楷體" w:hAnsi="Times New Roman" w:cs="Times New Roman"/>
      <w:kern w:val="2"/>
      <w:sz w:val="28"/>
      <w:szCs w:val="24"/>
      <w:lang w:val="en-US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Alex Tai</cp:lastModifiedBy>
  <cp:revision>25</cp:revision>
  <dcterms:created xsi:type="dcterms:W3CDTF">2019-01-17T13:02:00Z</dcterms:created>
  <dcterms:modified xsi:type="dcterms:W3CDTF">2019-01-21T04:22:00Z</dcterms:modified>
</cp:coreProperties>
</file>