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04E3" w:rsidRDefault="007315DD"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656307">
        <w:rPr>
          <w:rFonts w:ascii="Times New Roman" w:hAnsi="Times New Roman" w:cs="Times New Roman"/>
          <w:b/>
          <w:sz w:val="24"/>
          <w:szCs w:val="24"/>
        </w:rPr>
        <w:t>Introduction of the REALM-R (SA) as a health literacy assessment tool</w:t>
      </w:r>
    </w:p>
    <w:p w:rsidR="00DF04E3" w:rsidRPr="007315DD" w:rsidRDefault="007315DD" w:rsidP="007315DD">
      <w:pPr>
        <w:pStyle w:val="HTMLPreformatted"/>
        <w:jc w:val="center"/>
        <w:rPr>
          <w:rFonts w:ascii="Times New Roman" w:hAnsi="Times New Roman" w:cs="Times New Roman"/>
          <w:sz w:val="24"/>
          <w:lang w:eastAsia="zh-TW"/>
        </w:rPr>
      </w:pPr>
      <w:proofErr w:type="spellStart"/>
      <w:r>
        <w:rPr>
          <w:rFonts w:ascii="Times New Roman" w:hAnsi="Times New Roman" w:cs="Times New Roman"/>
          <w:sz w:val="24"/>
          <w:u w:val="single"/>
        </w:rPr>
        <w:t>Dr.</w:t>
      </w:r>
      <w:proofErr w:type="spellEnd"/>
      <w:r>
        <w:rPr>
          <w:rFonts w:ascii="Times New Roman" w:hAnsi="Times New Roman" w:cs="Times New Roman"/>
          <w:sz w:val="24"/>
          <w:u w:val="single"/>
        </w:rPr>
        <w:t xml:space="preserve"> Z Janse v Rensburg</w:t>
      </w:r>
      <w:r>
        <w:rPr>
          <w:rFonts w:ascii="Times New Roman" w:hAnsi="Times New Roman" w:cs="Times New Roman"/>
          <w:sz w:val="24"/>
          <w:lang w:eastAsia="zh-TW"/>
        </w:rPr>
        <w:t xml:space="preserve"> </w:t>
      </w:r>
      <w:r w:rsidR="00435234" w:rsidRPr="00435234">
        <w:rPr>
          <w:rFonts w:ascii="Times New Roman" w:hAnsi="Times New Roman" w:cs="Times New Roman"/>
          <w:i/>
          <w:iCs/>
          <w:sz w:val="24"/>
        </w:rPr>
        <w:t>(</w:t>
      </w:r>
      <w:r>
        <w:rPr>
          <w:rFonts w:ascii="Times New Roman" w:hAnsi="Times New Roman" w:cs="Times New Roman" w:hint="eastAsia"/>
          <w:i/>
          <w:iCs/>
          <w:sz w:val="24"/>
        </w:rPr>
        <w:t>University of Johannesburg, South Africa</w:t>
      </w:r>
      <w:r w:rsidR="00435234" w:rsidRPr="00435234">
        <w:rPr>
          <w:rFonts w:ascii="Times New Roman" w:hAnsi="Times New Roman" w:cs="Times New Roman"/>
          <w:i/>
          <w:iCs/>
          <w:sz w:val="24"/>
        </w:rPr>
        <w:t>)</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DF04E3" w:rsidRDefault="00DF04E3" w:rsidP="00DF04E3">
      <w:pPr>
        <w:pStyle w:val="HTMLPreformatted"/>
        <w:tabs>
          <w:tab w:val="left" w:pos="4374"/>
        </w:tabs>
        <w:jc w:val="both"/>
        <w:rPr>
          <w:rFonts w:ascii="Times New Roman" w:hAnsi="Times New Roman" w:cs="Times New Roman"/>
          <w:sz w:val="24"/>
        </w:rPr>
      </w:pPr>
    </w:p>
    <w:p w:rsidR="007315DD" w:rsidRDefault="00C526E7" w:rsidP="00DF04E3">
      <w:pPr>
        <w:pStyle w:val="HTMLPreformatted"/>
        <w:jc w:val="both"/>
        <w:rPr>
          <w:rFonts w:ascii="Times New Roman" w:hAnsi="Times New Roman" w:cs="Times New Roman"/>
          <w:sz w:val="24"/>
        </w:rPr>
      </w:pPr>
      <w:r w:rsidRPr="00C526E7">
        <w:rPr>
          <w:rFonts w:ascii="Times New Roman" w:hAnsi="Times New Roman" w:cs="Times New Roman"/>
          <w:sz w:val="24"/>
        </w:rPr>
        <w:t>Low literacy can be described as the inability to read, write and use numbers effectively.</w:t>
      </w:r>
      <w:r w:rsidR="0084318E" w:rsidRPr="0084318E">
        <w:t xml:space="preserve"> </w:t>
      </w:r>
      <w:r w:rsidR="0084318E" w:rsidRPr="0084318E">
        <w:rPr>
          <w:rFonts w:ascii="Times New Roman" w:hAnsi="Times New Roman" w:cs="Times New Roman"/>
          <w:sz w:val="24"/>
          <w:szCs w:val="24"/>
        </w:rPr>
        <w:t xml:space="preserve">In South Africa, one in six people are functionally illiterate. </w:t>
      </w:r>
      <w:r w:rsidR="0084318E">
        <w:rPr>
          <w:rFonts w:ascii="Times New Roman" w:hAnsi="Times New Roman" w:cs="Times New Roman"/>
          <w:sz w:val="24"/>
        </w:rPr>
        <w:t xml:space="preserve">Health literacy is </w:t>
      </w:r>
      <w:r w:rsidR="0084318E" w:rsidRPr="0084318E">
        <w:rPr>
          <w:rFonts w:ascii="Times New Roman" w:hAnsi="Times New Roman" w:cs="Times New Roman"/>
          <w:sz w:val="24"/>
        </w:rPr>
        <w:t>the ability to read, understand and act on healthcare information.</w:t>
      </w:r>
      <w:r w:rsidRPr="00C526E7">
        <w:rPr>
          <w:rFonts w:ascii="Times New Roman" w:hAnsi="Times New Roman" w:cs="Times New Roman"/>
          <w:sz w:val="24"/>
        </w:rPr>
        <w:t xml:space="preserve"> The impact of</w:t>
      </w:r>
      <w:r w:rsidR="0084318E">
        <w:rPr>
          <w:rFonts w:ascii="Times New Roman" w:hAnsi="Times New Roman" w:cs="Times New Roman"/>
          <w:sz w:val="24"/>
        </w:rPr>
        <w:t xml:space="preserve"> low </w:t>
      </w:r>
      <w:r>
        <w:rPr>
          <w:rFonts w:ascii="Times New Roman" w:hAnsi="Times New Roman" w:cs="Times New Roman"/>
          <w:sz w:val="24"/>
        </w:rPr>
        <w:t>literacy of patients</w:t>
      </w:r>
      <w:r w:rsidR="0084318E">
        <w:rPr>
          <w:rFonts w:ascii="Times New Roman" w:hAnsi="Times New Roman" w:cs="Times New Roman"/>
          <w:sz w:val="24"/>
        </w:rPr>
        <w:t xml:space="preserve"> in primary c</w:t>
      </w:r>
      <w:r>
        <w:rPr>
          <w:rFonts w:ascii="Times New Roman" w:hAnsi="Times New Roman" w:cs="Times New Roman"/>
          <w:sz w:val="24"/>
        </w:rPr>
        <w:t>are</w:t>
      </w:r>
      <w:r w:rsidR="0084318E">
        <w:rPr>
          <w:rFonts w:ascii="Times New Roman" w:hAnsi="Times New Roman" w:cs="Times New Roman"/>
          <w:sz w:val="24"/>
        </w:rPr>
        <w:t xml:space="preserve"> clinics</w:t>
      </w:r>
      <w:r w:rsidRPr="00C526E7">
        <w:rPr>
          <w:rFonts w:ascii="Times New Roman" w:hAnsi="Times New Roman" w:cs="Times New Roman"/>
          <w:sz w:val="24"/>
        </w:rPr>
        <w:t xml:space="preserve"> is that patients may have difficulty in understanding health care instructions as well as making appropriate health care decisions. Most health care professionals are not aware of their patients’ low literacy levels.</w:t>
      </w:r>
      <w:r>
        <w:rPr>
          <w:rFonts w:ascii="Times New Roman" w:hAnsi="Times New Roman" w:cs="Times New Roman"/>
          <w:sz w:val="24"/>
        </w:rPr>
        <w:t xml:space="preserve"> The REALM-R (SA) is a health literacy assessment instrument that was adapted and validated for South African use and assess patient’s health literacy levels. The </w:t>
      </w:r>
      <w:r w:rsidRPr="00C526E7">
        <w:rPr>
          <w:rFonts w:ascii="Times New Roman" w:hAnsi="Times New Roman" w:cs="Times New Roman"/>
          <w:sz w:val="24"/>
        </w:rPr>
        <w:t xml:space="preserve">REALM-R (SA) </w:t>
      </w:r>
      <w:r>
        <w:rPr>
          <w:rFonts w:ascii="Times New Roman" w:hAnsi="Times New Roman" w:cs="Times New Roman"/>
          <w:sz w:val="24"/>
        </w:rPr>
        <w:t xml:space="preserve">is a quick, </w:t>
      </w:r>
      <w:r w:rsidRPr="00C526E7">
        <w:rPr>
          <w:rFonts w:ascii="Times New Roman" w:hAnsi="Times New Roman" w:cs="Times New Roman"/>
          <w:sz w:val="24"/>
        </w:rPr>
        <w:t>user friendly tool that can be administered in 2-3 mi</w:t>
      </w:r>
      <w:r>
        <w:rPr>
          <w:rFonts w:ascii="Times New Roman" w:hAnsi="Times New Roman" w:cs="Times New Roman"/>
          <w:sz w:val="24"/>
        </w:rPr>
        <w:t>nutes</w:t>
      </w:r>
      <w:r w:rsidR="0084318E">
        <w:rPr>
          <w:rFonts w:ascii="Times New Roman" w:hAnsi="Times New Roman" w:cs="Times New Roman"/>
          <w:sz w:val="24"/>
        </w:rPr>
        <w:t xml:space="preserve"> in a busy primary care clinic</w:t>
      </w:r>
      <w:r w:rsidRPr="00C526E7">
        <w:rPr>
          <w:rFonts w:ascii="Times New Roman" w:hAnsi="Times New Roman" w:cs="Times New Roman"/>
          <w:sz w:val="24"/>
        </w:rPr>
        <w:t>.</w:t>
      </w:r>
      <w:r w:rsidR="000C720D">
        <w:rPr>
          <w:rFonts w:ascii="Times New Roman" w:hAnsi="Times New Roman" w:cs="Times New Roman"/>
          <w:sz w:val="24"/>
        </w:rPr>
        <w:t xml:space="preserve"> Patients are required to read down a list of eight medical terms commonly used</w:t>
      </w:r>
      <w:r w:rsidR="0084318E">
        <w:rPr>
          <w:rFonts w:ascii="Times New Roman" w:hAnsi="Times New Roman" w:cs="Times New Roman"/>
          <w:sz w:val="24"/>
        </w:rPr>
        <w:t xml:space="preserve"> ranging in difficulty and complexity</w:t>
      </w:r>
      <w:r w:rsidR="000C720D">
        <w:rPr>
          <w:rFonts w:ascii="Times New Roman" w:hAnsi="Times New Roman" w:cs="Times New Roman"/>
          <w:sz w:val="24"/>
        </w:rPr>
        <w:t>. A final score out of eight give an indication of the patient’s</w:t>
      </w:r>
      <w:r w:rsidR="0084318E">
        <w:rPr>
          <w:rFonts w:ascii="Times New Roman" w:hAnsi="Times New Roman" w:cs="Times New Roman"/>
          <w:sz w:val="24"/>
        </w:rPr>
        <w:t xml:space="preserve"> health literacy level in relation</w:t>
      </w:r>
      <w:r w:rsidR="000C720D">
        <w:rPr>
          <w:rFonts w:ascii="Times New Roman" w:hAnsi="Times New Roman" w:cs="Times New Roman"/>
          <w:sz w:val="24"/>
        </w:rPr>
        <w:t xml:space="preserve"> to school grades.</w:t>
      </w:r>
      <w:r w:rsidR="0084318E" w:rsidRPr="0084318E">
        <w:t xml:space="preserve"> </w:t>
      </w:r>
      <w:r w:rsidR="0084318E" w:rsidRPr="0084318E">
        <w:rPr>
          <w:rFonts w:ascii="Times New Roman" w:hAnsi="Times New Roman" w:cs="Times New Roman"/>
          <w:sz w:val="24"/>
        </w:rPr>
        <w:t>A cut-off point for the REALM-R (SA)</w:t>
      </w:r>
      <w:r w:rsidR="0084318E">
        <w:rPr>
          <w:rFonts w:ascii="Times New Roman" w:hAnsi="Times New Roman" w:cs="Times New Roman"/>
          <w:sz w:val="24"/>
        </w:rPr>
        <w:t xml:space="preserve"> was established as 6 out of 8, with those scoring 6 and less considered to have low health literacy levels.</w:t>
      </w:r>
      <w:r w:rsidR="000C720D">
        <w:rPr>
          <w:rFonts w:ascii="Times New Roman" w:hAnsi="Times New Roman" w:cs="Times New Roman"/>
          <w:sz w:val="24"/>
        </w:rPr>
        <w:t xml:space="preserve"> </w:t>
      </w:r>
      <w:r w:rsidR="0084318E">
        <w:rPr>
          <w:rFonts w:ascii="Times New Roman" w:hAnsi="Times New Roman" w:cs="Times New Roman"/>
          <w:sz w:val="24"/>
        </w:rPr>
        <w:t>Determining</w:t>
      </w:r>
      <w:r w:rsidR="000C720D">
        <w:rPr>
          <w:rFonts w:ascii="Times New Roman" w:hAnsi="Times New Roman" w:cs="Times New Roman"/>
          <w:sz w:val="24"/>
        </w:rPr>
        <w:t xml:space="preserve"> the patient’s health literacy level can assist in giving health education at the level of the patient’s understanding and in turn combating adverse health outcomes. </w:t>
      </w:r>
    </w:p>
    <w:p w:rsidR="00C526E7" w:rsidRDefault="00C526E7" w:rsidP="00DF04E3">
      <w:pPr>
        <w:pStyle w:val="HTMLPreformatted"/>
        <w:jc w:val="both"/>
        <w:rPr>
          <w:rFonts w:ascii="Times New Roman" w:hAnsi="Times New Roman" w:cs="Times New Roman"/>
          <w:sz w:val="24"/>
        </w:rPr>
      </w:pPr>
    </w:p>
    <w:p w:rsidR="00DF04E3"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656307" w:rsidRPr="00656307">
        <w:rPr>
          <w:rFonts w:ascii="Times New Roman" w:hAnsi="Times New Roman" w:cs="Times New Roman"/>
          <w:i/>
          <w:sz w:val="24"/>
        </w:rPr>
        <w:t xml:space="preserve">Low literacy, </w:t>
      </w:r>
      <w:r w:rsidR="007315DD">
        <w:rPr>
          <w:rFonts w:ascii="Times New Roman" w:hAnsi="Times New Roman" w:cs="Times New Roman"/>
          <w:i/>
          <w:sz w:val="24"/>
        </w:rPr>
        <w:t>Health</w:t>
      </w:r>
      <w:r w:rsidR="00656307">
        <w:rPr>
          <w:rFonts w:ascii="Times New Roman" w:hAnsi="Times New Roman" w:cs="Times New Roman"/>
          <w:i/>
          <w:sz w:val="24"/>
        </w:rPr>
        <w:t xml:space="preserve"> literacy, REALM-R (SA)</w:t>
      </w: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3336D7">
        <w:rPr>
          <w:rFonts w:ascii="Times New Roman" w:hAnsi="Times New Roman" w:cs="Times New Roman"/>
          <w:b/>
          <w:iCs/>
          <w:sz w:val="24"/>
        </w:rPr>
        <w:t xml:space="preserve">Biography </w:t>
      </w:r>
      <w:bookmarkStart w:id="0" w:name="_GoBack"/>
      <w:bookmarkEnd w:id="0"/>
    </w:p>
    <w:p w:rsidR="00DF04E3" w:rsidRDefault="00DF04E3" w:rsidP="00DF04E3">
      <w:pPr>
        <w:pStyle w:val="HTMLPreformatted"/>
        <w:jc w:val="both"/>
        <w:rPr>
          <w:rFonts w:ascii="Times New Roman" w:hAnsi="Times New Roman" w:cs="Times New Roman"/>
          <w:b/>
          <w:iCs/>
          <w:sz w:val="24"/>
        </w:rPr>
      </w:pPr>
    </w:p>
    <w:p w:rsidR="00DF04E3" w:rsidRDefault="007315DD" w:rsidP="00DF04E3">
      <w:pPr>
        <w:pStyle w:val="HTMLPreformatted"/>
        <w:jc w:val="both"/>
        <w:rPr>
          <w:rFonts w:ascii="Times New Roman" w:hAnsi="Times New Roman" w:cs="Times New Roman"/>
          <w:iCs/>
          <w:sz w:val="24"/>
        </w:rPr>
      </w:pPr>
      <w:r>
        <w:rPr>
          <w:rFonts w:ascii="Times New Roman" w:hAnsi="Times New Roman" w:cs="Times New Roman"/>
          <w:iCs/>
          <w:sz w:val="24"/>
        </w:rPr>
        <w:t xml:space="preserve">Doctor Zelda Janse v Rensburg </w:t>
      </w:r>
      <w:r w:rsidR="00DF04E3" w:rsidRPr="00DF04E3">
        <w:rPr>
          <w:rFonts w:ascii="Times New Roman" w:hAnsi="Times New Roman" w:cs="Times New Roman"/>
          <w:iCs/>
          <w:sz w:val="24"/>
        </w:rPr>
        <w:t xml:space="preserve">has completed his PhD </w:t>
      </w:r>
      <w:r>
        <w:rPr>
          <w:rFonts w:ascii="Times New Roman" w:hAnsi="Times New Roman" w:cs="Times New Roman"/>
          <w:iCs/>
          <w:sz w:val="24"/>
        </w:rPr>
        <w:t xml:space="preserve">in nursing </w:t>
      </w:r>
      <w:r w:rsidR="00DF04E3" w:rsidRPr="00DF04E3">
        <w:rPr>
          <w:rFonts w:ascii="Times New Roman" w:hAnsi="Times New Roman" w:cs="Times New Roman"/>
          <w:iCs/>
          <w:sz w:val="24"/>
        </w:rPr>
        <w:t xml:space="preserve">at the age of </w:t>
      </w:r>
      <w:r>
        <w:rPr>
          <w:rFonts w:ascii="Times New Roman" w:hAnsi="Times New Roman" w:cs="Times New Roman"/>
          <w:iCs/>
          <w:sz w:val="24"/>
        </w:rPr>
        <w:t>33</w:t>
      </w:r>
      <w:r w:rsidR="00DF04E3" w:rsidRPr="00DF04E3">
        <w:rPr>
          <w:rFonts w:ascii="Times New Roman" w:hAnsi="Times New Roman" w:cs="Times New Roman"/>
          <w:iCs/>
          <w:sz w:val="24"/>
        </w:rPr>
        <w:t xml:space="preserve"> years from </w:t>
      </w:r>
      <w:r>
        <w:rPr>
          <w:rFonts w:ascii="Times New Roman" w:hAnsi="Times New Roman" w:cs="Times New Roman"/>
          <w:iCs/>
          <w:sz w:val="24"/>
        </w:rPr>
        <w:t xml:space="preserve">the Tshwane </w:t>
      </w:r>
      <w:r w:rsidR="00DF04E3" w:rsidRPr="00DF04E3">
        <w:rPr>
          <w:rFonts w:ascii="Times New Roman" w:hAnsi="Times New Roman" w:cs="Times New Roman"/>
          <w:iCs/>
          <w:sz w:val="24"/>
        </w:rPr>
        <w:t>University</w:t>
      </w:r>
      <w:r>
        <w:rPr>
          <w:rFonts w:ascii="Times New Roman" w:hAnsi="Times New Roman" w:cs="Times New Roman"/>
          <w:iCs/>
          <w:sz w:val="24"/>
        </w:rPr>
        <w:t xml:space="preserve"> of Technology. </w:t>
      </w:r>
      <w:r w:rsidR="00DF04E3">
        <w:rPr>
          <w:rFonts w:ascii="Times New Roman" w:hAnsi="Times New Roman" w:cs="Times New Roman"/>
          <w:iCs/>
          <w:sz w:val="24"/>
        </w:rPr>
        <w:t>She</w:t>
      </w:r>
      <w:r w:rsidR="00DF04E3" w:rsidRPr="00DF04E3">
        <w:rPr>
          <w:rFonts w:ascii="Times New Roman" w:hAnsi="Times New Roman" w:cs="Times New Roman"/>
          <w:iCs/>
          <w:sz w:val="24"/>
        </w:rPr>
        <w:t xml:space="preserve"> is </w:t>
      </w:r>
      <w:r>
        <w:rPr>
          <w:rFonts w:ascii="Times New Roman" w:hAnsi="Times New Roman" w:cs="Times New Roman"/>
          <w:iCs/>
          <w:sz w:val="24"/>
        </w:rPr>
        <w:t xml:space="preserve">currently a lecturer in community nursing at the University of Johannesburg in South Africa. </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307029" w:rsidP="00DF04E3">
      <w:pPr>
        <w:pStyle w:val="HTMLPreformatted"/>
        <w:jc w:val="both"/>
        <w:rPr>
          <w:rFonts w:ascii="Times New Roman" w:hAnsi="Times New Roman" w:cs="Times New Roman"/>
          <w:iCs/>
          <w:sz w:val="24"/>
        </w:rPr>
      </w:pPr>
      <w:r>
        <w:rPr>
          <w:rFonts w:ascii="Times New Roman" w:hAnsi="Times New Roman" w:cs="Times New Roman"/>
          <w:b/>
          <w:iCs/>
          <w:noProof/>
          <w:sz w:val="24"/>
          <w:lang w:val="en-ZA" w:eastAsia="en-ZA"/>
        </w:rPr>
        <w:drawing>
          <wp:inline distT="0" distB="0" distL="0" distR="0">
            <wp:extent cx="944880" cy="1412905"/>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zelda pic.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970385" cy="1451043"/>
                    </a:xfrm>
                    <a:prstGeom prst="rect">
                      <a:avLst/>
                    </a:prstGeom>
                  </pic:spPr>
                </pic:pic>
              </a:graphicData>
            </a:graphic>
          </wp:inline>
        </w:drawing>
      </w:r>
    </w:p>
    <w:p w:rsidR="00307029" w:rsidRDefault="00307029" w:rsidP="002350BC">
      <w:pPr>
        <w:contextualSpacing/>
        <w:rPr>
          <w:rFonts w:ascii="Times New Roman" w:hAnsi="Times New Roman" w:cs="Times New Roman"/>
          <w:b/>
          <w:sz w:val="24"/>
          <w:szCs w:val="24"/>
        </w:rPr>
      </w:pPr>
    </w:p>
    <w:p w:rsidR="008C49FB" w:rsidRPr="008C49FB" w:rsidRDefault="008C49FB" w:rsidP="002350BC">
      <w:pPr>
        <w:contextualSpacing/>
        <w:rPr>
          <w:rFonts w:ascii="Times New Roman" w:hAnsi="Times New Roman" w:cs="Times New Roman"/>
          <w:sz w:val="24"/>
          <w:szCs w:val="24"/>
        </w:rPr>
      </w:pPr>
      <w:r w:rsidRPr="008C49FB">
        <w:rPr>
          <w:rFonts w:ascii="Times New Roman" w:hAnsi="Times New Roman" w:cs="Times New Roman"/>
          <w:sz w:val="24"/>
          <w:szCs w:val="24"/>
        </w:rPr>
        <w:t>Full Name</w:t>
      </w:r>
      <w:r w:rsidR="007315DD">
        <w:rPr>
          <w:rFonts w:ascii="Times New Roman" w:hAnsi="Times New Roman" w:cs="Times New Roman"/>
          <w:sz w:val="24"/>
          <w:szCs w:val="24"/>
        </w:rPr>
        <w:t>: Zelda Janse van Rensburg</w:t>
      </w:r>
    </w:p>
    <w:p w:rsidR="008C49FB" w:rsidRPr="008C49FB" w:rsidRDefault="008C49FB" w:rsidP="002350BC">
      <w:pPr>
        <w:contextualSpacing/>
        <w:rPr>
          <w:rFonts w:ascii="Times New Roman" w:hAnsi="Times New Roman" w:cs="Times New Roman"/>
          <w:sz w:val="24"/>
          <w:szCs w:val="24"/>
        </w:rPr>
      </w:pPr>
      <w:r w:rsidRPr="008C49FB">
        <w:rPr>
          <w:rFonts w:ascii="Times New Roman" w:hAnsi="Times New Roman" w:cs="Times New Roman"/>
          <w:sz w:val="24"/>
          <w:szCs w:val="24"/>
        </w:rPr>
        <w:t>Email Id</w:t>
      </w:r>
      <w:r w:rsidR="007315DD">
        <w:rPr>
          <w:rFonts w:ascii="Times New Roman" w:hAnsi="Times New Roman" w:cs="Times New Roman"/>
          <w:sz w:val="24"/>
          <w:szCs w:val="24"/>
        </w:rPr>
        <w:t>: zeldawass@yahoo.co.uk</w:t>
      </w:r>
    </w:p>
    <w:p w:rsidR="008C49FB" w:rsidRPr="008C49FB" w:rsidRDefault="008C49FB" w:rsidP="002350BC">
      <w:pPr>
        <w:contextualSpacing/>
        <w:rPr>
          <w:rFonts w:ascii="Times New Roman" w:hAnsi="Times New Roman" w:cs="Times New Roman"/>
          <w:sz w:val="24"/>
          <w:szCs w:val="24"/>
        </w:rPr>
      </w:pPr>
      <w:r w:rsidRPr="008C49FB">
        <w:rPr>
          <w:rFonts w:ascii="Times New Roman" w:hAnsi="Times New Roman" w:cs="Times New Roman"/>
          <w:sz w:val="24"/>
          <w:szCs w:val="24"/>
        </w:rPr>
        <w:t>Contact No:</w:t>
      </w:r>
      <w:r w:rsidR="007315DD">
        <w:rPr>
          <w:rFonts w:ascii="Times New Roman" w:hAnsi="Times New Roman" w:cs="Times New Roman"/>
          <w:sz w:val="24"/>
          <w:szCs w:val="24"/>
        </w:rPr>
        <w:t xml:space="preserve"> 0828935707</w:t>
      </w:r>
    </w:p>
    <w:p w:rsidR="008C49FB" w:rsidRPr="008C49FB" w:rsidRDefault="008C49FB" w:rsidP="002350BC">
      <w:pPr>
        <w:contextualSpacing/>
        <w:rPr>
          <w:rFonts w:ascii="Times New Roman" w:hAnsi="Times New Roman" w:cs="Times New Roman"/>
          <w:sz w:val="24"/>
          <w:szCs w:val="24"/>
        </w:rPr>
      </w:pPr>
    </w:p>
    <w:p w:rsidR="00DF04E3" w:rsidRPr="00495C76" w:rsidRDefault="00DF04E3" w:rsidP="002350BC">
      <w:pPr>
        <w:rPr>
          <w:rFonts w:ascii="Times New Roman" w:hAnsi="Times New Roman" w:cs="Times New Roman"/>
          <w:b/>
          <w:sz w:val="24"/>
          <w:szCs w:val="24"/>
        </w:rPr>
      </w:pP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2553" w:rsidRDefault="00402553" w:rsidP="00495C76">
      <w:pPr>
        <w:spacing w:after="0" w:line="240" w:lineRule="auto"/>
      </w:pPr>
      <w:r>
        <w:separator/>
      </w:r>
    </w:p>
  </w:endnote>
  <w:endnote w:type="continuationSeparator" w:id="0">
    <w:p w:rsidR="00402553" w:rsidRDefault="00402553"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2553" w:rsidRDefault="00402553" w:rsidP="00495C76">
      <w:pPr>
        <w:spacing w:after="0" w:line="240" w:lineRule="auto"/>
      </w:pPr>
      <w:r>
        <w:separator/>
      </w:r>
    </w:p>
  </w:footnote>
  <w:footnote w:type="continuationSeparator" w:id="0">
    <w:p w:rsidR="00402553" w:rsidRDefault="00402553"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en-ZA" w:eastAsia="en-ZA"/>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46EDA"/>
    <w:rsid w:val="000A4C22"/>
    <w:rsid w:val="000C720D"/>
    <w:rsid w:val="000D51A4"/>
    <w:rsid w:val="000F5DED"/>
    <w:rsid w:val="002350BC"/>
    <w:rsid w:val="0024112B"/>
    <w:rsid w:val="0028059F"/>
    <w:rsid w:val="002F4DF0"/>
    <w:rsid w:val="00307029"/>
    <w:rsid w:val="003336D7"/>
    <w:rsid w:val="00333E31"/>
    <w:rsid w:val="0038483D"/>
    <w:rsid w:val="00402553"/>
    <w:rsid w:val="00435234"/>
    <w:rsid w:val="00495C76"/>
    <w:rsid w:val="00512714"/>
    <w:rsid w:val="00627419"/>
    <w:rsid w:val="00656307"/>
    <w:rsid w:val="006B3C27"/>
    <w:rsid w:val="007315DD"/>
    <w:rsid w:val="0084318E"/>
    <w:rsid w:val="008C49FB"/>
    <w:rsid w:val="00B3082B"/>
    <w:rsid w:val="00B6703B"/>
    <w:rsid w:val="00BA654F"/>
    <w:rsid w:val="00C526E7"/>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627689E-9F51-4947-B87C-BBE29A984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287</Words>
  <Characters>1639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Janse Van Rensburg, Zelda</cp:lastModifiedBy>
  <cp:revision>2</cp:revision>
  <dcterms:created xsi:type="dcterms:W3CDTF">2018-01-10T07:48:00Z</dcterms:created>
  <dcterms:modified xsi:type="dcterms:W3CDTF">2018-01-10T07:48:00Z</dcterms:modified>
</cp:coreProperties>
</file>