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D4F64" w14:textId="77777777" w:rsidR="009A11DD" w:rsidRDefault="009A11DD">
      <w:pPr>
        <w:pStyle w:val="Corpsdetexte"/>
        <w:rPr>
          <w:sz w:val="20"/>
        </w:rPr>
      </w:pPr>
    </w:p>
    <w:p w14:paraId="42AB8532" w14:textId="350208CA" w:rsidR="009A11DD" w:rsidRDefault="008161B2" w:rsidP="008161B2">
      <w:pPr>
        <w:pStyle w:val="Corpsdetexte"/>
        <w:spacing w:before="7"/>
        <w:jc w:val="center"/>
        <w:rPr>
          <w:b/>
          <w:sz w:val="26"/>
        </w:rPr>
      </w:pPr>
      <w:r>
        <w:rPr>
          <w:b/>
          <w:sz w:val="26"/>
        </w:rPr>
        <w:t>3</w:t>
      </w:r>
      <w:r w:rsidRPr="008161B2">
        <w:rPr>
          <w:b/>
          <w:sz w:val="26"/>
          <w:vertAlign w:val="superscript"/>
        </w:rPr>
        <w:t>rd</w:t>
      </w:r>
      <w:r>
        <w:rPr>
          <w:b/>
          <w:sz w:val="26"/>
        </w:rPr>
        <w:t xml:space="preserve"> International webinar on Advanced Materials </w:t>
      </w:r>
    </w:p>
    <w:p w14:paraId="4921AF26" w14:textId="66961A66" w:rsidR="009A11DD" w:rsidRDefault="008161B2" w:rsidP="008161B2">
      <w:pPr>
        <w:pStyle w:val="Corpsdetexte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December 13</w:t>
      </w:r>
      <w:r w:rsidRPr="008161B2">
        <w:rPr>
          <w:rFonts w:ascii="Calibri"/>
          <w:b/>
          <w:sz w:val="28"/>
          <w:vertAlign w:val="superscript"/>
        </w:rPr>
        <w:t>th</w:t>
      </w:r>
      <w:r>
        <w:rPr>
          <w:rFonts w:ascii="Calibri"/>
          <w:b/>
          <w:sz w:val="28"/>
        </w:rPr>
        <w:t xml:space="preserve">, 2021 </w:t>
      </w:r>
    </w:p>
    <w:p w14:paraId="2C49126F" w14:textId="77777777" w:rsidR="009A11DD" w:rsidRDefault="009A11DD">
      <w:pPr>
        <w:pStyle w:val="Corpsdetexte"/>
        <w:spacing w:before="1"/>
        <w:rPr>
          <w:rFonts w:ascii="Calibri"/>
          <w:b/>
          <w:sz w:val="25"/>
        </w:rPr>
      </w:pPr>
    </w:p>
    <w:p w14:paraId="0A54E6B2" w14:textId="7B5D32DC" w:rsidR="009A11DD" w:rsidRDefault="008161B2">
      <w:pPr>
        <w:pStyle w:val="Titre"/>
        <w:ind w:right="15"/>
      </w:pPr>
      <w:r>
        <w:t>‘’</w:t>
      </w:r>
      <w:r w:rsidR="00C82D04">
        <w:t>Inkjet printing of silver conductive ink on textiles for wearable electronic</w:t>
      </w:r>
      <w:r w:rsidR="00C82D04">
        <w:rPr>
          <w:spacing w:val="-67"/>
        </w:rPr>
        <w:t xml:space="preserve"> </w:t>
      </w:r>
      <w:r w:rsidR="00C82D04">
        <w:t>applications</w:t>
      </w:r>
      <w:r>
        <w:t>’’</w:t>
      </w:r>
    </w:p>
    <w:p w14:paraId="60DCAD6D" w14:textId="77777777" w:rsidR="008161B2" w:rsidRDefault="008161B2" w:rsidP="008161B2">
      <w:pPr>
        <w:pStyle w:val="Titre1"/>
        <w:spacing w:line="274" w:lineRule="exact"/>
        <w:ind w:left="748" w:right="574"/>
        <w:jc w:val="center"/>
      </w:pPr>
    </w:p>
    <w:p w14:paraId="7623013E" w14:textId="6CF72894" w:rsidR="009A11DD" w:rsidRDefault="008161B2" w:rsidP="008161B2">
      <w:pPr>
        <w:pStyle w:val="Titre1"/>
        <w:spacing w:line="274" w:lineRule="exact"/>
        <w:ind w:left="748" w:right="574"/>
        <w:jc w:val="center"/>
      </w:pPr>
      <w:r>
        <w:t>Mohamed</w:t>
      </w:r>
      <w:r>
        <w:rPr>
          <w:spacing w:val="-2"/>
        </w:rPr>
        <w:t xml:space="preserve"> </w:t>
      </w:r>
      <w:proofErr w:type="spellStart"/>
      <w:r>
        <w:t>Tahiri</w:t>
      </w:r>
      <w:proofErr w:type="spellEnd"/>
      <w:r>
        <w:t xml:space="preserve"> </w:t>
      </w:r>
      <w:r>
        <w:rPr>
          <w:vertAlign w:val="superscript"/>
        </w:rPr>
        <w:t>a</w:t>
      </w:r>
      <w:r>
        <w:t xml:space="preserve"> , </w:t>
      </w:r>
      <w:proofErr w:type="spellStart"/>
      <w:r w:rsidR="00C82D04">
        <w:t>Abdelkrim</w:t>
      </w:r>
      <w:proofErr w:type="spellEnd"/>
      <w:r w:rsidR="00C82D04">
        <w:rPr>
          <w:spacing w:val="-5"/>
        </w:rPr>
        <w:t xml:space="preserve"> </w:t>
      </w:r>
      <w:proofErr w:type="spellStart"/>
      <w:r w:rsidR="00C82D04">
        <w:t>Boumeganane</w:t>
      </w:r>
      <w:r w:rsidR="00C82D04">
        <w:rPr>
          <w:vertAlign w:val="superscript"/>
        </w:rPr>
        <w:t>a,b</w:t>
      </w:r>
      <w:proofErr w:type="spellEnd"/>
      <w:r w:rsidR="00C82D04">
        <w:t>*</w:t>
      </w:r>
      <w:r>
        <w:t xml:space="preserve">, </w:t>
      </w:r>
      <w:r w:rsidR="00C82D04">
        <w:rPr>
          <w:spacing w:val="-2"/>
        </w:rPr>
        <w:t xml:space="preserve"> </w:t>
      </w:r>
      <w:r w:rsidR="00C82D04">
        <w:t>Ayoub</w:t>
      </w:r>
      <w:r w:rsidR="00C82D04">
        <w:rPr>
          <w:spacing w:val="-1"/>
        </w:rPr>
        <w:t xml:space="preserve"> </w:t>
      </w:r>
      <w:proofErr w:type="spellStart"/>
      <w:r w:rsidR="00C82D04">
        <w:t>Nadi</w:t>
      </w:r>
      <w:r w:rsidR="00C82D04">
        <w:rPr>
          <w:vertAlign w:val="superscript"/>
        </w:rPr>
        <w:t>b</w:t>
      </w:r>
      <w:proofErr w:type="spellEnd"/>
      <w:r w:rsidR="00C82D04">
        <w:t>, Omar</w:t>
      </w:r>
      <w:r w:rsidR="00C82D04">
        <w:rPr>
          <w:spacing w:val="-7"/>
        </w:rPr>
        <w:t xml:space="preserve"> </w:t>
      </w:r>
      <w:proofErr w:type="spellStart"/>
      <w:r w:rsidR="00C82D04">
        <w:t>Cherkaoui</w:t>
      </w:r>
      <w:proofErr w:type="spellEnd"/>
      <w:r w:rsidRPr="008161B2">
        <w:rPr>
          <w:vertAlign w:val="superscript"/>
        </w:rPr>
        <w:t xml:space="preserve"> </w:t>
      </w:r>
      <w:r>
        <w:rPr>
          <w:vertAlign w:val="superscript"/>
        </w:rPr>
        <w:t>b</w:t>
      </w:r>
    </w:p>
    <w:p w14:paraId="37F3ABC6" w14:textId="77777777" w:rsidR="009A11DD" w:rsidRDefault="009A11DD">
      <w:pPr>
        <w:pStyle w:val="Corpsdetexte"/>
        <w:spacing w:before="1"/>
        <w:rPr>
          <w:b/>
        </w:rPr>
      </w:pPr>
    </w:p>
    <w:p w14:paraId="1A119556" w14:textId="7F432B21" w:rsidR="009A11DD" w:rsidRDefault="00C82D04">
      <w:pPr>
        <w:pStyle w:val="Corpsdetexte"/>
        <w:spacing w:line="237" w:lineRule="auto"/>
        <w:ind w:left="1985" w:hanging="1624"/>
      </w:pPr>
      <w:proofErr w:type="spellStart"/>
      <w:r>
        <w:rPr>
          <w:spacing w:val="-1"/>
          <w:vertAlign w:val="superscript"/>
        </w:rPr>
        <w:t>a</w:t>
      </w:r>
      <w:proofErr w:type="spellEnd"/>
      <w:r>
        <w:rPr>
          <w:spacing w:val="-1"/>
        </w:rPr>
        <w:t xml:space="preserve"> </w:t>
      </w:r>
      <w:r w:rsidR="008161B2">
        <w:rPr>
          <w:spacing w:val="-1"/>
        </w:rPr>
        <w:t xml:space="preserve">Organic Chemistry, Extraction and Valorization </w:t>
      </w:r>
      <w:proofErr w:type="spellStart"/>
      <w:r w:rsidR="008161B2">
        <w:rPr>
          <w:spacing w:val="-1"/>
        </w:rPr>
        <w:t>Labiratory</w:t>
      </w:r>
      <w:proofErr w:type="spellEnd"/>
      <w:r w:rsidR="008161B2">
        <w:rPr>
          <w:spacing w:val="-1"/>
        </w:rPr>
        <w:t>, Hassan</w:t>
      </w:r>
      <w:r>
        <w:t xml:space="preserve"> II University</w:t>
      </w:r>
      <w:r w:rsidR="008161B2">
        <w:t xml:space="preserve"> of Casablanca, </w:t>
      </w:r>
      <w:r>
        <w:t>Km 8</w:t>
      </w:r>
      <w:r>
        <w:rPr>
          <w:spacing w:val="-52"/>
        </w:rPr>
        <w:t xml:space="preserve"> </w:t>
      </w:r>
      <w:r>
        <w:t>Route</w:t>
      </w:r>
      <w:r>
        <w:rPr>
          <w:spacing w:val="-1"/>
        </w:rPr>
        <w:t xml:space="preserve"> </w:t>
      </w:r>
      <w:proofErr w:type="spellStart"/>
      <w:r>
        <w:t>d'El</w:t>
      </w:r>
      <w:proofErr w:type="spellEnd"/>
      <w:r>
        <w:rPr>
          <w:spacing w:val="-3"/>
        </w:rPr>
        <w:t xml:space="preserve"> </w:t>
      </w:r>
      <w:proofErr w:type="spellStart"/>
      <w:r>
        <w:t>Jadida</w:t>
      </w:r>
      <w:proofErr w:type="spellEnd"/>
      <w:r>
        <w:t>,</w:t>
      </w:r>
      <w:r>
        <w:rPr>
          <w:spacing w:val="3"/>
        </w:rPr>
        <w:t xml:space="preserve"> </w:t>
      </w:r>
      <w:r>
        <w:t>B.P</w:t>
      </w:r>
      <w:r>
        <w:rPr>
          <w:spacing w:val="-1"/>
        </w:rPr>
        <w:t xml:space="preserve"> </w:t>
      </w:r>
      <w:r>
        <w:t>5366</w:t>
      </w:r>
      <w:r>
        <w:rPr>
          <w:spacing w:val="-4"/>
        </w:rPr>
        <w:t xml:space="preserve"> </w:t>
      </w:r>
      <w:proofErr w:type="spellStart"/>
      <w:r>
        <w:t>Maarif</w:t>
      </w:r>
      <w:proofErr w:type="spellEnd"/>
      <w:r>
        <w:rPr>
          <w:spacing w:val="-1"/>
        </w:rPr>
        <w:t xml:space="preserve"> </w:t>
      </w:r>
      <w:r>
        <w:t>20100.</w:t>
      </w:r>
      <w:r>
        <w:rPr>
          <w:spacing w:val="3"/>
        </w:rPr>
        <w:t xml:space="preserve"> </w:t>
      </w:r>
      <w:r>
        <w:t>Casablanca,</w:t>
      </w:r>
      <w:r>
        <w:rPr>
          <w:spacing w:val="-1"/>
        </w:rPr>
        <w:t xml:space="preserve"> </w:t>
      </w:r>
      <w:r>
        <w:t>Morocco.</w:t>
      </w:r>
      <w:r w:rsidR="008161B2">
        <w:t xml:space="preserve"> </w:t>
      </w:r>
      <w:hyperlink r:id="rId4" w:history="1">
        <w:r w:rsidR="008161B2" w:rsidRPr="006B07CA">
          <w:rPr>
            <w:rStyle w:val="Lienhypertexte"/>
          </w:rPr>
          <w:t>mohtahiri@yahoo.fr</w:t>
        </w:r>
      </w:hyperlink>
      <w:r w:rsidR="008161B2">
        <w:t xml:space="preserve"> </w:t>
      </w:r>
    </w:p>
    <w:p w14:paraId="2F9AC5E1" w14:textId="77777777" w:rsidR="009A11DD" w:rsidRDefault="00C82D04">
      <w:pPr>
        <w:pStyle w:val="Corpsdetexte"/>
        <w:spacing w:before="1"/>
        <w:ind w:left="3262" w:hanging="3050"/>
      </w:pPr>
      <w:r>
        <w:rPr>
          <w:spacing w:val="-1"/>
          <w:vertAlign w:val="superscript"/>
        </w:rPr>
        <w:t>b</w:t>
      </w:r>
      <w:r>
        <w:rPr>
          <w:spacing w:val="-1"/>
        </w:rPr>
        <w:t xml:space="preserve"> Laboratory of Research on Textile Materials </w:t>
      </w:r>
      <w:r>
        <w:t>(REMTEX), Higher School of Textile and Clothing Industries</w:t>
      </w:r>
      <w:r>
        <w:rPr>
          <w:spacing w:val="-52"/>
        </w:rPr>
        <w:t xml:space="preserve"> </w:t>
      </w:r>
      <w:r>
        <w:t>(ESITH),</w:t>
      </w:r>
      <w:r>
        <w:rPr>
          <w:spacing w:val="-2"/>
        </w:rPr>
        <w:t xml:space="preserve"> </w:t>
      </w:r>
      <w:r>
        <w:t>20230</w:t>
      </w:r>
      <w:r>
        <w:rPr>
          <w:spacing w:val="-3"/>
        </w:rPr>
        <w:t xml:space="preserve"> </w:t>
      </w:r>
      <w:r>
        <w:t>Casablanca,</w:t>
      </w:r>
      <w:r>
        <w:rPr>
          <w:spacing w:val="4"/>
        </w:rPr>
        <w:t xml:space="preserve"> </w:t>
      </w:r>
      <w:r>
        <w:t>Morocco</w:t>
      </w:r>
    </w:p>
    <w:p w14:paraId="5FA62712" w14:textId="77777777" w:rsidR="009A11DD" w:rsidRDefault="00C82D04">
      <w:pPr>
        <w:pStyle w:val="Titre1"/>
        <w:spacing w:before="3"/>
      </w:pPr>
      <w:r>
        <w:t>Abstract</w:t>
      </w:r>
    </w:p>
    <w:p w14:paraId="0435D1AF" w14:textId="77777777" w:rsidR="009A11DD" w:rsidRDefault="009A11DD">
      <w:pPr>
        <w:pStyle w:val="Corpsdetexte"/>
        <w:spacing w:before="8"/>
        <w:rPr>
          <w:b/>
          <w:sz w:val="20"/>
        </w:rPr>
      </w:pPr>
    </w:p>
    <w:p w14:paraId="1FB9C885" w14:textId="77777777" w:rsidR="009A11DD" w:rsidRPr="008161B2" w:rsidRDefault="00C82D04" w:rsidP="008161B2">
      <w:pPr>
        <w:pStyle w:val="Corpsdetexte"/>
        <w:spacing w:line="360" w:lineRule="auto"/>
        <w:ind w:left="136" w:right="144"/>
        <w:jc w:val="both"/>
        <w:rPr>
          <w:sz w:val="24"/>
          <w:szCs w:val="24"/>
        </w:rPr>
      </w:pPr>
      <w:r w:rsidRPr="008161B2">
        <w:rPr>
          <w:sz w:val="24"/>
          <w:szCs w:val="24"/>
        </w:rPr>
        <w:t>In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this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study,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silver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nanoparticles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were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synthesized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with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starch-based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reduction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biosystem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at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room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temperature. With this approach, high concentration silver nanoparticles were produced on a large scale with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 low starch/AgNO3 mass ratio, which was very advantageous for the low cost and high conductivity.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Conductive inks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were prepared from the synthesized silver</w:t>
      </w:r>
      <w:r w:rsidRPr="008161B2">
        <w:rPr>
          <w:spacing w:val="55"/>
          <w:sz w:val="24"/>
          <w:szCs w:val="24"/>
        </w:rPr>
        <w:t xml:space="preserve"> </w:t>
      </w:r>
      <w:r w:rsidRPr="008161B2">
        <w:rPr>
          <w:sz w:val="24"/>
          <w:szCs w:val="24"/>
        </w:rPr>
        <w:t>nanoparticles by dispersion of the nanoparticles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in a non-conductive commercial ink. Various patterns have been developed by printing silver nanoparticles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with different percentages from 5% to 25% on a cotton substrate using a syringe. The printed patterns show a</w:t>
      </w:r>
      <w:r w:rsidRPr="008161B2">
        <w:rPr>
          <w:spacing w:val="-52"/>
          <w:sz w:val="24"/>
          <w:szCs w:val="24"/>
        </w:rPr>
        <w:t xml:space="preserve"> </w:t>
      </w:r>
      <w:r w:rsidRPr="008161B2">
        <w:rPr>
          <w:sz w:val="24"/>
          <w:szCs w:val="24"/>
        </w:rPr>
        <w:t>resistivity drop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depending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on the sintering temperature and</w:t>
      </w:r>
      <w:r w:rsidRPr="008161B2">
        <w:rPr>
          <w:spacing w:val="55"/>
          <w:sz w:val="24"/>
          <w:szCs w:val="24"/>
        </w:rPr>
        <w:t xml:space="preserve"> </w:t>
      </w:r>
      <w:r w:rsidRPr="008161B2">
        <w:rPr>
          <w:sz w:val="24"/>
          <w:szCs w:val="24"/>
        </w:rPr>
        <w:t>nanoparticle concentration in the range of 8M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and 8× 10-5 MΩ by heat treatment varying between 60°C and 320°C for 10min.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In addition, a LED test was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successfully performed on the fabrics. These flexible patterns produced by inkjet printing would present a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considerable</w:t>
      </w:r>
      <w:r w:rsidRPr="008161B2">
        <w:rPr>
          <w:spacing w:val="-6"/>
          <w:sz w:val="24"/>
          <w:szCs w:val="24"/>
        </w:rPr>
        <w:t xml:space="preserve"> </w:t>
      </w:r>
      <w:r w:rsidRPr="008161B2">
        <w:rPr>
          <w:sz w:val="24"/>
          <w:szCs w:val="24"/>
        </w:rPr>
        <w:t>success</w:t>
      </w:r>
      <w:r w:rsidRPr="008161B2">
        <w:rPr>
          <w:spacing w:val="3"/>
          <w:sz w:val="24"/>
          <w:szCs w:val="24"/>
        </w:rPr>
        <w:t xml:space="preserve"> </w:t>
      </w:r>
      <w:r w:rsidRPr="008161B2">
        <w:rPr>
          <w:sz w:val="24"/>
          <w:szCs w:val="24"/>
        </w:rPr>
        <w:t>for</w:t>
      </w:r>
      <w:r w:rsidRPr="008161B2">
        <w:rPr>
          <w:spacing w:val="4"/>
          <w:sz w:val="24"/>
          <w:szCs w:val="24"/>
        </w:rPr>
        <w:t xml:space="preserve"> </w:t>
      </w:r>
      <w:r w:rsidRPr="008161B2">
        <w:rPr>
          <w:sz w:val="24"/>
          <w:szCs w:val="24"/>
        </w:rPr>
        <w:t>textile-based</w:t>
      </w:r>
      <w:r w:rsidRPr="008161B2">
        <w:rPr>
          <w:spacing w:val="2"/>
          <w:sz w:val="24"/>
          <w:szCs w:val="24"/>
        </w:rPr>
        <w:t xml:space="preserve"> </w:t>
      </w:r>
      <w:r w:rsidRPr="008161B2">
        <w:rPr>
          <w:sz w:val="24"/>
          <w:szCs w:val="24"/>
        </w:rPr>
        <w:t>electronic devices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with</w:t>
      </w:r>
      <w:r w:rsidRPr="008161B2">
        <w:rPr>
          <w:spacing w:val="-3"/>
          <w:sz w:val="24"/>
          <w:szCs w:val="24"/>
        </w:rPr>
        <w:t xml:space="preserve"> </w:t>
      </w:r>
      <w:r w:rsidRPr="008161B2">
        <w:rPr>
          <w:sz w:val="24"/>
          <w:szCs w:val="24"/>
        </w:rPr>
        <w:t>low</w:t>
      </w:r>
      <w:r w:rsidRPr="008161B2">
        <w:rPr>
          <w:spacing w:val="-4"/>
          <w:sz w:val="24"/>
          <w:szCs w:val="24"/>
        </w:rPr>
        <w:t xml:space="preserve"> </w:t>
      </w:r>
      <w:r w:rsidRPr="008161B2">
        <w:rPr>
          <w:sz w:val="24"/>
          <w:szCs w:val="24"/>
        </w:rPr>
        <w:t>cost.</w:t>
      </w:r>
    </w:p>
    <w:p w14:paraId="354E54A8" w14:textId="77777777" w:rsidR="009A11DD" w:rsidRPr="008161B2" w:rsidRDefault="009A11DD" w:rsidP="008161B2">
      <w:pPr>
        <w:pStyle w:val="Corpsdetexte"/>
        <w:spacing w:before="2" w:line="360" w:lineRule="auto"/>
        <w:rPr>
          <w:sz w:val="24"/>
          <w:szCs w:val="24"/>
        </w:rPr>
      </w:pPr>
    </w:p>
    <w:p w14:paraId="3BEB6D5B" w14:textId="70CE6101" w:rsidR="009A11DD" w:rsidRPr="008161B2" w:rsidRDefault="009A11DD" w:rsidP="008161B2">
      <w:pPr>
        <w:spacing w:before="3" w:line="360" w:lineRule="auto"/>
        <w:ind w:left="136"/>
        <w:rPr>
          <w:sz w:val="24"/>
          <w:szCs w:val="24"/>
        </w:rPr>
      </w:pPr>
    </w:p>
    <w:sectPr w:rsidR="009A11DD" w:rsidRPr="008161B2">
      <w:type w:val="continuous"/>
      <w:pgSz w:w="11910" w:h="16840"/>
      <w:pgMar w:top="680" w:right="7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11DD"/>
    <w:rsid w:val="008161B2"/>
    <w:rsid w:val="009A11DD"/>
    <w:rsid w:val="00C8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7526"/>
  <w15:docId w15:val="{109B44B8-CF1E-46F6-BD0C-4FB54E4A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ind w:left="136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ind w:left="136"/>
      <w:outlineLvl w:val="1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"/>
    <w:qFormat/>
    <w:pPr>
      <w:ind w:right="6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8161B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16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htahiri@yahoo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Abdeljebbar</dc:creator>
  <cp:lastModifiedBy>User</cp:lastModifiedBy>
  <cp:revision>3</cp:revision>
  <dcterms:created xsi:type="dcterms:W3CDTF">2021-11-17T13:59:00Z</dcterms:created>
  <dcterms:modified xsi:type="dcterms:W3CDTF">2021-12-12T09:45:00Z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</Properties>
</file>