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Pr="000B031C" w:rsidRDefault="000B031C" w:rsidP="00495C76">
      <w:pPr>
        <w:jc w:val="center"/>
        <w:rPr>
          <w:rFonts w:ascii="Times New Roman" w:hAnsi="Times New Roman" w:cs="Times New Roman" w:hint="eastAsia"/>
          <w:b/>
          <w:sz w:val="24"/>
          <w:szCs w:val="24"/>
          <w:lang w:eastAsia="zh-CN"/>
        </w:rPr>
      </w:pPr>
      <w:r>
        <w:rPr>
          <w:rFonts w:ascii="Times New Roman" w:hAnsi="Times New Roman" w:cs="Times New Roman" w:hint="eastAsia"/>
          <w:b/>
          <w:sz w:val="24"/>
          <w:szCs w:val="24"/>
          <w:lang w:eastAsia="zh-CN"/>
        </w:rPr>
        <w:t>3D Printing of Bulk Metallic</w:t>
      </w:r>
      <w:r w:rsidR="008A3B60">
        <w:rPr>
          <w:rFonts w:ascii="Times New Roman" w:hAnsi="Times New Roman" w:cs="Times New Roman" w:hint="eastAsia"/>
          <w:b/>
          <w:sz w:val="24"/>
          <w:szCs w:val="24"/>
          <w:lang w:eastAsia="zh-CN"/>
        </w:rPr>
        <w:t xml:space="preserve"> </w:t>
      </w:r>
      <w:r>
        <w:rPr>
          <w:rFonts w:ascii="Times New Roman" w:hAnsi="Times New Roman" w:cs="Times New Roman" w:hint="eastAsia"/>
          <w:b/>
          <w:sz w:val="24"/>
          <w:szCs w:val="24"/>
          <w:lang w:eastAsia="zh-CN"/>
        </w:rPr>
        <w:t xml:space="preserve">Glasses </w:t>
      </w:r>
    </w:p>
    <w:p w:rsidR="00DF04E3" w:rsidRDefault="008A3B60" w:rsidP="00DF04E3">
      <w:pPr>
        <w:pStyle w:val="HTML"/>
        <w:jc w:val="center"/>
        <w:rPr>
          <w:rFonts w:ascii="Times New Roman" w:hAnsi="Times New Roman" w:cs="Times New Roman"/>
          <w:sz w:val="24"/>
          <w:lang w:eastAsia="zh-TW"/>
        </w:rPr>
      </w:pPr>
      <w:r w:rsidRPr="008A3B60">
        <w:rPr>
          <w:rFonts w:ascii="Times New Roman" w:hAnsi="Times New Roman" w:hint="eastAsia"/>
          <w:b/>
          <w:sz w:val="24"/>
          <w:szCs w:val="24"/>
        </w:rPr>
        <w:t>Lin Liu</w:t>
      </w:r>
      <w:r w:rsidRPr="002C35AD">
        <w:rPr>
          <w:rFonts w:ascii="Times New Roman" w:hAnsi="Times New Roman"/>
          <w:b/>
          <w:sz w:val="24"/>
          <w:szCs w:val="24"/>
        </w:rPr>
        <w:t xml:space="preserve"> </w:t>
      </w:r>
    </w:p>
    <w:p w:rsidR="0028059F" w:rsidRDefault="0028059F" w:rsidP="00DF04E3">
      <w:pPr>
        <w:pStyle w:val="HTML"/>
        <w:rPr>
          <w:rFonts w:ascii="Times New Roman" w:hAnsi="Times New Roman" w:cs="Times New Roman"/>
          <w:i/>
          <w:iCs/>
          <w:sz w:val="24"/>
          <w:vertAlign w:val="superscript"/>
        </w:rPr>
      </w:pPr>
    </w:p>
    <w:p w:rsidR="008A3B60" w:rsidRPr="002C35AD" w:rsidRDefault="008A3B60" w:rsidP="008A3B60">
      <w:pPr>
        <w:shd w:val="clear" w:color="auto" w:fill="FFFFFF"/>
        <w:spacing w:line="312" w:lineRule="auto"/>
        <w:jc w:val="center"/>
        <w:rPr>
          <w:rFonts w:ascii="Times New Roman" w:hAnsi="Times New Roman"/>
          <w:i/>
          <w:sz w:val="24"/>
          <w:szCs w:val="24"/>
          <w:lang w:val="pt-BR"/>
        </w:rPr>
      </w:pPr>
      <w:r w:rsidRPr="00853CB7">
        <w:rPr>
          <w:rFonts w:ascii="Times New Roman" w:hAnsi="Times New Roman"/>
          <w:i/>
          <w:sz w:val="24"/>
          <w:szCs w:val="24"/>
          <w:lang w:val="pt-BR"/>
        </w:rPr>
        <w:t>State Key Lab of Materials Processing and Die &amp; Mold Technology</w:t>
      </w:r>
      <w:r w:rsidR="00126B06">
        <w:rPr>
          <w:rFonts w:ascii="Times New Roman" w:hAnsi="Times New Roman" w:hint="eastAsia"/>
          <w:i/>
          <w:sz w:val="24"/>
          <w:szCs w:val="24"/>
          <w:lang w:val="pt-BR" w:eastAsia="zh-CN"/>
        </w:rPr>
        <w:t xml:space="preserve"> and School of Materials Science and Engineering</w:t>
      </w:r>
      <w:r w:rsidRPr="00853CB7">
        <w:rPr>
          <w:rFonts w:ascii="Times New Roman" w:hAnsi="Times New Roman"/>
          <w:i/>
          <w:sz w:val="24"/>
          <w:szCs w:val="24"/>
          <w:lang w:val="pt-BR"/>
        </w:rPr>
        <w:t>, Huazhong University of Materials Science and Technology, 430074 Wuhan , China</w:t>
      </w:r>
    </w:p>
    <w:p w:rsidR="008A3B60" w:rsidRDefault="008A3B60" w:rsidP="008A3B60">
      <w:pPr>
        <w:spacing w:line="312" w:lineRule="auto"/>
        <w:rPr>
          <w:rFonts w:ascii="Times New Roman" w:hAnsi="Times New Roman" w:hint="eastAsia"/>
          <w:sz w:val="24"/>
          <w:szCs w:val="24"/>
          <w:lang w:eastAsia="zh-CN"/>
        </w:rPr>
      </w:pPr>
    </w:p>
    <w:p w:rsidR="008A3B60" w:rsidRPr="000B58EC" w:rsidRDefault="000B58EC" w:rsidP="000B58EC">
      <w:pPr>
        <w:spacing w:line="240" w:lineRule="auto"/>
        <w:jc w:val="both"/>
        <w:rPr>
          <w:rFonts w:ascii="Times New Roman" w:eastAsia="Arial" w:hAnsi="Times New Roman" w:cs="Times New Roman" w:hint="eastAsia"/>
          <w:sz w:val="24"/>
          <w:szCs w:val="24"/>
          <w:lang w:eastAsia="zh-CN"/>
        </w:rPr>
      </w:pPr>
      <w:r w:rsidRPr="000B58EC">
        <w:rPr>
          <w:rFonts w:ascii="Times New Roman" w:hAnsi="Times New Roman" w:cs="Times New Roman"/>
          <w:sz w:val="24"/>
        </w:rPr>
        <w:t xml:space="preserve">As a frontier of metals research, bulk metallic glasses (BMGs) has aroused intensive research </w:t>
      </w:r>
      <w:r w:rsidRPr="000B58EC">
        <w:rPr>
          <w:rFonts w:ascii="Times New Roman" w:hAnsi="Times New Roman" w:cs="Times New Roman"/>
          <w:sz w:val="24"/>
          <w:szCs w:val="24"/>
        </w:rPr>
        <w:t>interest, and this field is progressing at a fast pace</w:t>
      </w:r>
      <w:r>
        <w:rPr>
          <w:rFonts w:ascii="Times New Roman" w:hAnsi="Times New Roman" w:cs="Times New Roman" w:hint="eastAsia"/>
          <w:sz w:val="24"/>
          <w:szCs w:val="24"/>
          <w:lang w:eastAsia="zh-CN"/>
        </w:rPr>
        <w:t xml:space="preserve">, </w:t>
      </w:r>
      <w:r w:rsidRPr="000B58EC">
        <w:rPr>
          <w:rFonts w:ascii="Times New Roman" w:hAnsi="Times New Roman" w:cs="Times New Roman"/>
          <w:sz w:val="24"/>
          <w:szCs w:val="24"/>
          <w:lang w:eastAsia="zh-CN"/>
        </w:rPr>
        <w:t>d</w:t>
      </w:r>
      <w:r w:rsidRPr="000B58EC">
        <w:rPr>
          <w:rFonts w:ascii="Times New Roman" w:hAnsi="Times New Roman" w:cs="Times New Roman"/>
          <w:sz w:val="24"/>
          <w:szCs w:val="24"/>
        </w:rPr>
        <w:t xml:space="preserve">ue to their unique </w:t>
      </w:r>
      <w:r w:rsidR="008A3B60" w:rsidRPr="000B58EC">
        <w:rPr>
          <w:rFonts w:ascii="Times New Roman" w:hAnsi="Times New Roman" w:cs="Times New Roman"/>
          <w:sz w:val="24"/>
          <w:szCs w:val="24"/>
        </w:rPr>
        <w:t>atomic disordering structures and numerous outstanding properties, including high strength and elasticity, good corrosion and well resistance, and excellent magnetic properties,</w:t>
      </w:r>
      <w:r>
        <w:rPr>
          <w:rFonts w:ascii="Times New Roman" w:hAnsi="Times New Roman" w:cs="Times New Roman" w:hint="eastAsia"/>
          <w:sz w:val="24"/>
          <w:szCs w:val="24"/>
          <w:lang w:eastAsia="zh-CN"/>
        </w:rPr>
        <w:t xml:space="preserve"> </w:t>
      </w:r>
      <w:r w:rsidR="008A3B60" w:rsidRPr="000B58EC">
        <w:rPr>
          <w:rFonts w:ascii="Times New Roman" w:hAnsi="Times New Roman" w:cs="Times New Roman"/>
          <w:sz w:val="24"/>
          <w:szCs w:val="24"/>
        </w:rPr>
        <w:t xml:space="preserve">etc. However, the applications of BMGs are restricted by size limitation and difficulty in manufacturing of these materials. 3D printing (also called as additive manufacture) based on laser systems provides an alternative opportunity for the fabrication of bulk metallic glasses with </w:t>
      </w:r>
      <w:r w:rsidR="00FD2BA0">
        <w:rPr>
          <w:rFonts w:ascii="Times New Roman" w:hAnsi="Times New Roman" w:cs="Times New Roman" w:hint="eastAsia"/>
          <w:sz w:val="24"/>
          <w:szCs w:val="24"/>
          <w:lang w:eastAsia="zh-CN"/>
        </w:rPr>
        <w:t xml:space="preserve">large size and </w:t>
      </w:r>
      <w:r w:rsidR="008A3B60" w:rsidRPr="000B58EC">
        <w:rPr>
          <w:rFonts w:ascii="Times New Roman" w:hAnsi="Times New Roman" w:cs="Times New Roman"/>
          <w:sz w:val="24"/>
          <w:szCs w:val="24"/>
        </w:rPr>
        <w:t xml:space="preserve">complex geometries. In this talk, we present the recent progress in 3D printing of Fe-based and </w:t>
      </w:r>
      <w:proofErr w:type="spellStart"/>
      <w:r w:rsidR="008A3B60" w:rsidRPr="000B58EC">
        <w:rPr>
          <w:rFonts w:ascii="Times New Roman" w:hAnsi="Times New Roman" w:cs="Times New Roman"/>
          <w:sz w:val="24"/>
          <w:szCs w:val="24"/>
        </w:rPr>
        <w:t>Zr</w:t>
      </w:r>
      <w:proofErr w:type="spellEnd"/>
      <w:r w:rsidR="008A3B60" w:rsidRPr="000B58EC">
        <w:rPr>
          <w:rFonts w:ascii="Times New Roman" w:hAnsi="Times New Roman" w:cs="Times New Roman"/>
          <w:sz w:val="24"/>
          <w:szCs w:val="24"/>
        </w:rPr>
        <w:t xml:space="preserve">-based BMGs and composites using selective laser melting (SLM) technique, including 3D printing processing, microstructures and mechanical properties of the BMGs prepared. In addition, functional properties of 3D-printed </w:t>
      </w:r>
      <w:proofErr w:type="spellStart"/>
      <w:r w:rsidR="008A3B60" w:rsidRPr="000B58EC">
        <w:rPr>
          <w:rFonts w:ascii="Times New Roman" w:hAnsi="Times New Roman" w:cs="Times New Roman"/>
          <w:sz w:val="24"/>
          <w:szCs w:val="24"/>
        </w:rPr>
        <w:t>Zr</w:t>
      </w:r>
      <w:proofErr w:type="spellEnd"/>
      <w:r w:rsidR="008A3B60" w:rsidRPr="000B58EC">
        <w:rPr>
          <w:rFonts w:ascii="Times New Roman" w:hAnsi="Times New Roman" w:cs="Times New Roman"/>
          <w:sz w:val="24"/>
          <w:szCs w:val="24"/>
        </w:rPr>
        <w:t xml:space="preserve">-based BMGs are also investigated. As </w:t>
      </w:r>
      <w:r>
        <w:rPr>
          <w:rFonts w:ascii="Times New Roman" w:hAnsi="Times New Roman" w:cs="Times New Roman" w:hint="eastAsia"/>
          <w:sz w:val="24"/>
          <w:szCs w:val="24"/>
          <w:lang w:eastAsia="zh-CN"/>
        </w:rPr>
        <w:t xml:space="preserve">an </w:t>
      </w:r>
      <w:r w:rsidR="008A3B60" w:rsidRPr="000B58EC">
        <w:rPr>
          <w:rFonts w:ascii="Times New Roman" w:hAnsi="Times New Roman" w:cs="Times New Roman"/>
          <w:sz w:val="24"/>
          <w:szCs w:val="24"/>
        </w:rPr>
        <w:t xml:space="preserve">example, using the 3-dimentional porous framework pre-prepared by 3D printing, </w:t>
      </w:r>
      <w:bookmarkStart w:id="0" w:name="OLE_LINK76"/>
      <w:bookmarkStart w:id="1" w:name="OLE_LINK77"/>
      <w:r w:rsidR="008A3B60" w:rsidRPr="000B58EC">
        <w:rPr>
          <w:rFonts w:ascii="Times New Roman" w:hAnsi="Times New Roman" w:cs="Times New Roman"/>
          <w:sz w:val="24"/>
          <w:szCs w:val="24"/>
        </w:rPr>
        <w:t>micro/nano-hierarchical porous structure</w:t>
      </w:r>
      <w:bookmarkEnd w:id="0"/>
      <w:bookmarkEnd w:id="1"/>
      <w:r w:rsidR="008A3B60" w:rsidRPr="000B58EC">
        <w:rPr>
          <w:rFonts w:ascii="Times New Roman" w:hAnsi="Times New Roman" w:cs="Times New Roman"/>
          <w:sz w:val="24"/>
          <w:szCs w:val="24"/>
        </w:rPr>
        <w:t xml:space="preserve">s were fabricated by chemical dealloying, which exhibited excellent catalytic properties towards </w:t>
      </w:r>
      <w:r w:rsidR="00FD2BA0">
        <w:rPr>
          <w:rFonts w:ascii="Times New Roman" w:hAnsi="Times New Roman" w:cs="Times New Roman" w:hint="eastAsia"/>
          <w:sz w:val="24"/>
          <w:szCs w:val="24"/>
          <w:lang w:eastAsia="zh-CN"/>
        </w:rPr>
        <w:t xml:space="preserve">the degradation of </w:t>
      </w:r>
      <w:r w:rsidR="00FD2BA0" w:rsidRPr="00CA520E">
        <w:rPr>
          <w:rFonts w:ascii="Times New Roman" w:eastAsia="Arial" w:hAnsi="Times New Roman"/>
          <w:sz w:val="24"/>
          <w:szCs w:val="24"/>
          <w:lang w:eastAsia="ar-SA"/>
        </w:rPr>
        <w:t>methyl orange (MO)</w:t>
      </w:r>
      <w:r w:rsidR="00FD2BA0" w:rsidRPr="00CA520E">
        <w:rPr>
          <w:rFonts w:ascii="Times New Roman" w:hAnsi="Times New Roman" w:hint="eastAsia"/>
          <w:sz w:val="24"/>
          <w:szCs w:val="24"/>
        </w:rPr>
        <w:t xml:space="preserve"> </w:t>
      </w:r>
      <w:r w:rsidR="00FD2BA0" w:rsidRPr="00CA520E">
        <w:rPr>
          <w:rFonts w:ascii="Times New Roman" w:eastAsia="Arial" w:hAnsi="Times New Roman"/>
          <w:sz w:val="24"/>
          <w:szCs w:val="24"/>
          <w:lang w:eastAsia="ar-SA"/>
        </w:rPr>
        <w:t>with high reaction rate</w:t>
      </w:r>
      <w:r w:rsidR="00FD2BA0">
        <w:rPr>
          <w:rFonts w:ascii="Times New Roman" w:hAnsi="Times New Roman" w:hint="eastAsia"/>
          <w:sz w:val="24"/>
          <w:szCs w:val="24"/>
        </w:rPr>
        <w:t xml:space="preserve"> </w:t>
      </w:r>
      <w:r w:rsidR="00FD2BA0" w:rsidRPr="00CA520E">
        <w:rPr>
          <w:rFonts w:ascii="Times New Roman" w:hAnsi="Times New Roman" w:hint="eastAsia"/>
          <w:sz w:val="24"/>
          <w:szCs w:val="24"/>
        </w:rPr>
        <w:t xml:space="preserve">and very </w:t>
      </w:r>
      <w:r w:rsidR="00FD2BA0" w:rsidRPr="00CA520E">
        <w:rPr>
          <w:rFonts w:ascii="Times New Roman" w:hAnsi="Times New Roman"/>
          <w:sz w:val="24"/>
          <w:szCs w:val="24"/>
        </w:rPr>
        <w:t>good</w:t>
      </w:r>
      <w:r w:rsidR="00FD2BA0" w:rsidRPr="00CA520E">
        <w:rPr>
          <w:rFonts w:ascii="Times New Roman" w:hAnsi="Times New Roman" w:hint="eastAsia"/>
          <w:sz w:val="24"/>
          <w:szCs w:val="24"/>
        </w:rPr>
        <w:t xml:space="preserve"> stability</w:t>
      </w:r>
      <w:r w:rsidR="008A3B60" w:rsidRPr="000B58EC">
        <w:rPr>
          <w:rFonts w:ascii="Times New Roman" w:hAnsi="Times New Roman" w:cs="Times New Roman"/>
          <w:sz w:val="24"/>
          <w:szCs w:val="24"/>
        </w:rPr>
        <w:t>. At last, several challenges in 3D printing of BMGs, such as selection of amorphous powders, defects and crystallization which have great influences on the fabrication and properties of BMGs, are also addressed</w:t>
      </w:r>
      <w:r>
        <w:rPr>
          <w:rFonts w:ascii="Times New Roman" w:hAnsi="Times New Roman" w:cs="Times New Roman" w:hint="eastAsia"/>
          <w:sz w:val="24"/>
          <w:szCs w:val="24"/>
          <w:lang w:eastAsia="zh-CN"/>
        </w:rPr>
        <w:t>.</w:t>
      </w:r>
      <w:r w:rsidR="00126B06">
        <w:rPr>
          <w:rFonts w:ascii="Times New Roman" w:hAnsi="Times New Roman" w:cs="Times New Roman" w:hint="eastAsia"/>
          <w:sz w:val="24"/>
          <w:szCs w:val="24"/>
          <w:lang w:eastAsia="zh-CN"/>
        </w:rPr>
        <w:t xml:space="preserve"> The solutions to these problems are discussed.</w:t>
      </w:r>
    </w:p>
    <w:p w:rsidR="008A3B60" w:rsidRPr="008A3B60" w:rsidRDefault="008A3B60" w:rsidP="00DF04E3">
      <w:pPr>
        <w:pStyle w:val="HTML"/>
        <w:rPr>
          <w:rFonts w:ascii="Times New Roman" w:hAnsi="Times New Roman" w:cs="Times New Roman" w:hint="eastAsia"/>
          <w:i/>
          <w:iCs/>
          <w:sz w:val="24"/>
          <w:vertAlign w:val="superscript"/>
          <w:lang w:val="en-IN" w:eastAsia="zh-CN"/>
        </w:rPr>
      </w:pP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0B58EC" w:rsidRPr="00FD2BA0">
        <w:rPr>
          <w:rFonts w:ascii="Times New Roman" w:hAnsi="Times New Roman" w:cs="Times New Roman" w:hint="eastAsia"/>
          <w:i/>
          <w:sz w:val="24"/>
          <w:lang w:eastAsia="zh-CN"/>
        </w:rPr>
        <w:t>Metallic Glasses, S</w:t>
      </w:r>
      <w:r w:rsidR="00FD2BA0" w:rsidRPr="00FD2BA0">
        <w:rPr>
          <w:rFonts w:ascii="Times New Roman" w:hAnsi="Times New Roman" w:cs="Times New Roman" w:hint="eastAsia"/>
          <w:i/>
          <w:sz w:val="24"/>
          <w:lang w:eastAsia="zh-CN"/>
        </w:rPr>
        <w:t xml:space="preserve">elective Laser Melting, </w:t>
      </w:r>
      <w:r w:rsidR="00FD2BA0" w:rsidRPr="00FD2BA0">
        <w:rPr>
          <w:rFonts w:ascii="Times New Roman" w:hAnsi="Times New Roman" w:cs="Times New Roman"/>
          <w:i/>
          <w:sz w:val="24"/>
          <w:lang w:eastAsia="zh-CN"/>
        </w:rPr>
        <w:t>Microstructure</w:t>
      </w:r>
      <w:r w:rsidR="00FD2BA0" w:rsidRPr="00FD2BA0">
        <w:rPr>
          <w:rFonts w:ascii="Times New Roman" w:hAnsi="Times New Roman" w:cs="Times New Roman" w:hint="eastAsia"/>
          <w:i/>
          <w:sz w:val="24"/>
          <w:lang w:eastAsia="zh-CN"/>
        </w:rPr>
        <w:t>s</w:t>
      </w:r>
      <w:r w:rsidR="000B58EC" w:rsidRPr="00FD2BA0">
        <w:rPr>
          <w:rFonts w:ascii="Times New Roman" w:hAnsi="Times New Roman" w:cs="Times New Roman" w:hint="eastAsia"/>
          <w:i/>
          <w:sz w:val="24"/>
          <w:lang w:eastAsia="zh-CN"/>
        </w:rPr>
        <w:t xml:space="preserve">, </w:t>
      </w:r>
      <w:r w:rsidR="00FD2BA0" w:rsidRPr="00FD2BA0">
        <w:rPr>
          <w:rFonts w:ascii="Times New Roman" w:hAnsi="Times New Roman" w:cs="Times New Roman" w:hint="eastAsia"/>
          <w:i/>
          <w:sz w:val="24"/>
          <w:lang w:eastAsia="zh-CN"/>
        </w:rPr>
        <w:t xml:space="preserve">Mechanical and </w:t>
      </w:r>
      <w:r w:rsidR="00FD2BA0" w:rsidRPr="00FD2BA0">
        <w:rPr>
          <w:rFonts w:ascii="Times New Roman" w:hAnsi="Times New Roman" w:cs="Times New Roman"/>
          <w:i/>
          <w:sz w:val="24"/>
          <w:lang w:eastAsia="zh-CN"/>
        </w:rPr>
        <w:t>Catalytic</w:t>
      </w:r>
      <w:r w:rsidR="00FD2BA0" w:rsidRPr="00FD2BA0">
        <w:rPr>
          <w:rFonts w:ascii="Times New Roman" w:hAnsi="Times New Roman" w:cs="Times New Roman" w:hint="eastAsia"/>
          <w:i/>
          <w:sz w:val="24"/>
          <w:lang w:eastAsia="zh-CN"/>
        </w:rPr>
        <w:t xml:space="preserve"> Properties</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965B6F" w:rsidRDefault="00965B6F" w:rsidP="00126B06">
      <w:pPr>
        <w:spacing w:line="240" w:lineRule="auto"/>
        <w:jc w:val="both"/>
        <w:rPr>
          <w:rFonts w:ascii="Times New Roman" w:hAnsi="Times New Roman" w:cs="Times New Roman"/>
        </w:rPr>
      </w:pPr>
      <w:r>
        <w:rPr>
          <w:rFonts w:ascii="Times New Roman" w:hAnsi="Times New Roman" w:cs="Times New Roman" w:hint="eastAsia"/>
          <w:sz w:val="24"/>
          <w:lang w:eastAsia="zh-CN"/>
        </w:rPr>
        <w:t>Prof.</w:t>
      </w:r>
      <w:r>
        <w:rPr>
          <w:rFonts w:ascii="Times New Roman" w:hAnsi="Times New Roman" w:cs="Times New Roman"/>
          <w:sz w:val="24"/>
        </w:rPr>
        <w:t xml:space="preserve"> Liu is currently</w:t>
      </w:r>
      <w:r>
        <w:rPr>
          <w:rFonts w:ascii="Times New Roman" w:hAnsi="Times New Roman" w:cs="Times New Roman" w:hint="eastAsia"/>
          <w:sz w:val="24"/>
          <w:lang w:eastAsia="zh-CN"/>
        </w:rPr>
        <w:t xml:space="preserve"> </w:t>
      </w:r>
      <w:r>
        <w:rPr>
          <w:rFonts w:ascii="Times New Roman" w:hAnsi="Times New Roman" w:cs="Times New Roman"/>
          <w:sz w:val="24"/>
        </w:rPr>
        <w:t>a distinguished professor in Huazhong University of Science and Technology</w:t>
      </w:r>
      <w:r>
        <w:rPr>
          <w:rFonts w:ascii="Times New Roman" w:hAnsi="Times New Roman" w:cs="Times New Roman" w:hint="eastAsia"/>
          <w:sz w:val="24"/>
          <w:lang w:eastAsia="zh-CN"/>
        </w:rPr>
        <w:t xml:space="preserve"> (HUST)</w:t>
      </w:r>
      <w:r>
        <w:rPr>
          <w:rFonts w:ascii="Times New Roman" w:hAnsi="Times New Roman" w:cs="Times New Roman"/>
          <w:sz w:val="24"/>
        </w:rPr>
        <w:t>, China</w:t>
      </w:r>
      <w:r>
        <w:rPr>
          <w:rFonts w:ascii="Times New Roman" w:hAnsi="Times New Roman" w:cs="Times New Roman" w:hint="eastAsia"/>
          <w:sz w:val="24"/>
          <w:lang w:eastAsia="zh-CN"/>
        </w:rPr>
        <w:t xml:space="preserve"> and the director of metallic glasses division in School of Materials Science and Engineering. Prof. </w:t>
      </w:r>
      <w:r>
        <w:rPr>
          <w:rFonts w:ascii="Times New Roman" w:hAnsi="Times New Roman" w:cs="Times New Roman"/>
          <w:sz w:val="24"/>
        </w:rPr>
        <w:t xml:space="preserve">Liu has mainly worked on </w:t>
      </w:r>
      <w:r>
        <w:rPr>
          <w:rFonts w:ascii="Times New Roman" w:hAnsi="Times New Roman" w:cs="Times New Roman" w:hint="eastAsia"/>
          <w:sz w:val="24"/>
          <w:lang w:eastAsia="zh-CN"/>
        </w:rPr>
        <w:t xml:space="preserve">Metallic Glasses, </w:t>
      </w:r>
      <w:r>
        <w:rPr>
          <w:rFonts w:ascii="Times New Roman" w:hAnsi="Times New Roman" w:cs="Times New Roman"/>
          <w:sz w:val="24"/>
        </w:rPr>
        <w:t>Nanostructured Materials</w:t>
      </w:r>
      <w:r>
        <w:rPr>
          <w:rFonts w:ascii="Times New Roman" w:hAnsi="Times New Roman" w:cs="Times New Roman" w:hint="eastAsia"/>
          <w:sz w:val="24"/>
          <w:lang w:eastAsia="zh-CN"/>
        </w:rPr>
        <w:t xml:space="preserve"> and</w:t>
      </w:r>
      <w:r>
        <w:rPr>
          <w:rFonts w:ascii="Times New Roman" w:hAnsi="Times New Roman" w:cs="Times New Roman"/>
          <w:sz w:val="24"/>
        </w:rPr>
        <w:t xml:space="preserve"> Phase Transformations. He </w:t>
      </w:r>
      <w:r>
        <w:rPr>
          <w:rFonts w:ascii="Times New Roman" w:hAnsi="Times New Roman" w:cs="Times New Roman" w:hint="eastAsia"/>
          <w:sz w:val="24"/>
          <w:lang w:eastAsia="zh-CN"/>
        </w:rPr>
        <w:t>has</w:t>
      </w:r>
      <w:r>
        <w:rPr>
          <w:rFonts w:ascii="Times New Roman" w:hAnsi="Times New Roman" w:cs="Times New Roman"/>
          <w:sz w:val="24"/>
        </w:rPr>
        <w:t xml:space="preserve"> published </w:t>
      </w:r>
      <w:r>
        <w:rPr>
          <w:rFonts w:ascii="Times New Roman" w:hAnsi="Times New Roman" w:cs="Times New Roman" w:hint="eastAsia"/>
          <w:sz w:val="24"/>
          <w:lang w:eastAsia="zh-CN"/>
        </w:rPr>
        <w:t xml:space="preserve">more than 170 papers in </w:t>
      </w:r>
      <w:r w:rsidR="00126B06">
        <w:rPr>
          <w:rFonts w:ascii="Times New Roman" w:hAnsi="Times New Roman" w:cs="Times New Roman" w:hint="eastAsia"/>
          <w:sz w:val="24"/>
          <w:lang w:eastAsia="zh-CN"/>
        </w:rPr>
        <w:t>peer reviewed</w:t>
      </w:r>
      <w:r>
        <w:rPr>
          <w:rFonts w:ascii="Times New Roman" w:hAnsi="Times New Roman" w:cs="Times New Roman" w:hint="eastAsia"/>
          <w:sz w:val="24"/>
          <w:lang w:eastAsia="zh-CN"/>
        </w:rPr>
        <w:t xml:space="preserve"> </w:t>
      </w:r>
      <w:r>
        <w:rPr>
          <w:rFonts w:ascii="Times New Roman" w:hAnsi="Times New Roman" w:cs="Times New Roman"/>
          <w:sz w:val="24"/>
        </w:rPr>
        <w:t>journals</w:t>
      </w:r>
      <w:r w:rsidR="00126B06">
        <w:rPr>
          <w:rFonts w:ascii="Times New Roman" w:hAnsi="Times New Roman" w:cs="Times New Roman" w:hint="eastAsia"/>
          <w:sz w:val="24"/>
          <w:lang w:eastAsia="zh-CN"/>
        </w:rPr>
        <w:t>, including</w:t>
      </w:r>
      <w:r>
        <w:rPr>
          <w:rFonts w:ascii="Times New Roman" w:hAnsi="Times New Roman" w:cs="Times New Roman" w:hint="eastAsia"/>
          <w:sz w:val="24"/>
          <w:lang w:eastAsia="zh-CN"/>
        </w:rPr>
        <w:t xml:space="preserve"> </w:t>
      </w:r>
      <w:r w:rsidRPr="00126B06">
        <w:rPr>
          <w:rFonts w:ascii="Times New Roman" w:hAnsi="Times New Roman" w:cs="Times New Roman" w:hint="eastAsia"/>
          <w:i/>
          <w:sz w:val="24"/>
          <w:lang w:eastAsia="zh-CN"/>
        </w:rPr>
        <w:t>Nat</w:t>
      </w:r>
      <w:r w:rsidR="00126B06" w:rsidRPr="00126B06">
        <w:rPr>
          <w:rFonts w:ascii="Times New Roman" w:hAnsi="Times New Roman" w:cs="Times New Roman" w:hint="eastAsia"/>
          <w:i/>
          <w:sz w:val="24"/>
          <w:lang w:eastAsia="zh-CN"/>
        </w:rPr>
        <w:t>ure</w:t>
      </w:r>
      <w:r w:rsidRPr="00126B06">
        <w:rPr>
          <w:rFonts w:ascii="Times New Roman" w:hAnsi="Times New Roman" w:cs="Times New Roman" w:hint="eastAsia"/>
          <w:i/>
          <w:sz w:val="24"/>
          <w:lang w:eastAsia="zh-CN"/>
        </w:rPr>
        <w:t xml:space="preserve"> Comm</w:t>
      </w:r>
      <w:r w:rsidR="00126B06" w:rsidRPr="00126B06">
        <w:rPr>
          <w:rFonts w:ascii="Times New Roman" w:hAnsi="Times New Roman" w:cs="Times New Roman" w:hint="eastAsia"/>
          <w:i/>
          <w:sz w:val="24"/>
          <w:lang w:eastAsia="zh-CN"/>
        </w:rPr>
        <w:t>unications</w:t>
      </w:r>
      <w:r w:rsidRPr="00126B06">
        <w:rPr>
          <w:rFonts w:ascii="Times New Roman" w:hAnsi="Times New Roman" w:cs="Times New Roman" w:hint="eastAsia"/>
          <w:i/>
          <w:sz w:val="24"/>
          <w:lang w:eastAsia="zh-CN"/>
        </w:rPr>
        <w:t>, Acta Mater</w:t>
      </w:r>
      <w:r w:rsidR="00126B06" w:rsidRPr="00126B06">
        <w:rPr>
          <w:rFonts w:ascii="Times New Roman" w:hAnsi="Times New Roman" w:cs="Times New Roman" w:hint="eastAsia"/>
          <w:i/>
          <w:sz w:val="24"/>
          <w:lang w:eastAsia="zh-CN"/>
        </w:rPr>
        <w:t>ialia</w:t>
      </w:r>
      <w:r w:rsidRPr="00126B06">
        <w:rPr>
          <w:rFonts w:ascii="Times New Roman" w:hAnsi="Times New Roman" w:cs="Times New Roman" w:hint="eastAsia"/>
          <w:i/>
          <w:sz w:val="24"/>
          <w:lang w:eastAsia="zh-CN"/>
        </w:rPr>
        <w:t>,</w:t>
      </w:r>
      <w:r w:rsidR="00126B06" w:rsidRPr="00126B06">
        <w:rPr>
          <w:rFonts w:ascii="Times New Roman" w:hAnsi="Times New Roman" w:cs="Times New Roman" w:hint="eastAsia"/>
          <w:i/>
          <w:sz w:val="24"/>
          <w:lang w:eastAsia="zh-CN"/>
        </w:rPr>
        <w:t xml:space="preserve"> Acta </w:t>
      </w:r>
      <w:r w:rsidR="00126B06" w:rsidRPr="00126B06">
        <w:rPr>
          <w:rFonts w:ascii="Times New Roman" w:hAnsi="Times New Roman" w:cs="Times New Roman"/>
          <w:i/>
          <w:sz w:val="24"/>
          <w:lang w:eastAsia="zh-CN"/>
        </w:rPr>
        <w:t>BioMaterialia</w:t>
      </w:r>
      <w:r w:rsidR="00126B06" w:rsidRPr="00126B06">
        <w:rPr>
          <w:rFonts w:ascii="Times New Roman" w:hAnsi="Times New Roman" w:cs="Times New Roman" w:hint="eastAsia"/>
          <w:i/>
          <w:sz w:val="24"/>
          <w:lang w:eastAsia="zh-CN"/>
        </w:rPr>
        <w:t>,</w:t>
      </w:r>
      <w:r w:rsidRPr="00126B06">
        <w:rPr>
          <w:rFonts w:ascii="Times New Roman" w:hAnsi="Times New Roman" w:cs="Times New Roman" w:hint="eastAsia"/>
          <w:i/>
          <w:sz w:val="24"/>
          <w:lang w:eastAsia="zh-CN"/>
        </w:rPr>
        <w:t xml:space="preserve"> etc</w:t>
      </w:r>
      <w:r>
        <w:rPr>
          <w:rFonts w:ascii="Times New Roman" w:hAnsi="Times New Roman" w:cs="Times New Roman"/>
          <w:sz w:val="24"/>
        </w:rPr>
        <w:t>. He was invited to</w:t>
      </w:r>
      <w:r>
        <w:rPr>
          <w:rFonts w:ascii="Times New Roman" w:hAnsi="Times New Roman" w:cs="Times New Roman" w:hint="eastAsia"/>
          <w:sz w:val="24"/>
          <w:lang w:eastAsia="zh-CN"/>
        </w:rPr>
        <w:t xml:space="preserve"> deliver </w:t>
      </w:r>
      <w:r>
        <w:rPr>
          <w:rFonts w:ascii="Times New Roman" w:hAnsi="Times New Roman" w:cs="Times New Roman"/>
          <w:sz w:val="24"/>
        </w:rPr>
        <w:t xml:space="preserve">more than </w:t>
      </w:r>
      <w:r w:rsidR="0058143F">
        <w:rPr>
          <w:rFonts w:ascii="Times New Roman" w:hAnsi="Times New Roman" w:cs="Times New Roman" w:hint="eastAsia"/>
          <w:sz w:val="24"/>
          <w:lang w:eastAsia="zh-CN"/>
        </w:rPr>
        <w:t>3</w:t>
      </w:r>
      <w:r>
        <w:rPr>
          <w:rFonts w:ascii="Times New Roman" w:hAnsi="Times New Roman" w:cs="Times New Roman"/>
          <w:sz w:val="24"/>
        </w:rPr>
        <w:t>0 times</w:t>
      </w:r>
      <w:r>
        <w:rPr>
          <w:rFonts w:ascii="Times New Roman" w:hAnsi="Times New Roman" w:cs="Times New Roman" w:hint="eastAsia"/>
          <w:sz w:val="24"/>
          <w:lang w:eastAsia="zh-CN"/>
        </w:rPr>
        <w:t xml:space="preserve"> </w:t>
      </w:r>
      <w:r w:rsidRPr="00126B06">
        <w:rPr>
          <w:rFonts w:ascii="Times New Roman" w:hAnsi="Times New Roman" w:cs="Times New Roman" w:hint="eastAsia"/>
          <w:sz w:val="24"/>
          <w:lang w:eastAsia="zh-CN"/>
        </w:rPr>
        <w:t>of</w:t>
      </w:r>
      <w:r w:rsidRPr="00126B06">
        <w:rPr>
          <w:rFonts w:ascii="Times New Roman" w:hAnsi="Times New Roman" w:cs="Times New Roman"/>
          <w:sz w:val="24"/>
        </w:rPr>
        <w:t xml:space="preserve"> </w:t>
      </w:r>
      <w:r w:rsidRPr="00126B06">
        <w:rPr>
          <w:rFonts w:ascii="Times New Roman" w:hAnsi="Times New Roman" w:cs="Times New Roman" w:hint="eastAsia"/>
          <w:sz w:val="24"/>
          <w:lang w:eastAsia="zh-CN"/>
        </w:rPr>
        <w:t xml:space="preserve">invited </w:t>
      </w:r>
      <w:r w:rsidRPr="00126B06">
        <w:rPr>
          <w:rFonts w:ascii="Times New Roman" w:hAnsi="Times New Roman" w:cs="Times New Roman"/>
          <w:sz w:val="24"/>
        </w:rPr>
        <w:t>speech</w:t>
      </w:r>
      <w:r w:rsidRPr="00126B06">
        <w:rPr>
          <w:rFonts w:ascii="Times New Roman" w:hAnsi="Times New Roman" w:cs="Times New Roman" w:hint="eastAsia"/>
          <w:sz w:val="24"/>
          <w:lang w:eastAsia="zh-CN"/>
        </w:rPr>
        <w:t>es</w:t>
      </w:r>
      <w:r w:rsidRPr="00126B06">
        <w:rPr>
          <w:rFonts w:ascii="Times New Roman" w:hAnsi="Times New Roman" w:cs="Times New Roman"/>
          <w:sz w:val="24"/>
        </w:rPr>
        <w:t xml:space="preserve"> in international conferences</w:t>
      </w:r>
      <w:r w:rsidRPr="00126B06">
        <w:rPr>
          <w:rFonts w:ascii="Times New Roman" w:hAnsi="Times New Roman" w:cs="Times New Roman" w:hint="eastAsia"/>
          <w:sz w:val="24"/>
          <w:lang w:eastAsia="zh-CN"/>
        </w:rPr>
        <w:t xml:space="preserve">. </w:t>
      </w:r>
      <w:r w:rsidRPr="00126B06">
        <w:rPr>
          <w:rFonts w:ascii="Times New Roman" w:hAnsi="Times New Roman" w:cs="Times New Roman"/>
          <w:sz w:val="24"/>
        </w:rPr>
        <w:t xml:space="preserve">He </w:t>
      </w:r>
      <w:r w:rsidRPr="00126B06">
        <w:rPr>
          <w:rFonts w:ascii="Times New Roman" w:hAnsi="Times New Roman" w:cs="Times New Roman"/>
          <w:iCs/>
          <w:sz w:val="24"/>
        </w:rPr>
        <w:t xml:space="preserve">has </w:t>
      </w:r>
      <w:r w:rsidR="00126B06">
        <w:rPr>
          <w:rFonts w:ascii="Times New Roman" w:hAnsi="Times New Roman" w:cs="Times New Roman" w:hint="eastAsia"/>
          <w:iCs/>
          <w:sz w:val="24"/>
          <w:lang w:eastAsia="zh-CN"/>
        </w:rPr>
        <w:t xml:space="preserve">also </w:t>
      </w:r>
      <w:r w:rsidRPr="00126B06">
        <w:rPr>
          <w:rFonts w:ascii="Times New Roman" w:hAnsi="Times New Roman" w:cs="Times New Roman"/>
          <w:iCs/>
          <w:sz w:val="24"/>
        </w:rPr>
        <w:t>been serving as editorial board member</w:t>
      </w:r>
      <w:r w:rsidR="0058143F">
        <w:rPr>
          <w:rFonts w:ascii="Times New Roman" w:hAnsi="Times New Roman" w:cs="Times New Roman" w:hint="eastAsia"/>
          <w:iCs/>
          <w:sz w:val="24"/>
          <w:lang w:eastAsia="zh-CN"/>
        </w:rPr>
        <w:t>s</w:t>
      </w:r>
      <w:r w:rsidRPr="00126B06">
        <w:rPr>
          <w:rFonts w:ascii="Times New Roman" w:hAnsi="Times New Roman" w:cs="Times New Roman"/>
          <w:iCs/>
          <w:sz w:val="24"/>
        </w:rPr>
        <w:t xml:space="preserve"> </w:t>
      </w:r>
      <w:r w:rsidR="00126B06">
        <w:rPr>
          <w:rFonts w:ascii="Times New Roman" w:hAnsi="Times New Roman" w:cs="Times New Roman" w:hint="eastAsia"/>
          <w:iCs/>
          <w:sz w:val="24"/>
          <w:lang w:eastAsia="zh-CN"/>
        </w:rPr>
        <w:t xml:space="preserve">for </w:t>
      </w:r>
      <w:r w:rsidRPr="00126B06">
        <w:rPr>
          <w:rFonts w:ascii="Times New Roman" w:hAnsi="Times New Roman" w:cs="Times New Roman" w:hint="eastAsia"/>
          <w:iCs/>
          <w:sz w:val="24"/>
          <w:lang w:eastAsia="zh-CN"/>
        </w:rPr>
        <w:t xml:space="preserve">a number of </w:t>
      </w:r>
      <w:r w:rsidRPr="00126B06">
        <w:rPr>
          <w:rFonts w:ascii="Times New Roman" w:hAnsi="Times New Roman" w:cs="Times New Roman"/>
          <w:iCs/>
          <w:sz w:val="24"/>
        </w:rPr>
        <w:t>repute</w:t>
      </w:r>
      <w:r w:rsidRPr="00126B06">
        <w:rPr>
          <w:rFonts w:ascii="Times New Roman" w:hAnsi="Times New Roman" w:cs="Times New Roman" w:hint="eastAsia"/>
          <w:iCs/>
          <w:sz w:val="24"/>
          <w:lang w:eastAsia="zh-CN"/>
        </w:rPr>
        <w:t xml:space="preserve">d </w:t>
      </w:r>
      <w:r>
        <w:rPr>
          <w:rFonts w:ascii="Times New Roman" w:hAnsi="Times New Roman" w:cs="Times New Roman"/>
          <w:iCs/>
          <w:sz w:val="24"/>
          <w:lang w:eastAsia="zh-CN"/>
        </w:rPr>
        <w:t>journals</w:t>
      </w:r>
      <w:r>
        <w:rPr>
          <w:rFonts w:ascii="Times New Roman" w:hAnsi="Times New Roman" w:cs="Times New Roman"/>
          <w:sz w:val="24"/>
        </w:rPr>
        <w:t xml:space="preserve">. </w:t>
      </w:r>
      <w:r>
        <w:rPr>
          <w:rFonts w:ascii="Times New Roman" w:hAnsi="Times New Roman" w:cs="Times New Roman"/>
        </w:rPr>
        <w:t xml:space="preserve">             </w:t>
      </w:r>
    </w:p>
    <w:p w:rsidR="00B3082B" w:rsidRPr="00965B6F" w:rsidRDefault="00B3082B" w:rsidP="00DF04E3">
      <w:pPr>
        <w:pStyle w:val="HTML"/>
        <w:jc w:val="both"/>
        <w:rPr>
          <w:rFonts w:ascii="Times New Roman" w:hAnsi="Times New Roman" w:cs="Times New Roman"/>
          <w:iCs/>
          <w:sz w:val="24"/>
          <w:lang w:val="en-IN"/>
        </w:rPr>
      </w:pPr>
    </w:p>
    <w:p w:rsidR="00B3082B" w:rsidRDefault="00B3082B" w:rsidP="00DF04E3">
      <w:pPr>
        <w:pStyle w:val="HTML"/>
        <w:jc w:val="both"/>
        <w:rPr>
          <w:rFonts w:ascii="Times New Roman" w:hAnsi="Times New Roman" w:cs="Times New Roman"/>
          <w:iCs/>
          <w:sz w:val="24"/>
        </w:rPr>
      </w:pPr>
      <w:bookmarkStart w:id="2" w:name="_GoBack"/>
      <w:bookmarkEnd w:id="2"/>
    </w:p>
    <w:p w:rsidR="00B3082B" w:rsidRDefault="00FD2BA0" w:rsidP="00B3082B">
      <w:pPr>
        <w:pStyle w:val="HTML"/>
        <w:jc w:val="both"/>
        <w:rPr>
          <w:rFonts w:ascii="Times New Roman" w:hAnsi="Times New Roman" w:cs="Times New Roman"/>
          <w:b/>
          <w:iCs/>
          <w:sz w:val="24"/>
        </w:rPr>
      </w:pPr>
      <w:r>
        <w:rPr>
          <w:rFonts w:ascii="Times New Roman" w:hAnsi="Times New Roman" w:cs="Times New Roman"/>
          <w:b/>
          <w:iCs/>
          <w:noProof/>
          <w:sz w:val="24"/>
          <w:lang w:val="en-US" w:eastAsia="zh-CN"/>
        </w:rPr>
        <w:lastRenderedPageBreak/>
        <w:drawing>
          <wp:inline distT="0" distB="0" distL="0" distR="0">
            <wp:extent cx="1452202" cy="2177456"/>
            <wp:effectExtent l="0" t="0" r="0" b="0"/>
            <wp:docPr id="1" name="图片 1" descr="D:\学术交流\国外学术交流\美国北卡访问\2012\照片-柳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学术交流\国外学术交流\美国北卡访问\2012\照片-柳林.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2626" cy="2178092"/>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sidR="00965B6F">
        <w:rPr>
          <w:rFonts w:ascii="Times New Roman" w:hAnsi="Times New Roman" w:cs="Times New Roman" w:hint="eastAsia"/>
          <w:iCs/>
          <w:sz w:val="24"/>
          <w:lang w:eastAsia="zh-CN"/>
        </w:rPr>
        <w:t>lliu2000@hust.edu.cn</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hint="eastAsia"/>
          <w:b/>
          <w:sz w:val="24"/>
          <w:szCs w:val="24"/>
          <w:lang w:eastAsia="zh-CN"/>
        </w:rPr>
      </w:pPr>
      <w:r>
        <w:rPr>
          <w:rFonts w:ascii="Times New Roman" w:hAnsi="Times New Roman" w:cs="Times New Roman"/>
          <w:b/>
          <w:sz w:val="24"/>
          <w:szCs w:val="24"/>
        </w:rPr>
        <w:t>Any Comments:</w:t>
      </w:r>
    </w:p>
    <w:p w:rsidR="008A3B60" w:rsidRDefault="008A3B60" w:rsidP="002350BC">
      <w:pPr>
        <w:rPr>
          <w:rFonts w:ascii="Times New Roman" w:hAnsi="Times New Roman" w:cs="Times New Roman" w:hint="eastAsia"/>
          <w:b/>
          <w:sz w:val="24"/>
          <w:szCs w:val="24"/>
          <w:lang w:eastAsia="zh-CN"/>
        </w:rPr>
      </w:pPr>
    </w:p>
    <w:sectPr w:rsidR="008A3B6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A84" w:rsidRDefault="00E86A84" w:rsidP="00495C76">
      <w:pPr>
        <w:spacing w:after="0" w:line="240" w:lineRule="auto"/>
      </w:pPr>
      <w:r>
        <w:separator/>
      </w:r>
    </w:p>
  </w:endnote>
  <w:endnote w:type="continuationSeparator" w:id="0">
    <w:p w:rsidR="00E86A84" w:rsidRDefault="00E86A8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A84" w:rsidRDefault="00E86A84" w:rsidP="00495C76">
      <w:pPr>
        <w:spacing w:after="0" w:line="240" w:lineRule="auto"/>
      </w:pPr>
      <w:r>
        <w:separator/>
      </w:r>
    </w:p>
  </w:footnote>
  <w:footnote w:type="continuationSeparator" w:id="0">
    <w:p w:rsidR="00E86A84" w:rsidRDefault="00E86A8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a4"/>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B031C"/>
    <w:rsid w:val="000B58EC"/>
    <w:rsid w:val="00126B06"/>
    <w:rsid w:val="002350BC"/>
    <w:rsid w:val="0028059F"/>
    <w:rsid w:val="002F4DF0"/>
    <w:rsid w:val="00333E31"/>
    <w:rsid w:val="0038483D"/>
    <w:rsid w:val="00435234"/>
    <w:rsid w:val="00495C76"/>
    <w:rsid w:val="0058143F"/>
    <w:rsid w:val="00627419"/>
    <w:rsid w:val="008A3B60"/>
    <w:rsid w:val="00965B6F"/>
    <w:rsid w:val="009C787D"/>
    <w:rsid w:val="00B272B6"/>
    <w:rsid w:val="00B3082B"/>
    <w:rsid w:val="00B6703B"/>
    <w:rsid w:val="00BA654F"/>
    <w:rsid w:val="00CE511D"/>
    <w:rsid w:val="00DF04E3"/>
    <w:rsid w:val="00E86A84"/>
    <w:rsid w:val="00FD2BA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 w:type="character" w:styleId="a6">
    <w:name w:val="Hyperlink"/>
    <w:basedOn w:val="a0"/>
    <w:uiPriority w:val="99"/>
    <w:unhideWhenUsed/>
    <w:rsid w:val="008A3B6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 w:type="character" w:styleId="a6">
    <w:name w:val="Hyperlink"/>
    <w:basedOn w:val="a0"/>
    <w:uiPriority w:val="99"/>
    <w:unhideWhenUsed/>
    <w:rsid w:val="008A3B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98996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2018-04-11T11:44:00Z</dcterms:created>
  <dcterms:modified xsi:type="dcterms:W3CDTF">2018-04-11T11:44:00Z</dcterms:modified>
</cp:coreProperties>
</file>