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63C632" w14:textId="77777777" w:rsidR="004F1787" w:rsidRDefault="00007004" w:rsidP="004F1787">
      <w:pPr>
        <w:rPr>
          <w:rFonts w:ascii="Cambria" w:hAnsi="Cambria"/>
          <w:b/>
          <w:u w:val="single"/>
          <w14:textOutline w14:w="9525" w14:cap="rnd" w14:cmpd="sng" w14:algn="ctr">
            <w14:noFill/>
            <w14:prstDash w14:val="solid"/>
            <w14:bevel/>
          </w14:textOutline>
        </w:rPr>
      </w:pPr>
      <w:r w:rsidRPr="00007004">
        <w:rPr>
          <w:rFonts w:ascii="Cambria" w:hAnsi="Cambria"/>
        </w:rPr>
        <w:br/>
      </w:r>
      <w:r w:rsidRPr="00922F8F">
        <w:rPr>
          <w:rFonts w:ascii="Cambria" w:hAnsi="Cambria"/>
          <w:b/>
          <w:u w:val="single"/>
          <w14:textOutline w14:w="9525" w14:cap="rnd" w14:cmpd="sng" w14:algn="ctr">
            <w14:noFill/>
            <w14:prstDash w14:val="solid"/>
            <w14:bevel/>
          </w14:textOutline>
        </w:rPr>
        <w:t>Title:</w:t>
      </w:r>
      <w:r w:rsidR="004F1787">
        <w:rPr>
          <w:rFonts w:ascii="Cambria" w:hAnsi="Cambria"/>
          <w:b/>
          <w:u w:val="single"/>
          <w14:textOutline w14:w="9525" w14:cap="rnd" w14:cmpd="sng" w14:algn="ctr">
            <w14:noFill/>
            <w14:prstDash w14:val="solid"/>
            <w14:bevel/>
          </w14:textOutline>
        </w:rPr>
        <w:t xml:space="preserve">  </w:t>
      </w:r>
      <w:r w:rsidR="004F1787" w:rsidRPr="004F1787">
        <w:rPr>
          <w:rFonts w:ascii="Cambria" w:hAnsi="Cambria" w:cs="Calibri"/>
          <w:b/>
          <w:sz w:val="24"/>
          <w:szCs w:val="24"/>
        </w:rPr>
        <w:t>Haunted Death: The Unexpected Cause of Death</w:t>
      </w:r>
      <w:r w:rsidRPr="004F1787">
        <w:rPr>
          <w:rFonts w:ascii="Cambria" w:hAnsi="Cambria"/>
          <w:b/>
          <w:sz w:val="24"/>
          <w:szCs w:val="24"/>
          <w14:textOutline w14:w="9525" w14:cap="rnd" w14:cmpd="sng" w14:algn="ctr">
            <w14:noFill/>
            <w14:prstDash w14:val="solid"/>
            <w14:bevel/>
          </w14:textOutline>
        </w:rPr>
        <w:br/>
      </w:r>
    </w:p>
    <w:p w14:paraId="2408150C" w14:textId="74C36D0A" w:rsidR="004F1787" w:rsidRDefault="00007004" w:rsidP="00B815E3">
      <w:pPr>
        <w:spacing w:after="0" w:line="240" w:lineRule="auto"/>
        <w:contextualSpacing/>
        <w:rPr>
          <w:i/>
        </w:rPr>
      </w:pPr>
      <w:r w:rsidRPr="00922F8F">
        <w:rPr>
          <w:rFonts w:ascii="Cambria" w:hAnsi="Cambria"/>
          <w:b/>
          <w:u w:val="single"/>
          <w14:textOutline w14:w="9525" w14:cap="rnd" w14:cmpd="sng" w14:algn="ctr">
            <w14:noFill/>
            <w14:prstDash w14:val="solid"/>
            <w14:bevel/>
          </w14:textOutline>
        </w:rPr>
        <w:t>Name:</w:t>
      </w:r>
      <w:r w:rsidR="004F1787">
        <w:rPr>
          <w:rFonts w:ascii="Cambria" w:hAnsi="Cambria"/>
          <w:b/>
          <w:u w:val="single"/>
          <w14:textOutline w14:w="9525" w14:cap="rnd" w14:cmpd="sng" w14:algn="ctr">
            <w14:noFill/>
            <w14:prstDash w14:val="solid"/>
            <w14:bevel/>
          </w14:textOutline>
        </w:rPr>
        <w:t xml:space="preserve"> </w:t>
      </w:r>
      <w:r w:rsidR="004F1787" w:rsidRPr="004F1787">
        <w:rPr>
          <w:rFonts w:ascii="Cambria" w:hAnsi="Cambria"/>
          <w:b/>
          <w14:textOutline w14:w="9525" w14:cap="rnd" w14:cmpd="sng" w14:algn="ctr">
            <w14:noFill/>
            <w14:prstDash w14:val="solid"/>
            <w14:bevel/>
          </w14:textOutline>
        </w:rPr>
        <w:t xml:space="preserve">Ran Zhi Tan, </w:t>
      </w:r>
      <w:proofErr w:type="spellStart"/>
      <w:r w:rsidR="004F1787" w:rsidRPr="004F1787">
        <w:rPr>
          <w:rFonts w:ascii="Cambria" w:hAnsi="Cambria" w:cs="Calibri"/>
          <w:b/>
        </w:rPr>
        <w:t>Faridah</w:t>
      </w:r>
      <w:proofErr w:type="spellEnd"/>
      <w:r w:rsidR="004F1787" w:rsidRPr="004F1787">
        <w:rPr>
          <w:rFonts w:ascii="Cambria" w:hAnsi="Cambria" w:cs="Calibri"/>
          <w:b/>
        </w:rPr>
        <w:t xml:space="preserve"> </w:t>
      </w:r>
      <w:proofErr w:type="spellStart"/>
      <w:r w:rsidR="004F1787" w:rsidRPr="004F1787">
        <w:rPr>
          <w:rFonts w:ascii="Cambria" w:hAnsi="Cambria" w:cs="Calibri"/>
          <w:b/>
        </w:rPr>
        <w:t>Mohd</w:t>
      </w:r>
      <w:proofErr w:type="spellEnd"/>
      <w:r w:rsidR="004F1787" w:rsidRPr="004F1787">
        <w:rPr>
          <w:rFonts w:ascii="Cambria" w:hAnsi="Cambria" w:cs="Calibri"/>
          <w:b/>
        </w:rPr>
        <w:t xml:space="preserve"> Nor, Mohamed </w:t>
      </w:r>
      <w:proofErr w:type="spellStart"/>
      <w:r w:rsidR="004F1787" w:rsidRPr="004F1787">
        <w:rPr>
          <w:rFonts w:ascii="Cambria" w:hAnsi="Cambria" w:cs="Calibri"/>
          <w:b/>
        </w:rPr>
        <w:t>Swarhib</w:t>
      </w:r>
      <w:proofErr w:type="spellEnd"/>
      <w:r w:rsidR="004F1787" w:rsidRPr="004F1787">
        <w:rPr>
          <w:rFonts w:ascii="Cambria" w:hAnsi="Cambria" w:cs="Calibri"/>
          <w:b/>
        </w:rPr>
        <w:t xml:space="preserve"> </w:t>
      </w:r>
      <w:proofErr w:type="spellStart"/>
      <w:r w:rsidR="004F1787" w:rsidRPr="004F1787">
        <w:rPr>
          <w:rFonts w:ascii="Cambria" w:hAnsi="Cambria" w:cs="Calibri"/>
          <w:b/>
        </w:rPr>
        <w:t>Shafie</w:t>
      </w:r>
      <w:proofErr w:type="spellEnd"/>
      <w:r w:rsidR="004F1787" w:rsidRPr="004F1787">
        <w:rPr>
          <w:rFonts w:ascii="Cambria" w:hAnsi="Cambria" w:cs="Calibri"/>
          <w:b/>
        </w:rPr>
        <w:t xml:space="preserve">, Tan </w:t>
      </w:r>
      <w:proofErr w:type="spellStart"/>
      <w:r w:rsidR="004F1787" w:rsidRPr="004F1787">
        <w:rPr>
          <w:rFonts w:ascii="Cambria" w:hAnsi="Cambria" w:cs="Calibri"/>
          <w:b/>
        </w:rPr>
        <w:t>Lii</w:t>
      </w:r>
      <w:proofErr w:type="spellEnd"/>
      <w:r w:rsidR="004F1787" w:rsidRPr="004F1787">
        <w:rPr>
          <w:rFonts w:ascii="Cambria" w:hAnsi="Cambria" w:cs="Calibri"/>
          <w:b/>
        </w:rPr>
        <w:t xml:space="preserve"> </w:t>
      </w:r>
      <w:proofErr w:type="spellStart"/>
      <w:r w:rsidR="004F1787" w:rsidRPr="004F1787">
        <w:rPr>
          <w:rFonts w:ascii="Cambria" w:hAnsi="Cambria" w:cs="Calibri"/>
          <w:b/>
        </w:rPr>
        <w:t>Jye</w:t>
      </w:r>
      <w:proofErr w:type="spellEnd"/>
      <w:r w:rsidRPr="004F1787">
        <w:rPr>
          <w:rFonts w:ascii="Calibri" w:hAnsi="Calibri" w:cs="Calibri"/>
          <w:b/>
          <w14:textOutline w14:w="9525" w14:cap="rnd" w14:cmpd="sng" w14:algn="ctr">
            <w14:noFill/>
            <w14:prstDash w14:val="solid"/>
            <w14:bevel/>
          </w14:textOutline>
        </w:rPr>
        <w:br/>
      </w:r>
      <w:r w:rsidRPr="00922F8F">
        <w:rPr>
          <w:rFonts w:ascii="Cambria" w:hAnsi="Cambria"/>
          <w:b/>
          <w:u w:val="single"/>
          <w14:textOutline w14:w="9525" w14:cap="rnd" w14:cmpd="sng" w14:algn="ctr">
            <w14:noFill/>
            <w14:prstDash w14:val="solid"/>
            <w14:bevel/>
          </w14:textOutline>
        </w:rPr>
        <w:t>Current Affiliation:</w:t>
      </w:r>
      <w:r w:rsidR="004F1787">
        <w:rPr>
          <w:rFonts w:ascii="Cambria" w:hAnsi="Cambria"/>
          <w:b/>
          <w:u w:val="single"/>
          <w14:textOutline w14:w="9525" w14:cap="rnd" w14:cmpd="sng" w14:algn="ctr">
            <w14:noFill/>
            <w14:prstDash w14:val="solid"/>
            <w14:bevel/>
          </w14:textOutline>
        </w:rPr>
        <w:t xml:space="preserve"> </w:t>
      </w:r>
      <w:r w:rsidR="004F1787">
        <w:rPr>
          <w:rFonts w:ascii="Cambria" w:hAnsi="Cambria"/>
          <w:b/>
          <w14:textOutline w14:w="9525" w14:cap="rnd" w14:cmpd="sng" w14:algn="ctr">
            <w14:noFill/>
            <w14:prstDash w14:val="solid"/>
            <w14:bevel/>
          </w14:textOutline>
        </w:rPr>
        <w:t xml:space="preserve"> </w:t>
      </w:r>
      <w:r w:rsidR="00B815E3">
        <w:rPr>
          <w:rFonts w:ascii="Cambria" w:hAnsi="Cambria"/>
          <w:b/>
          <w14:textOutline w14:w="9525" w14:cap="rnd" w14:cmpd="sng" w14:algn="ctr">
            <w14:noFill/>
            <w14:prstDash w14:val="solid"/>
            <w14:bevel/>
          </w14:textOutline>
        </w:rPr>
        <w:t xml:space="preserve">Forensic Unit, Pathology Department, </w:t>
      </w:r>
      <w:r w:rsidR="00B815E3">
        <w:rPr>
          <w:rFonts w:ascii="Cambria" w:hAnsi="Cambria"/>
          <w:b/>
          <w14:textOutline w14:w="9525" w14:cap="rnd" w14:cmpd="sng" w14:algn="ctr">
            <w14:noFill/>
            <w14:prstDash w14:val="solid"/>
            <w14:bevel/>
          </w14:textOutline>
        </w:rPr>
        <w:br/>
        <w:t xml:space="preserve">                                          </w:t>
      </w:r>
      <w:proofErr w:type="spellStart"/>
      <w:r w:rsidR="004F1787" w:rsidRPr="004F1787">
        <w:rPr>
          <w:rFonts w:ascii="Cambria" w:hAnsi="Cambria"/>
          <w:b/>
        </w:rPr>
        <w:t>Universiti</w:t>
      </w:r>
      <w:proofErr w:type="spellEnd"/>
      <w:r w:rsidR="004F1787" w:rsidRPr="004F1787">
        <w:rPr>
          <w:rFonts w:ascii="Cambria" w:hAnsi="Cambria"/>
          <w:b/>
        </w:rPr>
        <w:t xml:space="preserve"> </w:t>
      </w:r>
      <w:proofErr w:type="spellStart"/>
      <w:r w:rsidR="004F1787" w:rsidRPr="004F1787">
        <w:rPr>
          <w:rFonts w:ascii="Cambria" w:hAnsi="Cambria"/>
          <w:b/>
        </w:rPr>
        <w:t>Kebangsaan</w:t>
      </w:r>
      <w:proofErr w:type="spellEnd"/>
      <w:r w:rsidR="004F1787" w:rsidRPr="004F1787">
        <w:rPr>
          <w:rFonts w:ascii="Cambria" w:hAnsi="Cambria"/>
          <w:b/>
        </w:rPr>
        <w:t xml:space="preserve"> Malaysia Medical Centre</w:t>
      </w:r>
      <w:r w:rsidR="004F1787">
        <w:rPr>
          <w:rFonts w:ascii="Cambria" w:hAnsi="Cambria"/>
          <w:b/>
        </w:rPr>
        <w:t xml:space="preserve">, </w:t>
      </w:r>
      <w:r w:rsidR="00B815E3">
        <w:rPr>
          <w:rFonts w:ascii="Cambria" w:hAnsi="Cambria"/>
          <w:b/>
        </w:rPr>
        <w:br/>
        <w:t xml:space="preserve">                                          </w:t>
      </w:r>
      <w:r w:rsidR="004F1787">
        <w:rPr>
          <w:rFonts w:ascii="Cambria" w:hAnsi="Cambria"/>
          <w:b/>
        </w:rPr>
        <w:t>Kuala Lumpur, Malaysia.</w:t>
      </w:r>
    </w:p>
    <w:p w14:paraId="636257D0" w14:textId="083B1970" w:rsidR="004F1787" w:rsidRPr="004F1787" w:rsidRDefault="00007004" w:rsidP="004F1787">
      <w:pPr>
        <w:rPr>
          <w:rFonts w:ascii="Cambria" w:hAnsi="Cambria"/>
          <w:b/>
        </w:rPr>
      </w:pPr>
      <w:r>
        <w:rPr>
          <w:rFonts w:ascii="Cambria" w:hAnsi="Cambria"/>
          <w:b/>
          <w14:textOutline w14:w="9525" w14:cap="rnd" w14:cmpd="sng" w14:algn="ctr">
            <w14:noFill/>
            <w14:prstDash w14:val="solid"/>
            <w14:bevel/>
          </w14:textOutline>
        </w:rPr>
        <w:br/>
      </w:r>
      <w:r>
        <w:rPr>
          <w:rFonts w:ascii="Cambria" w:hAnsi="Cambria"/>
          <w:b/>
          <w14:textOutline w14:w="9525" w14:cap="rnd" w14:cmpd="sng" w14:algn="ctr">
            <w14:noFill/>
            <w14:prstDash w14:val="solid"/>
            <w14:bevel/>
          </w14:textOutline>
        </w:rPr>
        <w:br/>
      </w:r>
      <w:r w:rsidRPr="00E27507">
        <w:rPr>
          <w:rFonts w:ascii="Cambria" w:hAnsi="Cambria"/>
          <w:b/>
          <w:u w:val="single"/>
          <w14:textOutline w14:w="9525" w14:cap="rnd" w14:cmpd="sng" w14:algn="ctr">
            <w14:noFill/>
            <w14:prstDash w14:val="solid"/>
            <w14:bevel/>
          </w14:textOutline>
        </w:rPr>
        <w:t>Abstract: (</w:t>
      </w:r>
      <w:r w:rsidR="00E27507" w:rsidRPr="00E27507">
        <w:rPr>
          <w:rFonts w:ascii="Cambria" w:hAnsi="Cambria"/>
          <w:b/>
          <w:u w:val="single"/>
          <w14:textOutline w14:w="9525" w14:cap="rnd" w14:cmpd="sng" w14:algn="ctr">
            <w14:noFill/>
            <w14:prstDash w14:val="solid"/>
            <w14:bevel/>
          </w14:textOutline>
        </w:rPr>
        <w:t>Within 250 words</w:t>
      </w:r>
      <w:proofErr w:type="gramStart"/>
      <w:r w:rsidRPr="00E27507">
        <w:rPr>
          <w:rFonts w:ascii="Cambria" w:hAnsi="Cambria"/>
          <w:b/>
          <w:u w:val="single"/>
          <w14:textOutline w14:w="9525" w14:cap="rnd" w14:cmpd="sng" w14:algn="ctr">
            <w14:noFill/>
            <w14:prstDash w14:val="solid"/>
            <w14:bevel/>
          </w14:textOutline>
        </w:rPr>
        <w:t>)</w:t>
      </w:r>
      <w:proofErr w:type="gramEnd"/>
      <w:r w:rsidR="00DB36D4">
        <w:rPr>
          <w:rFonts w:ascii="Cambria" w:hAnsi="Cambria"/>
          <w:b/>
          <w:u w:val="single"/>
          <w14:textOutline w14:w="9525" w14:cap="rnd" w14:cmpd="sng" w14:algn="ctr">
            <w14:noFill/>
            <w14:prstDash w14:val="solid"/>
            <w14:bevel/>
          </w14:textOutline>
        </w:rPr>
        <w:br/>
      </w:r>
      <w:r w:rsidR="00DB36D4">
        <w:rPr>
          <w:rFonts w:ascii="Cambria" w:hAnsi="Cambria"/>
          <w:b/>
          <w:u w:val="single"/>
          <w14:textOutline w14:w="9525" w14:cap="rnd" w14:cmpd="sng" w14:algn="ctr">
            <w14:noFill/>
            <w14:prstDash w14:val="solid"/>
            <w14:bevel/>
          </w14:textOutline>
        </w:rPr>
        <w:br/>
      </w:r>
      <w:r w:rsidR="004F1787" w:rsidRPr="004F1787">
        <w:rPr>
          <w:rFonts w:ascii="Cambria" w:hAnsi="Cambria"/>
          <w:b/>
        </w:rPr>
        <w:t>Introduction</w:t>
      </w:r>
    </w:p>
    <w:p w14:paraId="4ECFB8D4" w14:textId="6DA4BA90" w:rsidR="004F1787" w:rsidRPr="004F1787" w:rsidRDefault="004F1787" w:rsidP="004F1787">
      <w:pPr>
        <w:jc w:val="both"/>
        <w:rPr>
          <w:rFonts w:ascii="Cambria" w:hAnsi="Cambria"/>
        </w:rPr>
      </w:pPr>
      <w:r w:rsidRPr="004F1787">
        <w:rPr>
          <w:rFonts w:ascii="Cambria" w:hAnsi="Cambria"/>
        </w:rPr>
        <w:t>Sudden death cases are routine forensic autopsy</w:t>
      </w:r>
      <w:r w:rsidR="00B815E3">
        <w:rPr>
          <w:rFonts w:ascii="Cambria" w:hAnsi="Cambria"/>
        </w:rPr>
        <w:t>. T</w:t>
      </w:r>
      <w:r w:rsidRPr="004F1787">
        <w:rPr>
          <w:rFonts w:ascii="Cambria" w:hAnsi="Cambria"/>
        </w:rPr>
        <w:t>hese deaths are mostly attributed to cardiac pathology. Nevertheless, there are cases received by police with demonic possession, by which individuals are </w:t>
      </w:r>
      <w:r w:rsidRPr="004F1787">
        <w:rPr>
          <w:rFonts w:ascii="Cambria" w:hAnsi="Cambria"/>
          <w:bCs/>
        </w:rPr>
        <w:t>possessed</w:t>
      </w:r>
      <w:r w:rsidRPr="004F1787">
        <w:rPr>
          <w:rFonts w:ascii="Cambria" w:hAnsi="Cambria"/>
        </w:rPr>
        <w:t> by malevolent supernatural beings. Autopsy often showed negativ</w:t>
      </w:r>
      <w:r w:rsidR="00B815E3">
        <w:rPr>
          <w:rFonts w:ascii="Cambria" w:hAnsi="Cambria"/>
        </w:rPr>
        <w:t>e findings</w:t>
      </w:r>
      <w:r w:rsidRPr="004F1787">
        <w:rPr>
          <w:rFonts w:ascii="Cambria" w:hAnsi="Cambria"/>
        </w:rPr>
        <w:t xml:space="preserve">, and the death is sudden and unexpected. I hereby, discussed a case of sudden death with history of similar in nature. </w:t>
      </w:r>
    </w:p>
    <w:p w14:paraId="11F276EF" w14:textId="77777777" w:rsidR="004F1787" w:rsidRPr="004F1787" w:rsidRDefault="004F1787" w:rsidP="004F1787">
      <w:pPr>
        <w:jc w:val="both"/>
        <w:rPr>
          <w:rFonts w:ascii="Cambria" w:hAnsi="Cambria"/>
          <w:b/>
        </w:rPr>
      </w:pPr>
      <w:r w:rsidRPr="004F1787">
        <w:rPr>
          <w:rFonts w:ascii="Cambria" w:hAnsi="Cambria"/>
          <w:b/>
        </w:rPr>
        <w:t xml:space="preserve">Case </w:t>
      </w:r>
    </w:p>
    <w:p w14:paraId="1DC9611B" w14:textId="3BF3202C" w:rsidR="004F1787" w:rsidRPr="004F1787" w:rsidRDefault="004F1787" w:rsidP="004F1787">
      <w:pPr>
        <w:jc w:val="both"/>
        <w:rPr>
          <w:rFonts w:ascii="Cambria" w:hAnsi="Cambria"/>
        </w:rPr>
      </w:pPr>
      <w:r w:rsidRPr="004F1787">
        <w:rPr>
          <w:rFonts w:ascii="Cambria" w:hAnsi="Cambria"/>
        </w:rPr>
        <w:t>This is a 37-year-old Burmese lady, who was found dead at home in the early morning. Prior to her death, she was found unsound, knocking her head to the wall, and was shouting continuously. As a result, s</w:t>
      </w:r>
      <w:r w:rsidR="00B815E3">
        <w:rPr>
          <w:rFonts w:ascii="Cambria" w:hAnsi="Cambria"/>
        </w:rPr>
        <w:t xml:space="preserve">he was </w:t>
      </w:r>
      <w:r w:rsidRPr="004F1787">
        <w:rPr>
          <w:rFonts w:ascii="Cambria" w:hAnsi="Cambria"/>
        </w:rPr>
        <w:t xml:space="preserve">restrained. She was discovered lying dead on her bed on the next day. Post mortem examination revealed multiple restrain marks and bruises around her head and body with a thin subdural hematoma on the right frontal region. The internal organs were grossly unremarkable. Initial differential diagnoses were drug intoxication and excited delirium. However, ancillary investigations revealed an underlying HIV infection. Due to the immunosuppressed state, she developed </w:t>
      </w:r>
      <w:proofErr w:type="spellStart"/>
      <w:r w:rsidRPr="004F1787">
        <w:rPr>
          <w:rFonts w:ascii="Cambria" w:hAnsi="Cambria"/>
        </w:rPr>
        <w:t>Cryptococcal</w:t>
      </w:r>
      <w:proofErr w:type="spellEnd"/>
      <w:r w:rsidRPr="004F1787">
        <w:rPr>
          <w:rFonts w:ascii="Cambria" w:hAnsi="Cambria"/>
        </w:rPr>
        <w:t xml:space="preserve"> pneumonia. The Cryptococcus</w:t>
      </w:r>
      <w:r w:rsidR="00B815E3">
        <w:rPr>
          <w:rFonts w:ascii="Cambria" w:hAnsi="Cambria"/>
        </w:rPr>
        <w:t xml:space="preserve"> from the lungs </w:t>
      </w:r>
      <w:r w:rsidRPr="004F1787">
        <w:rPr>
          <w:rFonts w:ascii="Cambria" w:hAnsi="Cambria"/>
        </w:rPr>
        <w:t xml:space="preserve">crossed the blood brain barrier causing </w:t>
      </w:r>
      <w:proofErr w:type="spellStart"/>
      <w:r w:rsidRPr="004F1787">
        <w:rPr>
          <w:rFonts w:ascii="Cambria" w:hAnsi="Cambria"/>
        </w:rPr>
        <w:t>meningoencephalitis</w:t>
      </w:r>
      <w:proofErr w:type="spellEnd"/>
      <w:r w:rsidRPr="004F1787">
        <w:rPr>
          <w:rFonts w:ascii="Cambria" w:hAnsi="Cambria"/>
        </w:rPr>
        <w:t xml:space="preserve">, which explained the change in </w:t>
      </w:r>
      <w:r w:rsidR="00B815E3" w:rsidRPr="004F1787">
        <w:rPr>
          <w:rFonts w:ascii="Cambria" w:hAnsi="Cambria"/>
        </w:rPr>
        <w:t>behavior</w:t>
      </w:r>
      <w:r w:rsidRPr="004F1787">
        <w:rPr>
          <w:rFonts w:ascii="Cambria" w:hAnsi="Cambria"/>
        </w:rPr>
        <w:t xml:space="preserve">.  </w:t>
      </w:r>
      <w:r w:rsidR="00B815E3">
        <w:rPr>
          <w:rFonts w:ascii="Cambria" w:hAnsi="Cambria"/>
        </w:rPr>
        <w:t>The toxicology</w:t>
      </w:r>
      <w:r w:rsidRPr="004F1787">
        <w:rPr>
          <w:rFonts w:ascii="Cambria" w:hAnsi="Cambria"/>
        </w:rPr>
        <w:t xml:space="preserve"> was negative.</w:t>
      </w:r>
    </w:p>
    <w:p w14:paraId="519EF7B7" w14:textId="77777777" w:rsidR="004F1787" w:rsidRPr="004F1787" w:rsidRDefault="004F1787" w:rsidP="004F1787">
      <w:pPr>
        <w:jc w:val="both"/>
        <w:rPr>
          <w:rFonts w:ascii="Cambria" w:hAnsi="Cambria"/>
          <w:b/>
        </w:rPr>
      </w:pPr>
      <w:r w:rsidRPr="004F1787">
        <w:rPr>
          <w:rFonts w:ascii="Cambria" w:hAnsi="Cambria"/>
          <w:b/>
        </w:rPr>
        <w:t>Conclusion</w:t>
      </w:r>
    </w:p>
    <w:p w14:paraId="5A91F614" w14:textId="157139E5" w:rsidR="004F1787" w:rsidRPr="004F1787" w:rsidRDefault="004F1787" w:rsidP="004F1787">
      <w:pPr>
        <w:jc w:val="both"/>
        <w:rPr>
          <w:rFonts w:ascii="Cambria" w:hAnsi="Cambria"/>
        </w:rPr>
      </w:pPr>
      <w:r w:rsidRPr="004F1787">
        <w:rPr>
          <w:rFonts w:ascii="Cambria" w:hAnsi="Cambria"/>
        </w:rPr>
        <w:t xml:space="preserve">The change in </w:t>
      </w:r>
      <w:r w:rsidRPr="004F1787">
        <w:rPr>
          <w:rFonts w:ascii="Cambria" w:hAnsi="Cambria"/>
        </w:rPr>
        <w:t>behavior</w:t>
      </w:r>
      <w:r w:rsidRPr="004F1787">
        <w:rPr>
          <w:rFonts w:ascii="Cambria" w:hAnsi="Cambria"/>
        </w:rPr>
        <w:t xml:space="preserve"> can be mistakenly seen as a kind of demonic possession by the public. </w:t>
      </w:r>
      <w:r w:rsidR="00B815E3">
        <w:rPr>
          <w:rFonts w:ascii="Cambria" w:hAnsi="Cambria"/>
        </w:rPr>
        <w:t>A good pathologist</w:t>
      </w:r>
      <w:r w:rsidRPr="004F1787">
        <w:rPr>
          <w:rFonts w:ascii="Cambria" w:hAnsi="Cambria"/>
        </w:rPr>
        <w:t xml:space="preserve"> will strictly preserve the integrity of the body as physical evidence, and try to look for the cause of the </w:t>
      </w:r>
      <w:r w:rsidR="00B815E3" w:rsidRPr="004F1787">
        <w:rPr>
          <w:rFonts w:ascii="Cambria" w:hAnsi="Cambria"/>
        </w:rPr>
        <w:t>behavioral</w:t>
      </w:r>
      <w:r w:rsidRPr="004F1787">
        <w:rPr>
          <w:rFonts w:ascii="Cambria" w:hAnsi="Cambria"/>
        </w:rPr>
        <w:t xml:space="preserve"> changes. </w:t>
      </w:r>
      <w:proofErr w:type="spellStart"/>
      <w:r w:rsidRPr="004F1787">
        <w:rPr>
          <w:rFonts w:ascii="Cambria" w:hAnsi="Cambria"/>
        </w:rPr>
        <w:t>Meningoencephalitis</w:t>
      </w:r>
      <w:proofErr w:type="spellEnd"/>
      <w:r w:rsidRPr="004F1787">
        <w:rPr>
          <w:rFonts w:ascii="Cambria" w:hAnsi="Cambria"/>
        </w:rPr>
        <w:t xml:space="preserve"> should come under consideration as one of the differential diagnoses as in this particular case.</w:t>
      </w:r>
    </w:p>
    <w:p w14:paraId="4808485F" w14:textId="77777777" w:rsidR="00B815E3" w:rsidRDefault="00DB36D4" w:rsidP="004F1787">
      <w:pPr>
        <w:rPr>
          <w:rFonts w:ascii="Cambria" w:hAnsi="Cambria"/>
          <w:b/>
          <w:u w:val="single"/>
          <w:lang w:val="it-IT"/>
          <w14:textOutline w14:w="9525" w14:cap="rnd" w14:cmpd="sng" w14:algn="ctr">
            <w14:noFill/>
            <w14:prstDash w14:val="solid"/>
            <w14:bevel/>
          </w14:textOutline>
        </w:rPr>
      </w:pPr>
      <w:r>
        <w:rPr>
          <w:rFonts w:ascii="Cambria" w:hAnsi="Cambria"/>
          <w:color w:val="000000"/>
        </w:rPr>
        <w:br/>
      </w:r>
    </w:p>
    <w:p w14:paraId="5BF21EF8" w14:textId="77777777" w:rsidR="00B815E3" w:rsidRDefault="00B815E3" w:rsidP="004F1787">
      <w:pPr>
        <w:rPr>
          <w:rFonts w:ascii="Cambria" w:hAnsi="Cambria"/>
          <w:b/>
          <w:u w:val="single"/>
          <w:lang w:val="it-IT"/>
          <w14:textOutline w14:w="9525" w14:cap="rnd" w14:cmpd="sng" w14:algn="ctr">
            <w14:noFill/>
            <w14:prstDash w14:val="solid"/>
            <w14:bevel/>
          </w14:textOutline>
        </w:rPr>
      </w:pPr>
    </w:p>
    <w:p w14:paraId="729B0880" w14:textId="77777777" w:rsidR="00B815E3" w:rsidRDefault="00B815E3" w:rsidP="004F1787">
      <w:pPr>
        <w:rPr>
          <w:rFonts w:ascii="Cambria" w:hAnsi="Cambria"/>
          <w:b/>
          <w:u w:val="single"/>
          <w:lang w:val="it-IT"/>
          <w14:textOutline w14:w="9525" w14:cap="rnd" w14:cmpd="sng" w14:algn="ctr">
            <w14:noFill/>
            <w14:prstDash w14:val="solid"/>
            <w14:bevel/>
          </w14:textOutline>
        </w:rPr>
      </w:pPr>
    </w:p>
    <w:p w14:paraId="40A21E32" w14:textId="77777777" w:rsidR="00B815E3" w:rsidRDefault="00B815E3" w:rsidP="004F1787">
      <w:pPr>
        <w:rPr>
          <w:rFonts w:ascii="Cambria" w:hAnsi="Cambria"/>
          <w:b/>
          <w:u w:val="single"/>
          <w:lang w:val="it-IT"/>
          <w14:textOutline w14:w="9525" w14:cap="rnd" w14:cmpd="sng" w14:algn="ctr">
            <w14:noFill/>
            <w14:prstDash w14:val="solid"/>
            <w14:bevel/>
          </w14:textOutline>
        </w:rPr>
      </w:pPr>
    </w:p>
    <w:p w14:paraId="3B485F35" w14:textId="00CD3836" w:rsidR="00DB36D4" w:rsidRPr="004F1787" w:rsidRDefault="00DB36D4" w:rsidP="004F1787">
      <w:pPr>
        <w:rPr>
          <w:b/>
        </w:rPr>
      </w:pPr>
      <w:r w:rsidRPr="00DB36D4">
        <w:rPr>
          <w:rFonts w:ascii="Cambria" w:hAnsi="Cambria"/>
          <w:b/>
          <w:u w:val="single"/>
          <w:lang w:val="it-IT"/>
          <w14:textOutline w14:w="9525" w14:cap="rnd" w14:cmpd="sng" w14:algn="ctr">
            <w14:noFill/>
            <w14:prstDash w14:val="solid"/>
            <w14:bevel/>
          </w14:textOutline>
        </w:rPr>
        <w:t>Biography: (Up to 100 words)</w:t>
      </w:r>
    </w:p>
    <w:p w14:paraId="0562CC63" w14:textId="2687D936" w:rsidR="00DB36D4" w:rsidRPr="00747AE2" w:rsidRDefault="003C2BC0" w:rsidP="00747AE2">
      <w:pPr>
        <w:rPr>
          <w:rFonts w:ascii="Times New Roman" w:hAnsi="Times New Roman" w:cs="Times New Roman"/>
        </w:rPr>
      </w:pPr>
      <w:r>
        <w:rPr>
          <w:rFonts w:ascii="Cambria" w:hAnsi="Cambria"/>
          <w:lang w:val="it-IT"/>
          <w14:textOutline w14:w="9525" w14:cap="rnd" w14:cmpd="sng" w14:algn="ctr">
            <w14:noFill/>
            <w14:prstDash w14:val="solid"/>
            <w14:bevel/>
          </w14:textOutline>
        </w:rPr>
        <w:t xml:space="preserve">Dr. </w:t>
      </w:r>
      <w:r w:rsidR="00B815E3">
        <w:rPr>
          <w:rFonts w:ascii="Cambria" w:hAnsi="Cambria"/>
          <w:lang w:val="it-IT"/>
          <w14:textOutline w14:w="9525" w14:cap="rnd" w14:cmpd="sng" w14:algn="ctr">
            <w14:noFill/>
            <w14:prstDash w14:val="solid"/>
            <w14:bevel/>
          </w14:textOutline>
        </w:rPr>
        <w:t xml:space="preserve">Ran Zhi Tan </w:t>
      </w:r>
      <w:r w:rsidR="00747AE2">
        <w:rPr>
          <w:rFonts w:ascii="Cambria" w:hAnsi="Cambria"/>
          <w:lang w:val="it-IT"/>
          <w14:textOutline w14:w="9525" w14:cap="rnd" w14:cmpd="sng" w14:algn="ctr">
            <w14:noFill/>
            <w14:prstDash w14:val="solid"/>
            <w14:bevel/>
          </w14:textOutline>
        </w:rPr>
        <w:t>is currently undergoing</w:t>
      </w:r>
      <w:r w:rsidR="003113B0">
        <w:rPr>
          <w:rFonts w:ascii="Cambria" w:hAnsi="Cambria"/>
          <w:lang w:val="it-IT"/>
          <w14:textOutline w14:w="9525" w14:cap="rnd" w14:cmpd="sng" w14:algn="ctr">
            <w14:noFill/>
            <w14:prstDash w14:val="solid"/>
            <w14:bevel/>
          </w14:textOutline>
        </w:rPr>
        <w:t xml:space="preserve"> his</w:t>
      </w:r>
      <w:r>
        <w:rPr>
          <w:rFonts w:ascii="Cambria" w:hAnsi="Cambria"/>
          <w:lang w:val="it-IT"/>
          <w14:textOutline w14:w="9525" w14:cap="rnd" w14:cmpd="sng" w14:algn="ctr">
            <w14:noFill/>
            <w14:prstDash w14:val="solid"/>
            <w14:bevel/>
          </w14:textOutline>
        </w:rPr>
        <w:t xml:space="preserve"> 4-year specialization training in Forensic Pathology in </w:t>
      </w:r>
      <w:proofErr w:type="spellStart"/>
      <w:r w:rsidRPr="003C2BC0">
        <w:rPr>
          <w:rFonts w:ascii="Cambria" w:hAnsi="Cambria"/>
        </w:rPr>
        <w:t>Universiti</w:t>
      </w:r>
      <w:proofErr w:type="spellEnd"/>
      <w:r w:rsidRPr="003C2BC0">
        <w:rPr>
          <w:rFonts w:ascii="Cambria" w:hAnsi="Cambria"/>
        </w:rPr>
        <w:t xml:space="preserve"> </w:t>
      </w:r>
      <w:proofErr w:type="spellStart"/>
      <w:r w:rsidRPr="003C2BC0">
        <w:rPr>
          <w:rFonts w:ascii="Cambria" w:hAnsi="Cambria"/>
        </w:rPr>
        <w:t>Kebangsaan</w:t>
      </w:r>
      <w:proofErr w:type="spellEnd"/>
      <w:r w:rsidRPr="003C2BC0">
        <w:rPr>
          <w:rFonts w:ascii="Cambria" w:hAnsi="Cambria"/>
        </w:rPr>
        <w:t xml:space="preserve"> Malaysia Medical Centre,</w:t>
      </w:r>
      <w:r>
        <w:rPr>
          <w:rFonts w:ascii="Cambria" w:hAnsi="Cambria"/>
          <w:b/>
        </w:rPr>
        <w:t xml:space="preserve"> </w:t>
      </w:r>
      <w:r w:rsidRPr="003C2BC0">
        <w:rPr>
          <w:rFonts w:ascii="Cambria" w:hAnsi="Cambria"/>
        </w:rPr>
        <w:t>Kuala Lumpur, Malaysia</w:t>
      </w:r>
      <w:r>
        <w:rPr>
          <w:rFonts w:ascii="Cambria" w:hAnsi="Cambria"/>
          <w:lang w:val="it-IT"/>
          <w14:textOutline w14:w="9525" w14:cap="rnd" w14:cmpd="sng" w14:algn="ctr">
            <w14:noFill/>
            <w14:prstDash w14:val="solid"/>
            <w14:bevel/>
          </w14:textOutline>
        </w:rPr>
        <w:t>. He is expected to complete his training as  a Forensic Pathologist in May 2</w:t>
      </w:r>
      <w:r w:rsidR="00747AE2">
        <w:rPr>
          <w:rFonts w:ascii="Cambria" w:hAnsi="Cambria"/>
          <w:lang w:val="it-IT"/>
          <w14:textOutline w14:w="9525" w14:cap="rnd" w14:cmpd="sng" w14:algn="ctr">
            <w14:noFill/>
            <w14:prstDash w14:val="solid"/>
            <w14:bevel/>
          </w14:textOutline>
        </w:rPr>
        <w:t xml:space="preserve">019. In 2017, he was awarded </w:t>
      </w:r>
      <w:r>
        <w:rPr>
          <w:rFonts w:ascii="Cambria" w:hAnsi="Cambria"/>
          <w:lang w:val="it-IT"/>
          <w14:textOutline w14:w="9525" w14:cap="rnd" w14:cmpd="sng" w14:algn="ctr">
            <w14:noFill/>
            <w14:prstDash w14:val="solid"/>
            <w14:bevel/>
          </w14:textOutline>
        </w:rPr>
        <w:t xml:space="preserve">second runner up for </w:t>
      </w:r>
      <w:r w:rsidR="003113B0">
        <w:rPr>
          <w:rFonts w:ascii="Cambria" w:hAnsi="Cambria"/>
          <w:lang w:val="it-IT"/>
          <w14:textOutline w14:w="9525" w14:cap="rnd" w14:cmpd="sng" w14:algn="ctr">
            <w14:noFill/>
            <w14:prstDash w14:val="solid"/>
            <w14:bevel/>
          </w14:textOutline>
        </w:rPr>
        <w:t>oral presentation</w:t>
      </w:r>
      <w:r w:rsidR="00747AE2">
        <w:rPr>
          <w:rFonts w:ascii="Cambria" w:hAnsi="Cambria"/>
          <w:lang w:val="it-IT"/>
          <w14:textOutline w14:w="9525" w14:cap="rnd" w14:cmpd="sng" w14:algn="ctr">
            <w14:noFill/>
            <w14:prstDash w14:val="solid"/>
            <w14:bevel/>
          </w14:textOutline>
        </w:rPr>
        <w:t xml:space="preserve"> at International Congress of Forensic Medicine and Science 2017. In 2018, </w:t>
      </w:r>
      <w:r>
        <w:rPr>
          <w:rFonts w:ascii="Cambria" w:hAnsi="Cambria"/>
          <w:lang w:val="it-IT"/>
          <w14:textOutline w14:w="9525" w14:cap="rnd" w14:cmpd="sng" w14:algn="ctr">
            <w14:noFill/>
            <w14:prstDash w14:val="solid"/>
            <w14:bevel/>
          </w14:textOutline>
        </w:rPr>
        <w:t xml:space="preserve"> </w:t>
      </w:r>
      <w:r w:rsidR="00747AE2">
        <w:rPr>
          <w:rFonts w:ascii="Cambria" w:hAnsi="Cambria"/>
          <w:lang w:val="it-IT"/>
          <w14:textOutline w14:w="9525" w14:cap="rnd" w14:cmpd="sng" w14:algn="ctr">
            <w14:noFill/>
            <w14:prstDash w14:val="solid"/>
            <w14:bevel/>
          </w14:textOutline>
        </w:rPr>
        <w:t xml:space="preserve">he was awarded </w:t>
      </w:r>
      <w:r w:rsidR="003113B0">
        <w:rPr>
          <w:rFonts w:ascii="Cambria" w:hAnsi="Cambria"/>
          <w:lang w:val="it-IT"/>
          <w14:textOutline w14:w="9525" w14:cap="rnd" w14:cmpd="sng" w14:algn="ctr">
            <w14:noFill/>
            <w14:prstDash w14:val="solid"/>
            <w14:bevel/>
          </w14:textOutline>
        </w:rPr>
        <w:t xml:space="preserve">first runner up for oral presentation </w:t>
      </w:r>
      <w:r w:rsidR="00747AE2">
        <w:rPr>
          <w:rFonts w:ascii="Cambria" w:hAnsi="Cambria"/>
          <w:lang w:val="it-IT"/>
          <w14:textOutline w14:w="9525" w14:cap="rnd" w14:cmpd="sng" w14:algn="ctr">
            <w14:noFill/>
            <w14:prstDash w14:val="solid"/>
            <w14:bevel/>
          </w14:textOutline>
        </w:rPr>
        <w:t xml:space="preserve">at </w:t>
      </w:r>
      <w:r w:rsidR="00747AE2" w:rsidRPr="00747AE2">
        <w:rPr>
          <w:rStyle w:val="Emphasis"/>
          <w:rFonts w:ascii="Cambria" w:hAnsi="Cambria" w:cs="Arial"/>
          <w:bCs/>
          <w:i w:val="0"/>
          <w:iCs w:val="0"/>
          <w:color w:val="000000" w:themeColor="text1"/>
          <w:shd w:val="clear" w:color="auto" w:fill="FFFFFF"/>
        </w:rPr>
        <w:t>National Conference Forensic</w:t>
      </w:r>
      <w:r w:rsidR="00747AE2" w:rsidRPr="00747AE2">
        <w:rPr>
          <w:rFonts w:ascii="Cambria" w:hAnsi="Cambria" w:cs="Arial"/>
          <w:color w:val="000000" w:themeColor="text1"/>
          <w:shd w:val="clear" w:color="auto" w:fill="FFFFFF"/>
        </w:rPr>
        <w:t> Medicine and </w:t>
      </w:r>
      <w:r w:rsidR="00747AE2" w:rsidRPr="00747AE2">
        <w:rPr>
          <w:rStyle w:val="Emphasis"/>
          <w:rFonts w:ascii="Cambria" w:hAnsi="Cambria" w:cs="Arial"/>
          <w:bCs/>
          <w:i w:val="0"/>
          <w:iCs w:val="0"/>
          <w:color w:val="000000" w:themeColor="text1"/>
          <w:shd w:val="clear" w:color="auto" w:fill="FFFFFF"/>
        </w:rPr>
        <w:t>Science 2018</w:t>
      </w:r>
      <w:r w:rsidR="00747AE2">
        <w:rPr>
          <w:rStyle w:val="Emphasis"/>
          <w:rFonts w:ascii="Cambria" w:hAnsi="Cambria" w:cs="Arial"/>
          <w:bCs/>
          <w:i w:val="0"/>
          <w:iCs w:val="0"/>
          <w:color w:val="000000" w:themeColor="text1"/>
          <w:shd w:val="clear" w:color="auto" w:fill="FFFFFF"/>
        </w:rPr>
        <w:t xml:space="preserve">. He was also awarded Best Poster Award (forensic) at </w:t>
      </w:r>
      <w:r w:rsidR="00747AE2">
        <w:rPr>
          <w:rFonts w:ascii="Cambria" w:hAnsi="Cambria" w:cs="Arial"/>
          <w:color w:val="000000" w:themeColor="text1"/>
          <w:shd w:val="clear" w:color="auto" w:fill="FFFFFF"/>
        </w:rPr>
        <w:t>International Congress o</w:t>
      </w:r>
      <w:r w:rsidR="00747AE2" w:rsidRPr="00747AE2">
        <w:rPr>
          <w:rFonts w:ascii="Cambria" w:hAnsi="Cambria" w:cs="Arial"/>
          <w:color w:val="000000" w:themeColor="text1"/>
          <w:shd w:val="clear" w:color="auto" w:fill="FFFFFF"/>
        </w:rPr>
        <w:t>f Pathology &amp; Laboratory Medicine 2018</w:t>
      </w:r>
      <w:r w:rsidR="00747AE2">
        <w:rPr>
          <w:rFonts w:ascii="Cambria" w:hAnsi="Cambria" w:cs="Arial"/>
          <w:color w:val="000000" w:themeColor="text1"/>
          <w:shd w:val="clear" w:color="auto" w:fill="FFFFFF"/>
        </w:rPr>
        <w:t xml:space="preserve">. He published a few articles in International Medical Journal and Egyptian Journal of Forensic Sciences. Recently he just published an article with a title of </w:t>
      </w:r>
      <w:r w:rsidR="00747AE2" w:rsidRPr="00367C17">
        <w:rPr>
          <w:rFonts w:ascii="Times New Roman" w:hAnsi="Times New Roman" w:cs="Times New Roman"/>
        </w:rPr>
        <w:t>MELIOIDOSIS, MIMICKING MILIARY TUBERCULOSIS</w:t>
      </w:r>
      <w:r w:rsidR="00747AE2">
        <w:rPr>
          <w:rFonts w:ascii="Times New Roman" w:hAnsi="Times New Roman" w:cs="Times New Roman"/>
        </w:rPr>
        <w:t xml:space="preserve"> in Journal of Forensic Science, Medicine and Pathology. </w:t>
      </w:r>
      <w:r w:rsidR="00DB36D4">
        <w:rPr>
          <w:rFonts w:ascii="Cambria" w:hAnsi="Cambria"/>
          <w:lang w:val="it-IT"/>
          <w14:textOutline w14:w="9525" w14:cap="rnd" w14:cmpd="sng" w14:algn="ctr">
            <w14:noFill/>
            <w14:prstDash w14:val="solid"/>
            <w14:bevel/>
          </w14:textOutline>
        </w:rPr>
        <w:br/>
      </w:r>
      <w:bookmarkStart w:id="0" w:name="_GoBack"/>
      <w:bookmarkEnd w:id="0"/>
    </w:p>
    <w:p w14:paraId="6C155587" w14:textId="2BFA5764" w:rsidR="00DB36D4" w:rsidRPr="00922F8F" w:rsidRDefault="00DB36D4" w:rsidP="00DB36D4">
      <w:pPr>
        <w:autoSpaceDE w:val="0"/>
        <w:autoSpaceDN w:val="0"/>
        <w:adjustRightInd w:val="0"/>
        <w:rPr>
          <w:rFonts w:ascii="Cambria" w:hAnsi="Cambria"/>
          <w:b/>
          <w:u w:val="single"/>
          <w:lang w:val="en-NZ"/>
        </w:rPr>
      </w:pPr>
      <w:r w:rsidRPr="00922F8F">
        <w:rPr>
          <w:rFonts w:ascii="Cambria" w:hAnsi="Cambria"/>
          <w:b/>
          <w:u w:val="single"/>
          <w:lang w:val="en-NZ"/>
        </w:rPr>
        <w:t>Presenting author details</w:t>
      </w:r>
      <w:r w:rsidR="00922F8F" w:rsidRPr="00922F8F">
        <w:rPr>
          <w:rFonts w:ascii="Cambria" w:hAnsi="Cambria"/>
          <w:b/>
          <w:u w:val="single"/>
          <w:lang w:val="en-NZ"/>
        </w:rPr>
        <w:t>:</w:t>
      </w:r>
      <w:r w:rsidRPr="00922F8F">
        <w:rPr>
          <w:rFonts w:ascii="Cambria" w:hAnsi="Cambria"/>
          <w:b/>
          <w:u w:val="single"/>
          <w:lang w:val="en-NZ"/>
        </w:rPr>
        <w:t xml:space="preserve"> </w:t>
      </w:r>
    </w:p>
    <w:p w14:paraId="569CB593" w14:textId="33C6D34B" w:rsidR="00E44822" w:rsidRPr="00DB36D4" w:rsidRDefault="00DB36D4" w:rsidP="00DB36D4">
      <w:pPr>
        <w:autoSpaceDE w:val="0"/>
        <w:autoSpaceDN w:val="0"/>
        <w:adjustRightInd w:val="0"/>
        <w:spacing w:line="276" w:lineRule="auto"/>
        <w:rPr>
          <w:rFonts w:ascii="Cambria" w:hAnsi="Cambria"/>
          <w:b/>
          <w:lang w:val="en-NZ"/>
        </w:rPr>
      </w:pPr>
      <w:r w:rsidRPr="00DB36D4">
        <w:rPr>
          <w:rFonts w:ascii="Cambria" w:hAnsi="Cambria"/>
          <w:lang w:val="en-NZ"/>
        </w:rPr>
        <w:t xml:space="preserve">Full Name which you wish to be printed: </w:t>
      </w:r>
      <w:r w:rsidR="004F1787">
        <w:rPr>
          <w:rFonts w:ascii="Cambria" w:hAnsi="Cambria"/>
          <w:lang w:val="en-NZ"/>
        </w:rPr>
        <w:t>Ran Zhi Tan</w:t>
      </w:r>
      <w:r>
        <w:rPr>
          <w:rFonts w:ascii="Cambria" w:hAnsi="Cambria"/>
          <w:lang w:val="en-NZ"/>
        </w:rPr>
        <w:br/>
      </w:r>
      <w:r w:rsidRPr="00DB36D4">
        <w:rPr>
          <w:rFonts w:ascii="Cambria" w:hAnsi="Cambria"/>
        </w:rPr>
        <w:t>Email ID:</w:t>
      </w:r>
      <w:r w:rsidR="004F1787">
        <w:rPr>
          <w:rFonts w:ascii="Cambria" w:hAnsi="Cambria"/>
        </w:rPr>
        <w:t xml:space="preserve"> ranzhi_85@yahoo.com</w:t>
      </w:r>
      <w:r w:rsidRPr="00DB36D4">
        <w:rPr>
          <w:rFonts w:ascii="Cambria" w:hAnsi="Cambria"/>
          <w:lang w:val="en-NZ"/>
        </w:rPr>
        <w:br/>
        <w:t>Contact Tel Number:</w:t>
      </w:r>
      <w:r w:rsidR="004F1787">
        <w:rPr>
          <w:rFonts w:ascii="Cambria" w:hAnsi="Cambria"/>
          <w:lang w:val="en-NZ"/>
        </w:rPr>
        <w:t xml:space="preserve"> +6012-4063816</w:t>
      </w:r>
      <w:r w:rsidRPr="00DB36D4">
        <w:rPr>
          <w:rFonts w:ascii="Cambria" w:hAnsi="Cambria"/>
          <w:lang w:val="en-NZ"/>
        </w:rPr>
        <w:br/>
        <w:t>Twitter</w:t>
      </w:r>
      <w:r w:rsidR="003E2549">
        <w:rPr>
          <w:rFonts w:ascii="Cambria" w:hAnsi="Cambria"/>
          <w:lang w:val="en-NZ"/>
        </w:rPr>
        <w:t>/</w:t>
      </w:r>
      <w:r w:rsidR="003E2549" w:rsidRPr="003E2549">
        <w:rPr>
          <w:rFonts w:ascii="Cambria" w:hAnsi="Cambria"/>
          <w:lang w:val="en-NZ"/>
        </w:rPr>
        <w:t xml:space="preserve"> </w:t>
      </w:r>
      <w:r w:rsidR="003E2549" w:rsidRPr="00DB36D4">
        <w:rPr>
          <w:rFonts w:ascii="Cambria" w:hAnsi="Cambria"/>
          <w:lang w:val="en-NZ"/>
        </w:rPr>
        <w:t>Linked</w:t>
      </w:r>
      <w:r w:rsidRPr="00DB36D4">
        <w:rPr>
          <w:rFonts w:ascii="Cambria" w:hAnsi="Cambria"/>
          <w:lang w:val="en-NZ"/>
        </w:rPr>
        <w:t xml:space="preserve"> account:</w:t>
      </w:r>
      <w:r w:rsidR="00B815E3">
        <w:rPr>
          <w:rFonts w:ascii="Cambria" w:hAnsi="Cambria"/>
          <w:lang w:val="en-NZ"/>
        </w:rPr>
        <w:t xml:space="preserve"> - </w:t>
      </w:r>
      <w:r>
        <w:rPr>
          <w:rFonts w:ascii="Cambria" w:hAnsi="Cambria"/>
          <w:b/>
          <w:lang w:val="en-NZ"/>
        </w:rPr>
        <w:br/>
      </w:r>
      <w:r w:rsidRPr="00DB36D4">
        <w:rPr>
          <w:rFonts w:ascii="Cambria" w:hAnsi="Cambria"/>
          <w:lang w:val="en-NZ"/>
        </w:rPr>
        <w:t>Session of Interest:</w:t>
      </w:r>
      <w:r w:rsidR="004F1787">
        <w:rPr>
          <w:rFonts w:ascii="Cambria" w:hAnsi="Cambria"/>
          <w:lang w:val="en-NZ"/>
        </w:rPr>
        <w:t xml:space="preserve"> All</w:t>
      </w:r>
      <w:r>
        <w:rPr>
          <w:rFonts w:ascii="Cambria" w:hAnsi="Cambria"/>
          <w:b/>
          <w:lang w:val="en-NZ"/>
        </w:rPr>
        <w:br/>
      </w:r>
      <w:r w:rsidRPr="00DB36D4">
        <w:rPr>
          <w:rFonts w:ascii="Cambria" w:hAnsi="Cambria"/>
          <w:lang w:val="en-NZ"/>
        </w:rPr>
        <w:t>Category: (Oral presentation/ Poster presentation)</w:t>
      </w:r>
      <w:r w:rsidR="004F1787">
        <w:rPr>
          <w:rFonts w:ascii="Cambria" w:hAnsi="Cambria"/>
          <w:lang w:val="en-NZ"/>
        </w:rPr>
        <w:t xml:space="preserve"> Oral Presentation</w:t>
      </w:r>
    </w:p>
    <w:sectPr w:rsidR="00E44822" w:rsidRPr="00DB36D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F04D9B" w14:textId="77777777" w:rsidR="008A5463" w:rsidRDefault="008A5463" w:rsidP="00701C0D">
      <w:pPr>
        <w:spacing w:after="0" w:line="240" w:lineRule="auto"/>
      </w:pPr>
      <w:r>
        <w:separator/>
      </w:r>
    </w:p>
  </w:endnote>
  <w:endnote w:type="continuationSeparator" w:id="0">
    <w:p w14:paraId="711AD4FA" w14:textId="77777777" w:rsidR="008A5463" w:rsidRDefault="008A5463" w:rsidP="00701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 w:name="等线">
    <w:altName w:val="SimSun"/>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A62EEC" w14:textId="77777777" w:rsidR="000254DA" w:rsidRDefault="000254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4EF296" w14:textId="01109CE1" w:rsidR="00007004" w:rsidRPr="00007004" w:rsidRDefault="008520EF" w:rsidP="00007004">
    <w:pPr>
      <w:pStyle w:val="Footer"/>
      <w:jc w:val="center"/>
      <w:rPr>
        <w:rFonts w:ascii="Cambria" w:hAnsi="Cambria"/>
        <w:sz w:val="19"/>
        <w:szCs w:val="19"/>
      </w:rPr>
    </w:pPr>
    <w:r>
      <w:rPr>
        <w:rFonts w:ascii="Cambria" w:hAnsi="Cambria"/>
        <w:noProof/>
        <w:sz w:val="19"/>
        <w:szCs w:val="19"/>
        <w:lang w:val="en-MY" w:eastAsia="zh-CN"/>
      </w:rPr>
      <w:drawing>
        <wp:anchor distT="0" distB="0" distL="114300" distR="114300" simplePos="0" relativeHeight="251667456" behindDoc="0" locked="0" layoutInCell="1" allowOverlap="1" wp14:anchorId="6DC2A168" wp14:editId="60D25B97">
          <wp:simplePos x="0" y="0"/>
          <wp:positionH relativeFrom="leftMargin">
            <wp:posOffset>762000</wp:posOffset>
          </wp:positionH>
          <wp:positionV relativeFrom="paragraph">
            <wp:posOffset>899795</wp:posOffset>
          </wp:positionV>
          <wp:extent cx="781050" cy="468630"/>
          <wp:effectExtent l="0" t="0" r="0" b="762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eurologycongress-esc-2019-3592.png"/>
                  <pic:cNvPicPr/>
                </pic:nvPicPr>
                <pic:blipFill>
                  <a:blip r:embed="rId1">
                    <a:extLst>
                      <a:ext uri="{28A0092B-C50C-407E-A947-70E740481C1C}">
                        <a14:useLocalDpi xmlns:a14="http://schemas.microsoft.com/office/drawing/2010/main" val="0"/>
                      </a:ext>
                    </a:extLst>
                  </a:blip>
                  <a:stretch>
                    <a:fillRect/>
                  </a:stretch>
                </pic:blipFill>
                <pic:spPr>
                  <a:xfrm>
                    <a:off x="0" y="0"/>
                    <a:ext cx="781050" cy="46863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lang w:val="en-MY" w:eastAsia="zh-CN"/>
      </w:rPr>
      <w:drawing>
        <wp:anchor distT="0" distB="0" distL="114300" distR="114300" simplePos="0" relativeHeight="251668480" behindDoc="0" locked="0" layoutInCell="1" allowOverlap="1" wp14:anchorId="059FAEA9" wp14:editId="52C374AD">
          <wp:simplePos x="0" y="0"/>
          <wp:positionH relativeFrom="margin">
            <wp:posOffset>541655</wp:posOffset>
          </wp:positionH>
          <wp:positionV relativeFrom="paragraph">
            <wp:posOffset>909320</wp:posOffset>
          </wp:positionV>
          <wp:extent cx="822325" cy="466725"/>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eurologycongress-esc-2019-2912.jpg"/>
                  <pic:cNvPicPr/>
                </pic:nvPicPr>
                <pic:blipFill>
                  <a:blip r:embed="rId2">
                    <a:extLst>
                      <a:ext uri="{28A0092B-C50C-407E-A947-70E740481C1C}">
                        <a14:useLocalDpi xmlns:a14="http://schemas.microsoft.com/office/drawing/2010/main" val="0"/>
                      </a:ext>
                    </a:extLst>
                  </a:blip>
                  <a:stretch>
                    <a:fillRect/>
                  </a:stretch>
                </pic:blipFill>
                <pic:spPr>
                  <a:xfrm>
                    <a:off x="0" y="0"/>
                    <a:ext cx="822325" cy="466725"/>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lang w:val="en-MY" w:eastAsia="zh-CN"/>
      </w:rPr>
      <w:drawing>
        <wp:anchor distT="0" distB="0" distL="114300" distR="114300" simplePos="0" relativeHeight="251669504" behindDoc="0" locked="0" layoutInCell="1" allowOverlap="1" wp14:anchorId="047613D3" wp14:editId="2D19E04C">
          <wp:simplePos x="0" y="0"/>
          <wp:positionH relativeFrom="column">
            <wp:posOffset>1419225</wp:posOffset>
          </wp:positionH>
          <wp:positionV relativeFrom="paragraph">
            <wp:posOffset>907415</wp:posOffset>
          </wp:positionV>
          <wp:extent cx="628650" cy="43878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eurologycongress-esc-2019-12584.jpg"/>
                  <pic:cNvPicPr/>
                </pic:nvPicPr>
                <pic:blipFill>
                  <a:blip r:embed="rId3">
                    <a:extLst>
                      <a:ext uri="{28A0092B-C50C-407E-A947-70E740481C1C}">
                        <a14:useLocalDpi xmlns:a14="http://schemas.microsoft.com/office/drawing/2010/main" val="0"/>
                      </a:ext>
                    </a:extLst>
                  </a:blip>
                  <a:stretch>
                    <a:fillRect/>
                  </a:stretch>
                </pic:blipFill>
                <pic:spPr>
                  <a:xfrm>
                    <a:off x="0" y="0"/>
                    <a:ext cx="628650" cy="438785"/>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lang w:val="en-MY" w:eastAsia="zh-CN"/>
      </w:rPr>
      <w:drawing>
        <wp:anchor distT="0" distB="0" distL="114300" distR="114300" simplePos="0" relativeHeight="251671552" behindDoc="0" locked="0" layoutInCell="1" allowOverlap="1" wp14:anchorId="17EAC32E" wp14:editId="065B3469">
          <wp:simplePos x="0" y="0"/>
          <wp:positionH relativeFrom="margin">
            <wp:posOffset>2047875</wp:posOffset>
          </wp:positionH>
          <wp:positionV relativeFrom="paragraph">
            <wp:posOffset>918845</wp:posOffset>
          </wp:positionV>
          <wp:extent cx="704215" cy="386080"/>
          <wp:effectExtent l="0" t="0" r="63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neurologycongress-esc-2019-50669.png"/>
                  <pic:cNvPicPr/>
                </pic:nvPicPr>
                <pic:blipFill>
                  <a:blip r:embed="rId4">
                    <a:extLst>
                      <a:ext uri="{28A0092B-C50C-407E-A947-70E740481C1C}">
                        <a14:useLocalDpi xmlns:a14="http://schemas.microsoft.com/office/drawing/2010/main" val="0"/>
                      </a:ext>
                    </a:extLst>
                  </a:blip>
                  <a:stretch>
                    <a:fillRect/>
                  </a:stretch>
                </pic:blipFill>
                <pic:spPr>
                  <a:xfrm>
                    <a:off x="0" y="0"/>
                    <a:ext cx="704215" cy="38608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lang w:val="en-MY" w:eastAsia="zh-CN"/>
      </w:rPr>
      <w:drawing>
        <wp:anchor distT="0" distB="0" distL="114300" distR="114300" simplePos="0" relativeHeight="251670528" behindDoc="0" locked="0" layoutInCell="1" allowOverlap="1" wp14:anchorId="267567D7" wp14:editId="41837AFA">
          <wp:simplePos x="0" y="0"/>
          <wp:positionH relativeFrom="column">
            <wp:posOffset>2781300</wp:posOffset>
          </wp:positionH>
          <wp:positionV relativeFrom="paragraph">
            <wp:posOffset>915670</wp:posOffset>
          </wp:positionV>
          <wp:extent cx="683260" cy="383540"/>
          <wp:effectExtent l="0" t="0" r="254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neurologycongress-esc-2019-64211.jpg"/>
                  <pic:cNvPicPr/>
                </pic:nvPicPr>
                <pic:blipFill>
                  <a:blip r:embed="rId5">
                    <a:extLst>
                      <a:ext uri="{28A0092B-C50C-407E-A947-70E740481C1C}">
                        <a14:useLocalDpi xmlns:a14="http://schemas.microsoft.com/office/drawing/2010/main" val="0"/>
                      </a:ext>
                    </a:extLst>
                  </a:blip>
                  <a:stretch>
                    <a:fillRect/>
                  </a:stretch>
                </pic:blipFill>
                <pic:spPr>
                  <a:xfrm>
                    <a:off x="0" y="0"/>
                    <a:ext cx="683260" cy="38354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lang w:val="en-MY" w:eastAsia="zh-CN"/>
      </w:rPr>
      <w:drawing>
        <wp:anchor distT="0" distB="0" distL="114300" distR="114300" simplePos="0" relativeHeight="251672576" behindDoc="0" locked="0" layoutInCell="1" allowOverlap="1" wp14:anchorId="2EF9FD21" wp14:editId="04B5F4FE">
          <wp:simplePos x="0" y="0"/>
          <wp:positionH relativeFrom="page">
            <wp:posOffset>4429125</wp:posOffset>
          </wp:positionH>
          <wp:positionV relativeFrom="paragraph">
            <wp:posOffset>947420</wp:posOffset>
          </wp:positionV>
          <wp:extent cx="913130" cy="436880"/>
          <wp:effectExtent l="0" t="0" r="1270" b="127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neurologycongress-esc-2019-83917.png"/>
                  <pic:cNvPicPr/>
                </pic:nvPicPr>
                <pic:blipFill>
                  <a:blip r:embed="rId6">
                    <a:extLst>
                      <a:ext uri="{28A0092B-C50C-407E-A947-70E740481C1C}">
                        <a14:useLocalDpi xmlns:a14="http://schemas.microsoft.com/office/drawing/2010/main" val="0"/>
                      </a:ext>
                    </a:extLst>
                  </a:blip>
                  <a:stretch>
                    <a:fillRect/>
                  </a:stretch>
                </pic:blipFill>
                <pic:spPr>
                  <a:xfrm>
                    <a:off x="0" y="0"/>
                    <a:ext cx="913130" cy="43688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lang w:val="en-MY" w:eastAsia="zh-CN"/>
      </w:rPr>
      <w:drawing>
        <wp:anchor distT="0" distB="0" distL="114300" distR="114300" simplePos="0" relativeHeight="251676672" behindDoc="0" locked="0" layoutInCell="1" allowOverlap="1" wp14:anchorId="61933DDC" wp14:editId="5966DEF9">
          <wp:simplePos x="0" y="0"/>
          <wp:positionH relativeFrom="column">
            <wp:posOffset>4486275</wp:posOffset>
          </wp:positionH>
          <wp:positionV relativeFrom="paragraph">
            <wp:posOffset>928370</wp:posOffset>
          </wp:positionV>
          <wp:extent cx="654685" cy="371475"/>
          <wp:effectExtent l="0" t="0" r="0" b="952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eurologycongress-esc-2019-54669.jpg"/>
                  <pic:cNvPicPr/>
                </pic:nvPicPr>
                <pic:blipFill>
                  <a:blip r:embed="rId7">
                    <a:extLst>
                      <a:ext uri="{28A0092B-C50C-407E-A947-70E740481C1C}">
                        <a14:useLocalDpi xmlns:a14="http://schemas.microsoft.com/office/drawing/2010/main" val="0"/>
                      </a:ext>
                    </a:extLst>
                  </a:blip>
                  <a:stretch>
                    <a:fillRect/>
                  </a:stretch>
                </pic:blipFill>
                <pic:spPr>
                  <a:xfrm>
                    <a:off x="0" y="0"/>
                    <a:ext cx="654685" cy="371475"/>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lang w:val="en-MY" w:eastAsia="zh-CN"/>
      </w:rPr>
      <w:drawing>
        <wp:anchor distT="0" distB="0" distL="114300" distR="114300" simplePos="0" relativeHeight="251674624" behindDoc="0" locked="0" layoutInCell="1" allowOverlap="1" wp14:anchorId="62E31163" wp14:editId="273DD4BC">
          <wp:simplePos x="0" y="0"/>
          <wp:positionH relativeFrom="margin">
            <wp:posOffset>5182870</wp:posOffset>
          </wp:positionH>
          <wp:positionV relativeFrom="paragraph">
            <wp:posOffset>861695</wp:posOffset>
          </wp:positionV>
          <wp:extent cx="789305" cy="466725"/>
          <wp:effectExtent l="0" t="0" r="0" b="952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neurologycongress-esc-2019-90868.png"/>
                  <pic:cNvPicPr/>
                </pic:nvPicPr>
                <pic:blipFill>
                  <a:blip r:embed="rId8">
                    <a:extLst>
                      <a:ext uri="{28A0092B-C50C-407E-A947-70E740481C1C}">
                        <a14:useLocalDpi xmlns:a14="http://schemas.microsoft.com/office/drawing/2010/main" val="0"/>
                      </a:ext>
                    </a:extLst>
                  </a:blip>
                  <a:stretch>
                    <a:fillRect/>
                  </a:stretch>
                </pic:blipFill>
                <pic:spPr>
                  <a:xfrm>
                    <a:off x="0" y="0"/>
                    <a:ext cx="789305" cy="466725"/>
                  </a:xfrm>
                  <a:prstGeom prst="rect">
                    <a:avLst/>
                  </a:prstGeom>
                </pic:spPr>
              </pic:pic>
            </a:graphicData>
          </a:graphic>
          <wp14:sizeRelH relativeFrom="page">
            <wp14:pctWidth>0</wp14:pctWidth>
          </wp14:sizeRelH>
          <wp14:sizeRelV relativeFrom="page">
            <wp14:pctHeight>0</wp14:pctHeight>
          </wp14:sizeRelV>
        </wp:anchor>
      </w:drawing>
    </w:r>
    <w:r>
      <w:rPr>
        <w:rFonts w:ascii="Cambria" w:hAnsi="Cambria"/>
        <w:noProof/>
        <w:sz w:val="19"/>
        <w:szCs w:val="19"/>
        <w:lang w:val="en-MY" w:eastAsia="zh-CN"/>
      </w:rPr>
      <w:drawing>
        <wp:anchor distT="0" distB="0" distL="114300" distR="114300" simplePos="0" relativeHeight="251675648" behindDoc="0" locked="0" layoutInCell="1" allowOverlap="1" wp14:anchorId="09E29D94" wp14:editId="5083651D">
          <wp:simplePos x="0" y="0"/>
          <wp:positionH relativeFrom="column">
            <wp:posOffset>5895975</wp:posOffset>
          </wp:positionH>
          <wp:positionV relativeFrom="paragraph">
            <wp:posOffset>947420</wp:posOffset>
          </wp:positionV>
          <wp:extent cx="922020" cy="409575"/>
          <wp:effectExtent l="0" t="0" r="0" b="952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neurologycongress-esc-2019-87824.gif"/>
                  <pic:cNvPicPr/>
                </pic:nvPicPr>
                <pic:blipFill>
                  <a:blip r:embed="rId9">
                    <a:extLst>
                      <a:ext uri="{28A0092B-C50C-407E-A947-70E740481C1C}">
                        <a14:useLocalDpi xmlns:a14="http://schemas.microsoft.com/office/drawing/2010/main" val="0"/>
                      </a:ext>
                    </a:extLst>
                  </a:blip>
                  <a:stretch>
                    <a:fillRect/>
                  </a:stretch>
                </pic:blipFill>
                <pic:spPr>
                  <a:xfrm>
                    <a:off x="0" y="0"/>
                    <a:ext cx="922020" cy="409575"/>
                  </a:xfrm>
                  <a:prstGeom prst="rect">
                    <a:avLst/>
                  </a:prstGeom>
                </pic:spPr>
              </pic:pic>
            </a:graphicData>
          </a:graphic>
          <wp14:sizeRelH relativeFrom="page">
            <wp14:pctWidth>0</wp14:pctWidth>
          </wp14:sizeRelH>
          <wp14:sizeRelV relativeFrom="page">
            <wp14:pctHeight>0</wp14:pctHeight>
          </wp14:sizeRelV>
        </wp:anchor>
      </w:drawing>
    </w:r>
    <w:r>
      <w:rPr>
        <w:rFonts w:ascii="Cambria" w:hAnsi="Cambria"/>
        <w:noProof/>
        <w:sz w:val="19"/>
        <w:szCs w:val="19"/>
        <w:lang w:val="en-MY" w:eastAsia="zh-CN"/>
      </w:rPr>
      <w:drawing>
        <wp:anchor distT="0" distB="0" distL="114300" distR="114300" simplePos="0" relativeHeight="251673600" behindDoc="0" locked="0" layoutInCell="1" allowOverlap="1" wp14:anchorId="599A5BD1" wp14:editId="755F223A">
          <wp:simplePos x="0" y="0"/>
          <wp:positionH relativeFrom="leftMargin">
            <wp:posOffset>57150</wp:posOffset>
          </wp:positionH>
          <wp:positionV relativeFrom="paragraph">
            <wp:posOffset>1006475</wp:posOffset>
          </wp:positionV>
          <wp:extent cx="668655" cy="301888"/>
          <wp:effectExtent l="0" t="0" r="0" b="317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neurologycongress-esc-2019-25622.png"/>
                  <pic:cNvPicPr/>
                </pic:nvPicPr>
                <pic:blipFill>
                  <a:blip r:embed="rId10">
                    <a:extLst>
                      <a:ext uri="{28A0092B-C50C-407E-A947-70E740481C1C}">
                        <a14:useLocalDpi xmlns:a14="http://schemas.microsoft.com/office/drawing/2010/main" val="0"/>
                      </a:ext>
                    </a:extLst>
                  </a:blip>
                  <a:stretch>
                    <a:fillRect/>
                  </a:stretch>
                </pic:blipFill>
                <pic:spPr>
                  <a:xfrm>
                    <a:off x="0" y="0"/>
                    <a:ext cx="668655" cy="301888"/>
                  </a:xfrm>
                  <a:prstGeom prst="rect">
                    <a:avLst/>
                  </a:prstGeom>
                </pic:spPr>
              </pic:pic>
            </a:graphicData>
          </a:graphic>
          <wp14:sizeRelH relativeFrom="margin">
            <wp14:pctWidth>0</wp14:pctWidth>
          </wp14:sizeRelH>
          <wp14:sizeRelV relativeFrom="margin">
            <wp14:pctHeight>0</wp14:pctHeight>
          </wp14:sizeRelV>
        </wp:anchor>
      </w:drawing>
    </w:r>
    <w:r w:rsidR="00B2427F">
      <w:rPr>
        <w:rFonts w:ascii="Cambria" w:hAnsi="Cambria"/>
        <w:noProof/>
        <w:sz w:val="19"/>
        <w:szCs w:val="19"/>
        <w:lang w:val="en-MY" w:eastAsia="zh-CN"/>
      </w:rPr>
      <w:drawing>
        <wp:anchor distT="0" distB="0" distL="114300" distR="114300" simplePos="0" relativeHeight="251666432" behindDoc="0" locked="0" layoutInCell="1" allowOverlap="1" wp14:anchorId="5B38FB18" wp14:editId="50478B63">
          <wp:simplePos x="0" y="0"/>
          <wp:positionH relativeFrom="page">
            <wp:align>left</wp:align>
          </wp:positionH>
          <wp:positionV relativeFrom="paragraph">
            <wp:posOffset>813435</wp:posOffset>
          </wp:positionV>
          <wp:extent cx="1600200" cy="13716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eurologycongress-esc-2019-453.jpg"/>
                  <pic:cNvPicPr/>
                </pic:nvPicPr>
                <pic:blipFill>
                  <a:blip r:embed="rId11">
                    <a:extLst>
                      <a:ext uri="{28A0092B-C50C-407E-A947-70E740481C1C}">
                        <a14:useLocalDpi xmlns:a14="http://schemas.microsoft.com/office/drawing/2010/main" val="0"/>
                      </a:ext>
                    </a:extLst>
                  </a:blip>
                  <a:stretch>
                    <a:fillRect/>
                  </a:stretch>
                </pic:blipFill>
                <pic:spPr>
                  <a:xfrm>
                    <a:off x="0" y="0"/>
                    <a:ext cx="1600200" cy="1371600"/>
                  </a:xfrm>
                  <a:prstGeom prst="rect">
                    <a:avLst/>
                  </a:prstGeom>
                </pic:spPr>
              </pic:pic>
            </a:graphicData>
          </a:graphic>
          <wp14:sizeRelH relativeFrom="page">
            <wp14:pctWidth>0</wp14:pctWidth>
          </wp14:sizeRelH>
          <wp14:sizeRelV relativeFrom="page">
            <wp14:pctHeight>0</wp14:pctHeight>
          </wp14:sizeRelV>
        </wp:anchor>
      </w:drawing>
    </w:r>
    <w:r w:rsidR="002D5844" w:rsidRPr="002D5844">
      <w:rPr>
        <w:rFonts w:ascii="Cambria" w:hAnsi="Cambria"/>
        <w:b/>
        <w:color w:val="4472C4" w:themeColor="accent1"/>
      </w:rPr>
      <w:t>30</w:t>
    </w:r>
    <w:r w:rsidR="002D5844" w:rsidRPr="002D5844">
      <w:rPr>
        <w:rFonts w:ascii="Cambria" w:hAnsi="Cambria"/>
        <w:b/>
        <w:color w:val="4472C4" w:themeColor="accent1"/>
        <w:vertAlign w:val="superscript"/>
      </w:rPr>
      <w:t>th</w:t>
    </w:r>
    <w:r w:rsidR="002D5844" w:rsidRPr="002D5844">
      <w:rPr>
        <w:rFonts w:ascii="Cambria" w:hAnsi="Cambria"/>
        <w:b/>
        <w:color w:val="4472C4" w:themeColor="accent1"/>
      </w:rPr>
      <w:t xml:space="preserve"> Neuro Week 2019</w:t>
    </w:r>
    <w:r w:rsidR="00007004" w:rsidRPr="00007004">
      <w:rPr>
        <w:rFonts w:ascii="Cambria" w:hAnsi="Cambria"/>
        <w:sz w:val="19"/>
        <w:szCs w:val="19"/>
      </w:rPr>
      <w:br/>
    </w:r>
    <w:r w:rsidR="00007004" w:rsidRPr="00007004">
      <w:rPr>
        <w:rFonts w:ascii="Cambria" w:hAnsi="Cambria"/>
        <w:b/>
        <w:bCs/>
        <w:color w:val="FF0000"/>
        <w:sz w:val="19"/>
        <w:szCs w:val="19"/>
      </w:rPr>
      <w:t>Euro</w:t>
    </w:r>
    <w:r w:rsidR="00007004" w:rsidRPr="00007004">
      <w:rPr>
        <w:rFonts w:ascii="Cambria" w:hAnsi="Cambria"/>
        <w:b/>
        <w:bCs/>
        <w:sz w:val="19"/>
        <w:szCs w:val="19"/>
      </w:rPr>
      <w:t>Sci</w:t>
    </w:r>
    <w:r w:rsidR="00007004" w:rsidRPr="00007004">
      <w:rPr>
        <w:rFonts w:ascii="Cambria" w:hAnsi="Cambria"/>
        <w:b/>
        <w:bCs/>
        <w:color w:val="FF0000"/>
        <w:sz w:val="19"/>
        <w:szCs w:val="19"/>
      </w:rPr>
      <w:t>Con</w:t>
    </w:r>
    <w:r w:rsidR="00007004" w:rsidRPr="00007004">
      <w:rPr>
        <w:rFonts w:ascii="Cambria" w:hAnsi="Cambria"/>
        <w:b/>
        <w:bCs/>
        <w:sz w:val="19"/>
        <w:szCs w:val="19"/>
      </w:rPr>
      <w:t xml:space="preserve"> Ltd</w:t>
    </w:r>
    <w:r w:rsidR="00007004" w:rsidRPr="00007004">
      <w:rPr>
        <w:rFonts w:ascii="Cambria" w:hAnsi="Cambria"/>
        <w:sz w:val="19"/>
        <w:szCs w:val="19"/>
      </w:rPr>
      <w:br/>
      <w:t>40 Bloomsbury Way, Lower Ground Floor </w:t>
    </w:r>
    <w:r w:rsidR="00007004" w:rsidRPr="00007004">
      <w:rPr>
        <w:rFonts w:ascii="Cambria" w:hAnsi="Cambria"/>
        <w:sz w:val="19"/>
        <w:szCs w:val="19"/>
      </w:rPr>
      <w:br/>
      <w:t>London, United Kingdom, WC1A 2SE</w:t>
    </w:r>
    <w:r w:rsidR="00007004" w:rsidRPr="00007004">
      <w:rPr>
        <w:rFonts w:ascii="Cambria" w:hAnsi="Cambria"/>
        <w:sz w:val="19"/>
        <w:szCs w:val="19"/>
      </w:rPr>
      <w:br/>
      <w:t xml:space="preserve">Tel No- 1-800-841-6480 </w:t>
    </w:r>
    <w:r w:rsidR="00007004" w:rsidRPr="00007004">
      <w:rPr>
        <w:rFonts w:ascii="Cambria" w:hAnsi="Cambria"/>
        <w:sz w:val="19"/>
        <w:szCs w:val="19"/>
      </w:rPr>
      <w:br/>
      <w:t>Email Id: neuroweek@bookmarkthedate.com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76E194" w14:textId="77777777" w:rsidR="000254DA" w:rsidRDefault="000254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ECC5D8" w14:textId="77777777" w:rsidR="008A5463" w:rsidRDefault="008A5463" w:rsidP="00701C0D">
      <w:pPr>
        <w:spacing w:after="0" w:line="240" w:lineRule="auto"/>
      </w:pPr>
      <w:r>
        <w:separator/>
      </w:r>
    </w:p>
  </w:footnote>
  <w:footnote w:type="continuationSeparator" w:id="0">
    <w:p w14:paraId="640E3A4D" w14:textId="77777777" w:rsidR="008A5463" w:rsidRDefault="008A5463" w:rsidP="00701C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704187" w14:textId="6E29E415" w:rsidR="00701C0D" w:rsidRDefault="008A5463">
    <w:pPr>
      <w:pStyle w:val="Header"/>
    </w:pPr>
    <w:r>
      <w:rPr>
        <w:noProof/>
      </w:rPr>
      <w:pict w14:anchorId="581FDC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7" o:spid="_x0000_s2054" type="#_x0000_t75" style="position:absolute;margin-left:0;margin-top:0;width:467.95pt;height:605.15pt;z-index:-251637760;mso-position-horizontal:center;mso-position-horizontal-relative:margin;mso-position-vertical:center;mso-position-vertical-relative:margin" o:allowincell="f">
          <v:imagedata r:id="rId1" o:title="Logo 1"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814EC3" w14:textId="59482599" w:rsidR="00701C0D" w:rsidRPr="008756B6" w:rsidRDefault="008A5463">
    <w:pPr>
      <w:pStyle w:val="Header"/>
      <w:rPr>
        <w:rFonts w:ascii="Cambria" w:hAnsi="Cambria"/>
        <w:b/>
        <w:sz w:val="36"/>
        <w:szCs w:val="36"/>
      </w:rPr>
    </w:pPr>
    <w:r>
      <w:rPr>
        <w:rFonts w:ascii="Cambria" w:hAnsi="Cambria"/>
        <w:b/>
        <w:noProof/>
        <w:sz w:val="36"/>
        <w:szCs w:val="36"/>
      </w:rPr>
      <w:pict w14:anchorId="3FD73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8" o:spid="_x0000_s2055" type="#_x0000_t75" style="position:absolute;margin-left:0;margin-top:0;width:467.95pt;height:605.15pt;z-index:-251636736;mso-position-horizontal:center;mso-position-horizontal-relative:margin;mso-position-vertical:center;mso-position-vertical-relative:margin" o:allowincell="f">
          <v:imagedata r:id="rId1" o:title="Logo 1" gain="19661f" blacklevel="22938f"/>
          <w10:wrap anchorx="margin" anchory="margin"/>
        </v:shape>
      </w:pict>
    </w:r>
    <w:r w:rsidR="00FA69C0">
      <w:rPr>
        <w:rFonts w:ascii="Cambria" w:hAnsi="Cambria"/>
        <w:b/>
        <w:noProof/>
        <w:sz w:val="36"/>
        <w:szCs w:val="36"/>
        <w:lang w:val="en-MY" w:eastAsia="zh-CN"/>
      </w:rPr>
      <w:drawing>
        <wp:anchor distT="0" distB="0" distL="114300" distR="114300" simplePos="0" relativeHeight="251661312" behindDoc="0" locked="0" layoutInCell="1" allowOverlap="1" wp14:anchorId="4F0374E0" wp14:editId="13D2E141">
          <wp:simplePos x="0" y="0"/>
          <wp:positionH relativeFrom="page">
            <wp:posOffset>6324600</wp:posOffset>
          </wp:positionH>
          <wp:positionV relativeFrom="paragraph">
            <wp:posOffset>-438151</wp:posOffset>
          </wp:positionV>
          <wp:extent cx="1432560" cy="49799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uroSciCon-logo-transparent-background.png"/>
                  <pic:cNvPicPr/>
                </pic:nvPicPr>
                <pic:blipFill>
                  <a:blip r:embed="rId2">
                    <a:extLst>
                      <a:ext uri="{28A0092B-C50C-407E-A947-70E740481C1C}">
                        <a14:useLocalDpi xmlns:a14="http://schemas.microsoft.com/office/drawing/2010/main" val="0"/>
                      </a:ext>
                    </a:extLst>
                  </a:blip>
                  <a:stretch>
                    <a:fillRect/>
                  </a:stretch>
                </pic:blipFill>
                <pic:spPr>
                  <a:xfrm>
                    <a:off x="0" y="0"/>
                    <a:ext cx="1461574" cy="508085"/>
                  </a:xfrm>
                  <a:prstGeom prst="rect">
                    <a:avLst/>
                  </a:prstGeom>
                </pic:spPr>
              </pic:pic>
            </a:graphicData>
          </a:graphic>
          <wp14:sizeRelH relativeFrom="page">
            <wp14:pctWidth>0</wp14:pctWidth>
          </wp14:sizeRelH>
          <wp14:sizeRelV relativeFrom="page">
            <wp14:pctHeight>0</wp14:pctHeight>
          </wp14:sizeRelV>
        </wp:anchor>
      </w:drawing>
    </w:r>
    <w:r w:rsidR="00007004">
      <w:rPr>
        <w:rFonts w:ascii="Cambria" w:hAnsi="Cambria"/>
        <w:b/>
        <w:noProof/>
        <w:sz w:val="36"/>
        <w:szCs w:val="36"/>
        <w:lang w:val="en-MY" w:eastAsia="zh-CN"/>
      </w:rPr>
      <mc:AlternateContent>
        <mc:Choice Requires="wps">
          <w:drawing>
            <wp:anchor distT="0" distB="0" distL="114300" distR="114300" simplePos="0" relativeHeight="251665408" behindDoc="0" locked="0" layoutInCell="1" allowOverlap="1" wp14:anchorId="3DB60FAC" wp14:editId="7F9FF034">
              <wp:simplePos x="0" y="0"/>
              <wp:positionH relativeFrom="column">
                <wp:posOffset>-866775</wp:posOffset>
              </wp:positionH>
              <wp:positionV relativeFrom="paragraph">
                <wp:posOffset>923925</wp:posOffset>
              </wp:positionV>
              <wp:extent cx="7629525" cy="19050"/>
              <wp:effectExtent l="0" t="0" r="28575" b="19050"/>
              <wp:wrapNone/>
              <wp:docPr id="9" name="Straight Connector 9"/>
              <wp:cNvGraphicFramePr/>
              <a:graphic xmlns:a="http://schemas.openxmlformats.org/drawingml/2006/main">
                <a:graphicData uri="http://schemas.microsoft.com/office/word/2010/wordprocessingShape">
                  <wps:wsp>
                    <wps:cNvCnPr/>
                    <wps:spPr>
                      <a:xfrm flipH="1" flipV="1">
                        <a:off x="0" y="0"/>
                        <a:ext cx="7629525" cy="1905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69B7AF9" id="Straight Connector 9" o:spid="_x0000_s1026" style="position:absolute;flip:x y;z-index:251665408;visibility:visible;mso-wrap-style:square;mso-wrap-distance-left:9pt;mso-wrap-distance-top:0;mso-wrap-distance-right:9pt;mso-wrap-distance-bottom:0;mso-position-horizontal:absolute;mso-position-horizontal-relative:text;mso-position-vertical:absolute;mso-position-vertical-relative:text" from="-68.25pt,72.75pt" to="532.5pt,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w9E7AEAACUEAAAOAAAAZHJzL2Uyb0RvYy54bWysU8FuGyEQvVfqPyDu9a4tOYlXXufgKO2h&#10;aq2m7Z2w4EUCBg3Ua/99B9Zep2kvrXpBMDPvMe8xrO+PzrKDwmjAt3w+qzlTXkJn/L7l374+vrvj&#10;LCbhO2HBq5afVOT3m7dv1kNo1AJ6sJ1CRiQ+NkNoeZ9SaKoqyl45EWcQlKekBnQi0RH3VYdiIHZn&#10;q0Vd31QDYBcQpIqRog9jkm8Kv9ZKps9aR5WYbTn1lsqKZX3Oa7VZi2aPIvRGntsQ/9CFE8bTpRPV&#10;g0iC/UDzG5UzEiGCTjMJrgKtjVRFA6mZ16/UPPUiqKKFzIlhsin+P1r56bBDZrqWrzjzwtETPSUU&#10;Zt8ntgXvyUBAtso+DSE2VL71OzyfYthhFn3U6Ji2JnygEeBl9z3vco4ksmPx+zT5rY6JSQre3ixW&#10;y8WSM0m5+apelveoRsIMDhjTewWO5U3LrfHZDtGIw8eYqAkqvZTksPVsIKLl3e2ylEWwpns01uZk&#10;GSm1tcgOgoYhHedZFDG8qKKT9RTMUkdxZZdOVo38X5Qms6j1UdwrTiGl8unCaz1VZ5imDiZgPXaW&#10;5/vazK/Ac32GqjLCfwOeEOVm8GkCO+MB/3T71Qo91l8cGHVnC56hO5VnL9bQLBbnzv8mD/vLc4Ff&#10;f/fmJwAAAP//AwBQSwMEFAAGAAgAAAAhAJX9asHiAAAADQEAAA8AAABkcnMvZG93bnJldi54bWxM&#10;j0FPg0AQhe8m/ofNmHgx7VIVbJClMTXE9NBDqxdvW3YKRHaWsFtAf73DSW8z817efC/bTLYVA/a+&#10;caRgtYxAIJXONFQp+HgvFmsQPmgyunWECr7Rwya/vsp0atxIBxyOoRIcQj7VCuoQulRKX9ZotV+6&#10;Dom1s+utDrz2lTS9HjnctvI+ihJpdUP8odYdbmssv44Xq+Dw6d9+ziF53Y1Dc/dU7PZDsd0rdXsz&#10;vTyDCDiFPzPM+IwOOTOd3IWMF62CxeohidnLymPMw2yJkpj7nebTOgaZZ/J/i/wXAAD//wMAUEsB&#10;Ai0AFAAGAAgAAAAhALaDOJL+AAAA4QEAABMAAAAAAAAAAAAAAAAAAAAAAFtDb250ZW50X1R5cGVz&#10;XS54bWxQSwECLQAUAAYACAAAACEAOP0h/9YAAACUAQAACwAAAAAAAAAAAAAAAAAvAQAAX3JlbHMv&#10;LnJlbHNQSwECLQAUAAYACAAAACEAxSMPROwBAAAlBAAADgAAAAAAAAAAAAAAAAAuAgAAZHJzL2Uy&#10;b0RvYy54bWxQSwECLQAUAAYACAAAACEAlf1qweIAAAANAQAADwAAAAAAAAAAAAAAAABGBAAAZHJz&#10;L2Rvd25yZXYueG1sUEsFBgAAAAAEAAQA8wAAAFUFAAAAAA==&#10;" strokecolor="black [3213]" strokeweight="1.25pt">
              <v:stroke joinstyle="miter"/>
            </v:line>
          </w:pict>
        </mc:Fallback>
      </mc:AlternateContent>
    </w:r>
    <w:r w:rsidR="00931273">
      <w:rPr>
        <w:rFonts w:ascii="Cambria" w:hAnsi="Cambria"/>
        <w:b/>
        <w:noProof/>
        <w:sz w:val="36"/>
        <w:szCs w:val="36"/>
        <w:lang w:val="en-MY" w:eastAsia="zh-CN"/>
      </w:rPr>
      <w:drawing>
        <wp:anchor distT="0" distB="0" distL="114300" distR="114300" simplePos="0" relativeHeight="251662336" behindDoc="0" locked="0" layoutInCell="1" allowOverlap="1" wp14:anchorId="19592953" wp14:editId="1B49A1B3">
          <wp:simplePos x="0" y="0"/>
          <wp:positionH relativeFrom="leftMargin">
            <wp:posOffset>28575</wp:posOffset>
          </wp:positionH>
          <wp:positionV relativeFrom="paragraph">
            <wp:posOffset>-66675</wp:posOffset>
          </wp:positionV>
          <wp:extent cx="885825" cy="452120"/>
          <wp:effectExtent l="0" t="0" r="9525" b="508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urologycongress-esc-2019-20186.jpg"/>
                  <pic:cNvPicPr/>
                </pic:nvPicPr>
                <pic:blipFill>
                  <a:blip r:embed="rId3">
                    <a:extLst>
                      <a:ext uri="{28A0092B-C50C-407E-A947-70E740481C1C}">
                        <a14:useLocalDpi xmlns:a14="http://schemas.microsoft.com/office/drawing/2010/main" val="0"/>
                      </a:ext>
                    </a:extLst>
                  </a:blip>
                  <a:stretch>
                    <a:fillRect/>
                  </a:stretch>
                </pic:blipFill>
                <pic:spPr>
                  <a:xfrm>
                    <a:off x="0" y="0"/>
                    <a:ext cx="885825" cy="452120"/>
                  </a:xfrm>
                  <a:prstGeom prst="rect">
                    <a:avLst/>
                  </a:prstGeom>
                </pic:spPr>
              </pic:pic>
            </a:graphicData>
          </a:graphic>
          <wp14:sizeRelH relativeFrom="margin">
            <wp14:pctWidth>0</wp14:pctWidth>
          </wp14:sizeRelH>
          <wp14:sizeRelV relativeFrom="margin">
            <wp14:pctHeight>0</wp14:pctHeight>
          </wp14:sizeRelV>
        </wp:anchor>
      </w:drawing>
    </w:r>
    <w:r w:rsidR="00931273">
      <w:rPr>
        <w:rFonts w:ascii="Cambria" w:hAnsi="Cambria"/>
        <w:b/>
        <w:noProof/>
        <w:sz w:val="36"/>
        <w:szCs w:val="36"/>
        <w:lang w:val="en-MY" w:eastAsia="zh-CN"/>
      </w:rPr>
      <w:drawing>
        <wp:anchor distT="0" distB="0" distL="114300" distR="114300" simplePos="0" relativeHeight="251664384" behindDoc="0" locked="0" layoutInCell="1" allowOverlap="1" wp14:anchorId="6D9EC4DB" wp14:editId="6C27620A">
          <wp:simplePos x="0" y="0"/>
          <wp:positionH relativeFrom="leftMargin">
            <wp:posOffset>38100</wp:posOffset>
          </wp:positionH>
          <wp:positionV relativeFrom="paragraph">
            <wp:posOffset>400050</wp:posOffset>
          </wp:positionV>
          <wp:extent cx="838200" cy="37465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eurologycongress-esc-2019-66692.jpg"/>
                  <pic:cNvPicPr/>
                </pic:nvPicPr>
                <pic:blipFill>
                  <a:blip r:embed="rId4">
                    <a:extLst>
                      <a:ext uri="{28A0092B-C50C-407E-A947-70E740481C1C}">
                        <a14:useLocalDpi xmlns:a14="http://schemas.microsoft.com/office/drawing/2010/main" val="0"/>
                      </a:ext>
                    </a:extLst>
                  </a:blip>
                  <a:stretch>
                    <a:fillRect/>
                  </a:stretch>
                </pic:blipFill>
                <pic:spPr>
                  <a:xfrm>
                    <a:off x="0" y="0"/>
                    <a:ext cx="838200" cy="374650"/>
                  </a:xfrm>
                  <a:prstGeom prst="rect">
                    <a:avLst/>
                  </a:prstGeom>
                </pic:spPr>
              </pic:pic>
            </a:graphicData>
          </a:graphic>
          <wp14:sizeRelH relativeFrom="margin">
            <wp14:pctWidth>0</wp14:pctWidth>
          </wp14:sizeRelH>
          <wp14:sizeRelV relativeFrom="margin">
            <wp14:pctHeight>0</wp14:pctHeight>
          </wp14:sizeRelV>
        </wp:anchor>
      </w:drawing>
    </w:r>
    <w:r w:rsidR="00931273">
      <w:rPr>
        <w:rFonts w:ascii="Cambria" w:hAnsi="Cambria"/>
        <w:b/>
        <w:noProof/>
        <w:sz w:val="36"/>
        <w:szCs w:val="36"/>
        <w:lang w:val="en-MY" w:eastAsia="zh-CN"/>
      </w:rPr>
      <w:drawing>
        <wp:anchor distT="0" distB="0" distL="114300" distR="114300" simplePos="0" relativeHeight="251663360" behindDoc="0" locked="0" layoutInCell="1" allowOverlap="1" wp14:anchorId="51F066FC" wp14:editId="0F4A03DC">
          <wp:simplePos x="0" y="0"/>
          <wp:positionH relativeFrom="page">
            <wp:posOffset>0</wp:posOffset>
          </wp:positionH>
          <wp:positionV relativeFrom="paragraph">
            <wp:posOffset>-476250</wp:posOffset>
          </wp:positionV>
          <wp:extent cx="952500" cy="466725"/>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eurologycongress-esc-2019-54669.jpg"/>
                  <pic:cNvPicPr/>
                </pic:nvPicPr>
                <pic:blipFill>
                  <a:blip r:embed="rId5">
                    <a:extLst>
                      <a:ext uri="{28A0092B-C50C-407E-A947-70E740481C1C}">
                        <a14:useLocalDpi xmlns:a14="http://schemas.microsoft.com/office/drawing/2010/main" val="0"/>
                      </a:ext>
                    </a:extLst>
                  </a:blip>
                  <a:stretch>
                    <a:fillRect/>
                  </a:stretch>
                </pic:blipFill>
                <pic:spPr>
                  <a:xfrm>
                    <a:off x="0" y="0"/>
                    <a:ext cx="952500" cy="466725"/>
                  </a:xfrm>
                  <a:prstGeom prst="rect">
                    <a:avLst/>
                  </a:prstGeom>
                </pic:spPr>
              </pic:pic>
            </a:graphicData>
          </a:graphic>
          <wp14:sizeRelH relativeFrom="margin">
            <wp14:pctWidth>0</wp14:pctWidth>
          </wp14:sizeRelH>
          <wp14:sizeRelV relativeFrom="margin">
            <wp14:pctHeight>0</wp14:pctHeight>
          </wp14:sizeRelV>
        </wp:anchor>
      </w:drawing>
    </w:r>
    <w:r w:rsidR="008756B6">
      <w:rPr>
        <w:rFonts w:ascii="Cambria" w:hAnsi="Cambria"/>
        <w:b/>
        <w:sz w:val="36"/>
        <w:szCs w:val="36"/>
      </w:rPr>
      <w:t xml:space="preserve">    </w:t>
    </w:r>
    <w:r w:rsidR="008756B6" w:rsidRPr="008756B6">
      <w:rPr>
        <w:rFonts w:ascii="Cambria" w:hAnsi="Cambria"/>
        <w:b/>
        <w:sz w:val="36"/>
        <w:szCs w:val="36"/>
      </w:rPr>
      <w:t>30</w:t>
    </w:r>
    <w:r w:rsidR="008756B6" w:rsidRPr="008756B6">
      <w:rPr>
        <w:rFonts w:ascii="Cambria" w:hAnsi="Cambria"/>
        <w:b/>
        <w:sz w:val="36"/>
        <w:szCs w:val="36"/>
        <w:vertAlign w:val="superscript"/>
      </w:rPr>
      <w:t>th</w:t>
    </w:r>
    <w:r w:rsidR="008756B6" w:rsidRPr="008756B6">
      <w:rPr>
        <w:rFonts w:ascii="Cambria" w:hAnsi="Cambria"/>
        <w:b/>
        <w:sz w:val="36"/>
        <w:szCs w:val="36"/>
      </w:rPr>
      <w:t xml:space="preserve"> Edition </w:t>
    </w:r>
    <w:r w:rsidR="000254DA">
      <w:rPr>
        <w:rFonts w:ascii="Cambria" w:hAnsi="Cambria"/>
        <w:b/>
        <w:sz w:val="36"/>
        <w:szCs w:val="36"/>
      </w:rPr>
      <w:t xml:space="preserve">of International Conference </w:t>
    </w:r>
    <w:r w:rsidR="008756B6" w:rsidRPr="008756B6">
      <w:rPr>
        <w:rFonts w:ascii="Cambria" w:hAnsi="Cambria"/>
        <w:b/>
        <w:sz w:val="36"/>
        <w:szCs w:val="36"/>
      </w:rPr>
      <w:t>on</w:t>
    </w:r>
    <w:r w:rsidR="008756B6">
      <w:rPr>
        <w:rFonts w:ascii="Cambria" w:hAnsi="Cambria"/>
        <w:b/>
        <w:sz w:val="36"/>
        <w:szCs w:val="36"/>
      </w:rPr>
      <w:br/>
    </w:r>
    <w:r w:rsidR="008756B6">
      <w:rPr>
        <w:rFonts w:ascii="Cambria" w:hAnsi="Cambria"/>
        <w:b/>
        <w:color w:val="70AD47" w:themeColor="accent6"/>
        <w:sz w:val="60"/>
        <w:szCs w:val="60"/>
      </w:rPr>
      <w:t xml:space="preserve">  </w:t>
    </w:r>
    <w:r w:rsidR="008756B6" w:rsidRPr="00007004">
      <w:rPr>
        <w:rFonts w:ascii="Cambria" w:hAnsi="Cambria"/>
        <w:b/>
        <w:color w:val="00B050"/>
        <w:sz w:val="60"/>
        <w:szCs w:val="60"/>
        <w14:reflection w14:blurRad="6350" w14:stA="55000" w14:stPos="0" w14:endA="300" w14:endPos="45500" w14:dist="0" w14:dir="5400000" w14:fadeDir="5400000" w14:sx="100000" w14:sy="-100000" w14:kx="0" w14:ky="0" w14:algn="bl"/>
      </w:rPr>
      <w:t>Neurology &amp; Neuroscience Week</w:t>
    </w:r>
    <w:r w:rsidR="008756B6" w:rsidRPr="00AE0305">
      <w:rPr>
        <w:rFonts w:ascii="Cambria" w:hAnsi="Cambria"/>
        <w:b/>
        <w:color w:val="00B050"/>
        <w:sz w:val="60"/>
        <w:szCs w:val="60"/>
      </w:rPr>
      <w:br/>
    </w:r>
    <w:r w:rsidR="008756B6">
      <w:rPr>
        <w:rFonts w:ascii="Cambria" w:hAnsi="Cambria"/>
        <w:b/>
        <w:sz w:val="20"/>
        <w:szCs w:val="36"/>
      </w:rPr>
      <w:t xml:space="preserve">                                                                                                                                                         </w:t>
    </w:r>
    <w:r w:rsidR="008756B6" w:rsidRPr="008756B6">
      <w:rPr>
        <w:rFonts w:ascii="Cambria" w:hAnsi="Cambria"/>
        <w:b/>
        <w:sz w:val="20"/>
        <w:szCs w:val="36"/>
      </w:rPr>
      <w:t>May 27-28, 2019 | Singapore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006C6F" w14:textId="5BB8B94A" w:rsidR="00701C0D" w:rsidRDefault="008A5463">
    <w:pPr>
      <w:pStyle w:val="Header"/>
    </w:pPr>
    <w:r>
      <w:rPr>
        <w:noProof/>
      </w:rPr>
      <w:pict w14:anchorId="58A933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6" o:spid="_x0000_s2053" type="#_x0000_t75" style="position:absolute;margin-left:0;margin-top:0;width:467.95pt;height:605.15pt;z-index:-251638784;mso-position-horizontal:center;mso-position-horizontal-relative:margin;mso-position-vertical:center;mso-position-vertical-relative:margin" o:allowincell="f">
          <v:imagedata r:id="rId1" o:title="Logo 1"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822"/>
    <w:rsid w:val="00007004"/>
    <w:rsid w:val="000254DA"/>
    <w:rsid w:val="000D67B9"/>
    <w:rsid w:val="00143AFA"/>
    <w:rsid w:val="002D5844"/>
    <w:rsid w:val="003113B0"/>
    <w:rsid w:val="003C2BC0"/>
    <w:rsid w:val="003E2549"/>
    <w:rsid w:val="003F76CF"/>
    <w:rsid w:val="004F1787"/>
    <w:rsid w:val="00701C0D"/>
    <w:rsid w:val="00747AE2"/>
    <w:rsid w:val="008520EF"/>
    <w:rsid w:val="008756B6"/>
    <w:rsid w:val="008A5463"/>
    <w:rsid w:val="00922F8F"/>
    <w:rsid w:val="00931273"/>
    <w:rsid w:val="009626CF"/>
    <w:rsid w:val="00AE0305"/>
    <w:rsid w:val="00B2427F"/>
    <w:rsid w:val="00B815E3"/>
    <w:rsid w:val="00BF78D7"/>
    <w:rsid w:val="00D31EE8"/>
    <w:rsid w:val="00DB36D4"/>
    <w:rsid w:val="00E27507"/>
    <w:rsid w:val="00E44822"/>
    <w:rsid w:val="00F22DE6"/>
    <w:rsid w:val="00FA69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573B4E31"/>
  <w15:chartTrackingRefBased/>
  <w15:docId w15:val="{5BB53910-1362-4FF5-A8AE-16A64F7C7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C0D"/>
  </w:style>
  <w:style w:type="paragraph" w:styleId="Footer">
    <w:name w:val="footer"/>
    <w:basedOn w:val="Normal"/>
    <w:link w:val="FooterChar"/>
    <w:uiPriority w:val="99"/>
    <w:unhideWhenUsed/>
    <w:rsid w:val="00701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C0D"/>
  </w:style>
  <w:style w:type="character" w:styleId="Hyperlink">
    <w:name w:val="Hyperlink"/>
    <w:basedOn w:val="DefaultParagraphFont"/>
    <w:uiPriority w:val="99"/>
    <w:unhideWhenUsed/>
    <w:rsid w:val="00007004"/>
    <w:rPr>
      <w:color w:val="0563C1" w:themeColor="hyperlink"/>
      <w:u w:val="single"/>
    </w:rPr>
  </w:style>
  <w:style w:type="character" w:customStyle="1" w:styleId="UnresolvedMention">
    <w:name w:val="Unresolved Mention"/>
    <w:basedOn w:val="DefaultParagraphFont"/>
    <w:uiPriority w:val="99"/>
    <w:semiHidden/>
    <w:unhideWhenUsed/>
    <w:rsid w:val="00007004"/>
    <w:rPr>
      <w:color w:val="605E5C"/>
      <w:shd w:val="clear" w:color="auto" w:fill="E1DFDD"/>
    </w:rPr>
  </w:style>
  <w:style w:type="character" w:styleId="Emphasis">
    <w:name w:val="Emphasis"/>
    <w:basedOn w:val="DefaultParagraphFont"/>
    <w:uiPriority w:val="20"/>
    <w:qFormat/>
    <w:rsid w:val="00747A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image" Target="media/image12.png"/><Relationship Id="rId3" Type="http://schemas.openxmlformats.org/officeDocument/2006/relationships/image" Target="media/image8.jpg"/><Relationship Id="rId7" Type="http://schemas.openxmlformats.org/officeDocument/2006/relationships/image" Target="media/image5.jpg"/><Relationship Id="rId2" Type="http://schemas.openxmlformats.org/officeDocument/2006/relationships/image" Target="media/image7.jpg"/><Relationship Id="rId1" Type="http://schemas.openxmlformats.org/officeDocument/2006/relationships/image" Target="media/image6.png"/><Relationship Id="rId6" Type="http://schemas.openxmlformats.org/officeDocument/2006/relationships/image" Target="media/image11.png"/><Relationship Id="rId11" Type="http://schemas.openxmlformats.org/officeDocument/2006/relationships/image" Target="media/image15.jpg"/><Relationship Id="rId5" Type="http://schemas.openxmlformats.org/officeDocument/2006/relationships/image" Target="media/image10.jpg"/><Relationship Id="rId10" Type="http://schemas.openxmlformats.org/officeDocument/2006/relationships/image" Target="media/image14.png"/><Relationship Id="rId4" Type="http://schemas.openxmlformats.org/officeDocument/2006/relationships/image" Target="media/image9.png"/><Relationship Id="rId9" Type="http://schemas.openxmlformats.org/officeDocument/2006/relationships/image" Target="media/image13.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jpg"/><Relationship Id="rId4" Type="http://schemas.openxmlformats.org/officeDocument/2006/relationships/image" Target="media/image4.jp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2</Pages>
  <Words>479</Words>
  <Characters>2735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Neurological Disorders</dc:creator>
  <cp:keywords/>
  <dc:description/>
  <cp:lastModifiedBy>Tan Ran Zhi</cp:lastModifiedBy>
  <cp:revision>118</cp:revision>
  <dcterms:created xsi:type="dcterms:W3CDTF">2018-10-01T06:42:00Z</dcterms:created>
  <dcterms:modified xsi:type="dcterms:W3CDTF">2019-02-10T03:19:00Z</dcterms:modified>
</cp:coreProperties>
</file>